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8025C3" w:rsidRDefault="00723E6A">
      <w:pPr>
        <w:spacing w:before="100" w:beforeAutospacing="1" w:after="100" w:afterAutospacing="1" w:line="240" w:lineRule="auto"/>
        <w:jc w:val="center"/>
        <w:textAlignment w:val="center"/>
        <w:divId w:val="2102069551"/>
        <w:rPr>
          <w:rFonts w:ascii="Times New Roman" w:hAnsi="Times New Roman" w:cs="Times New Roman"/>
          <w:b/>
          <w:bCs/>
          <w:color w:val="000000"/>
          <w:sz w:val="30"/>
          <w:szCs w:val="30"/>
          <w:lang w:val="bg-BG"/>
        </w:rPr>
      </w:pPr>
      <w:r w:rsidRPr="008025C3">
        <w:rPr>
          <w:rFonts w:ascii="Times New Roman" w:hAnsi="Times New Roman" w:cs="Times New Roman"/>
          <w:b/>
          <w:bCs/>
          <w:color w:val="000000"/>
          <w:sz w:val="30"/>
          <w:szCs w:val="30"/>
          <w:lang w:val="bg-BG"/>
        </w:rPr>
        <w:t>НАРЕДБА № 96 ОТ 8 АВГУСТ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textAlignment w:val="center"/>
        <w:divId w:val="1605114297"/>
        <w:rPr>
          <w:rFonts w:ascii="Times New Roman" w:eastAsia="Times New Roman" w:hAnsi="Times New Roman" w:cs="Times New Roman"/>
          <w:i/>
          <w:iCs/>
          <w:color w:val="000000"/>
          <w:sz w:val="24"/>
          <w:szCs w:val="24"/>
          <w:lang w:val="bg-BG"/>
        </w:rPr>
      </w:pPr>
      <w:r w:rsidRPr="008025C3">
        <w:rPr>
          <w:rFonts w:ascii="Times New Roman" w:eastAsia="Times New Roman" w:hAnsi="Times New Roman" w:cs="Times New Roman"/>
          <w:i/>
          <w:iCs/>
          <w:color w:val="000000"/>
          <w:sz w:val="24"/>
          <w:szCs w:val="24"/>
          <w:lang w:val="bg-BG"/>
        </w:rPr>
        <w:t>В сила от 01.01.2007 г.</w:t>
      </w:r>
    </w:p>
    <w:p w:rsidR="00000000" w:rsidRPr="008025C3" w:rsidRDefault="00723E6A">
      <w:pPr>
        <w:spacing w:after="0" w:line="240" w:lineRule="auto"/>
        <w:ind w:firstLine="1155"/>
        <w:textAlignment w:val="center"/>
        <w:divId w:val="1822650794"/>
        <w:rPr>
          <w:rFonts w:ascii="Times New Roman" w:eastAsia="Times New Roman" w:hAnsi="Times New Roman" w:cs="Times New Roman"/>
          <w:i/>
          <w:iCs/>
          <w:color w:val="000000"/>
          <w:sz w:val="24"/>
          <w:szCs w:val="24"/>
          <w:lang w:val="bg-BG"/>
        </w:rPr>
      </w:pPr>
      <w:r w:rsidRPr="008025C3">
        <w:rPr>
          <w:rFonts w:ascii="Times New Roman" w:eastAsia="Times New Roman" w:hAnsi="Times New Roman" w:cs="Times New Roman"/>
          <w:i/>
          <w:iCs/>
          <w:color w:val="000000"/>
          <w:sz w:val="24"/>
          <w:szCs w:val="24"/>
          <w:lang w:val="bg-BG"/>
        </w:rPr>
        <w:t>Издадена от министъра на земеделието и горите</w:t>
      </w:r>
    </w:p>
    <w:p w:rsidR="00000000" w:rsidRPr="008025C3" w:rsidRDefault="00723E6A">
      <w:pPr>
        <w:spacing w:before="100" w:beforeAutospacing="1" w:after="100" w:afterAutospacing="1" w:line="240" w:lineRule="auto"/>
        <w:ind w:firstLine="1155"/>
        <w:jc w:val="both"/>
        <w:textAlignment w:val="center"/>
        <w:divId w:val="943266070"/>
        <w:rPr>
          <w:rFonts w:ascii="Times New Roman" w:hAnsi="Times New Roman" w:cs="Times New Roman"/>
          <w:i/>
          <w:iCs/>
          <w:color w:val="000000"/>
          <w:sz w:val="24"/>
          <w:szCs w:val="24"/>
          <w:lang w:val="bg-BG"/>
        </w:rPr>
      </w:pPr>
      <w:r w:rsidRPr="008025C3">
        <w:rPr>
          <w:rFonts w:ascii="Times New Roman" w:hAnsi="Times New Roman" w:cs="Times New Roman"/>
          <w:i/>
          <w:iCs/>
          <w:color w:val="000000"/>
          <w:sz w:val="24"/>
          <w:szCs w:val="24"/>
          <w:lang w:val="bg-BG"/>
        </w:rPr>
        <w:t>Обн. ДВ. бр.71 от 1 септември 2006г.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бр.13 от 9 февруари 2007г.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бр.45 от 8 юни 2007г.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бр.82 от 19 септември 2008г.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бр.41 от 1 юни 2010г.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бр.92 от 23 ноември 2010г.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бр.18 от 4 март 2014г.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доп. ДВ. бр.25 от 2</w:t>
      </w:r>
      <w:bookmarkStart w:id="0" w:name="_GoBack"/>
      <w:bookmarkEnd w:id="0"/>
      <w:r w:rsidRPr="008025C3">
        <w:rPr>
          <w:rFonts w:ascii="Times New Roman" w:hAnsi="Times New Roman" w:cs="Times New Roman"/>
          <w:i/>
          <w:iCs/>
          <w:color w:val="000000"/>
          <w:sz w:val="24"/>
          <w:szCs w:val="24"/>
          <w:lang w:val="bg-BG"/>
        </w:rPr>
        <w:t>4 март 2017г.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w:t>
      </w:r>
      <w:r w:rsidRPr="008025C3">
        <w:rPr>
          <w:rFonts w:ascii="Times New Roman" w:hAnsi="Times New Roman" w:cs="Times New Roman"/>
          <w:i/>
          <w:iCs/>
          <w:color w:val="000000"/>
          <w:sz w:val="24"/>
          <w:szCs w:val="24"/>
          <w:lang w:val="bg-BG"/>
        </w:rPr>
        <w:t>30 от 9 април 2019г.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и доп. ДВ. бр.17 от 25 февруари 2020г.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и доп. ДВ. бр.57 от 26 юни 2020г.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и доп. ДВ. бр.63 от 17 юли 2020г.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и доп. ДВ. бр.41 от 3 юни 2022г.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i/>
          <w:iCs/>
          <w:color w:val="000000"/>
          <w:sz w:val="24"/>
          <w:szCs w:val="24"/>
          <w:lang w:val="bg-BG"/>
        </w:rPr>
        <w:t>изм. ДВ. бр.100 от 1 декември 2023г.</w:t>
      </w:r>
      <w:r w:rsidRPr="008025C3">
        <w:rPr>
          <w:rFonts w:ascii="Times New Roman" w:hAnsi="Times New Roman" w:cs="Times New Roman"/>
          <w:i/>
          <w:iCs/>
          <w:color w:val="000000"/>
          <w:sz w:val="24"/>
          <w:szCs w:val="24"/>
          <w:lang w:val="bg-BG"/>
        </w:rPr>
        <w:t xml:space="preserve">, </w:t>
      </w:r>
      <w:r w:rsidRPr="008025C3">
        <w:rPr>
          <w:rFonts w:ascii="Times New Roman" w:hAnsi="Times New Roman" w:cs="Times New Roman"/>
          <w:b/>
          <w:bCs/>
          <w:i/>
          <w:iCs/>
          <w:color w:val="0086C6"/>
          <w:sz w:val="24"/>
          <w:szCs w:val="24"/>
          <w:lang w:val="bg-BG"/>
        </w:rPr>
        <w:t>изм. и доп. ДВ. бр.30 от 8 април</w:t>
      </w:r>
      <w:r w:rsidRPr="008025C3">
        <w:rPr>
          <w:rFonts w:ascii="Times New Roman" w:hAnsi="Times New Roman" w:cs="Times New Roman"/>
          <w:b/>
          <w:bCs/>
          <w:i/>
          <w:iCs/>
          <w:color w:val="0086C6"/>
          <w:sz w:val="24"/>
          <w:szCs w:val="24"/>
          <w:lang w:val="bg-BG"/>
        </w:rPr>
        <w:t xml:space="preserve"> 2025г.</w:t>
      </w:r>
    </w:p>
    <w:p w:rsidR="00000000" w:rsidRPr="008025C3" w:rsidRDefault="00723E6A">
      <w:pPr>
        <w:spacing w:before="100" w:beforeAutospacing="1" w:after="100" w:afterAutospacing="1" w:line="240" w:lineRule="auto"/>
        <w:jc w:val="center"/>
        <w:textAlignment w:val="center"/>
        <w:divId w:val="12460301"/>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първа.</w:t>
      </w:r>
      <w:r w:rsidRPr="008025C3">
        <w:rPr>
          <w:rFonts w:ascii="Times New Roman" w:hAnsi="Times New Roman" w:cs="Times New Roman"/>
          <w:b/>
          <w:bCs/>
          <w:color w:val="000000"/>
          <w:sz w:val="26"/>
          <w:szCs w:val="26"/>
          <w:lang w:val="bg-BG"/>
        </w:rPr>
        <w:br/>
        <w:t>ОБЩИ ПОЛОЖЕНИЯ</w:t>
      </w:r>
    </w:p>
    <w:p w:rsidR="00000000" w:rsidRPr="008025C3" w:rsidRDefault="00723E6A">
      <w:pPr>
        <w:spacing w:after="0" w:line="240" w:lineRule="auto"/>
        <w:ind w:firstLine="1155"/>
        <w:jc w:val="both"/>
        <w:textAlignment w:val="center"/>
        <w:divId w:val="18659048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 (1) С тази наредба се уреждат:</w:t>
      </w:r>
    </w:p>
    <w:p w:rsidR="00000000" w:rsidRPr="008025C3" w:rsidRDefault="00723E6A">
      <w:pPr>
        <w:spacing w:after="0" w:line="240" w:lineRule="auto"/>
        <w:ind w:firstLine="1155"/>
        <w:jc w:val="both"/>
        <w:textAlignment w:val="center"/>
        <w:divId w:val="6443552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(изм. - ДВ, бр. 45 от 2007 г., в сила от 01.07.2007 г.) редът за признаване за вписване на сортовете зеленчукови култури в официалната сортова листа на Република България и в об</w:t>
      </w:r>
      <w:r w:rsidRPr="008025C3">
        <w:rPr>
          <w:rFonts w:ascii="Times New Roman" w:eastAsia="Times New Roman" w:hAnsi="Times New Roman" w:cs="Times New Roman"/>
          <w:color w:val="000000"/>
          <w:sz w:val="24"/>
          <w:szCs w:val="24"/>
          <w:lang w:val="bg-BG"/>
        </w:rPr>
        <w:t>щия каталог за сортовете зеленчукови култури на държавите - членки на Европейския съюз (ЕС);</w:t>
      </w:r>
    </w:p>
    <w:p w:rsidR="00000000" w:rsidRPr="008025C3" w:rsidRDefault="00723E6A">
      <w:pPr>
        <w:spacing w:after="0" w:line="240" w:lineRule="auto"/>
        <w:ind w:firstLine="1155"/>
        <w:jc w:val="both"/>
        <w:textAlignment w:val="center"/>
        <w:divId w:val="5444120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категориите семена от зеленчукови култури, които се търгуват на пазара на ЕС;</w:t>
      </w:r>
    </w:p>
    <w:p w:rsidR="00000000" w:rsidRPr="008025C3" w:rsidRDefault="00723E6A">
      <w:pPr>
        <w:spacing w:after="0" w:line="240" w:lineRule="auto"/>
        <w:ind w:firstLine="1155"/>
        <w:jc w:val="both"/>
        <w:textAlignment w:val="center"/>
        <w:divId w:val="17542036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контролът на семената от официалните органи с цел сертификация; дейностите под </w:t>
      </w:r>
      <w:r w:rsidRPr="008025C3">
        <w:rPr>
          <w:rFonts w:ascii="Times New Roman" w:eastAsia="Times New Roman" w:hAnsi="Times New Roman" w:cs="Times New Roman"/>
          <w:color w:val="000000"/>
          <w:sz w:val="24"/>
          <w:szCs w:val="24"/>
          <w:lang w:val="bg-BG"/>
        </w:rPr>
        <w:t>контрола на официалните органи;</w:t>
      </w:r>
    </w:p>
    <w:p w:rsidR="00000000" w:rsidRPr="008025C3" w:rsidRDefault="00723E6A">
      <w:pPr>
        <w:spacing w:after="0" w:line="240" w:lineRule="auto"/>
        <w:ind w:firstLine="1155"/>
        <w:jc w:val="both"/>
        <w:textAlignment w:val="center"/>
        <w:divId w:val="14337428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условията, при които семената се предлагат на пазара;</w:t>
      </w:r>
    </w:p>
    <w:p w:rsidR="00000000" w:rsidRPr="008025C3" w:rsidRDefault="00723E6A">
      <w:pPr>
        <w:spacing w:after="0" w:line="240" w:lineRule="auto"/>
        <w:ind w:firstLine="1155"/>
        <w:jc w:val="both"/>
        <w:textAlignment w:val="center"/>
        <w:divId w:val="4054245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5.изискванията към семената при сертификация, опаковане и етикетиране;</w:t>
      </w:r>
    </w:p>
    <w:p w:rsidR="00000000" w:rsidRPr="008025C3" w:rsidRDefault="00723E6A">
      <w:pPr>
        <w:spacing w:after="0" w:line="240" w:lineRule="auto"/>
        <w:ind w:firstLine="1155"/>
        <w:jc w:val="both"/>
        <w:textAlignment w:val="center"/>
        <w:divId w:val="24657836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изискванията към стандартните семена;</w:t>
      </w:r>
    </w:p>
    <w:p w:rsidR="00000000" w:rsidRPr="008025C3" w:rsidRDefault="00723E6A">
      <w:pPr>
        <w:spacing w:after="0" w:line="240" w:lineRule="auto"/>
        <w:ind w:firstLine="1155"/>
        <w:jc w:val="both"/>
        <w:textAlignment w:val="center"/>
        <w:divId w:val="1936589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условията за последващ контрол;</w:t>
      </w:r>
    </w:p>
    <w:p w:rsidR="00000000" w:rsidRPr="008025C3" w:rsidRDefault="00723E6A">
      <w:pPr>
        <w:spacing w:after="0" w:line="240" w:lineRule="auto"/>
        <w:ind w:firstLine="1155"/>
        <w:jc w:val="both"/>
        <w:textAlignment w:val="center"/>
        <w:divId w:val="11033835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търговията на нео</w:t>
      </w:r>
      <w:r w:rsidRPr="008025C3">
        <w:rPr>
          <w:rFonts w:ascii="Times New Roman" w:eastAsia="Times New Roman" w:hAnsi="Times New Roman" w:cs="Times New Roman"/>
          <w:color w:val="000000"/>
          <w:sz w:val="24"/>
          <w:szCs w:val="24"/>
          <w:lang w:val="bg-BG"/>
        </w:rPr>
        <w:t>кончателно сертифицирани семена;</w:t>
      </w:r>
    </w:p>
    <w:p w:rsidR="00000000" w:rsidRPr="008025C3" w:rsidRDefault="00723E6A">
      <w:pPr>
        <w:spacing w:after="0" w:line="240" w:lineRule="auto"/>
        <w:ind w:firstLine="1155"/>
        <w:jc w:val="both"/>
        <w:textAlignment w:val="center"/>
        <w:divId w:val="13953475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вносът на семена от трети страни;</w:t>
      </w:r>
    </w:p>
    <w:p w:rsidR="00000000" w:rsidRPr="008025C3" w:rsidRDefault="00723E6A">
      <w:pPr>
        <w:spacing w:after="0" w:line="240" w:lineRule="auto"/>
        <w:ind w:firstLine="1155"/>
        <w:jc w:val="both"/>
        <w:textAlignment w:val="center"/>
        <w:divId w:val="20229748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търговията на семена, произведени при специфични условия; семена със специфично предназначение;</w:t>
      </w:r>
    </w:p>
    <w:p w:rsidR="00000000" w:rsidRPr="008025C3" w:rsidRDefault="00723E6A">
      <w:pPr>
        <w:spacing w:after="0" w:line="240" w:lineRule="auto"/>
        <w:ind w:firstLine="1155"/>
        <w:jc w:val="both"/>
        <w:textAlignment w:val="center"/>
        <w:divId w:val="20448571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11. контролът на предлаганите на пазара семена.</w:t>
      </w:r>
    </w:p>
    <w:p w:rsidR="00000000" w:rsidRPr="008025C3" w:rsidRDefault="00723E6A">
      <w:pPr>
        <w:spacing w:after="0" w:line="240" w:lineRule="auto"/>
        <w:ind w:firstLine="1155"/>
        <w:jc w:val="both"/>
        <w:textAlignment w:val="center"/>
        <w:divId w:val="8938084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Тази наредба се прилага за семена </w:t>
      </w:r>
      <w:r w:rsidRPr="008025C3">
        <w:rPr>
          <w:rFonts w:ascii="Times New Roman" w:eastAsia="Times New Roman" w:hAnsi="Times New Roman" w:cs="Times New Roman"/>
          <w:color w:val="000000"/>
          <w:sz w:val="24"/>
          <w:szCs w:val="24"/>
          <w:lang w:val="bg-BG"/>
        </w:rPr>
        <w:t>от зеленчукови култури (приложение № 1), предназначени за семепроизводство и/или производство на земеделска продукция, с изключение на продукцията за декоративни цели.</w:t>
      </w:r>
    </w:p>
    <w:p w:rsidR="00000000" w:rsidRPr="008025C3" w:rsidRDefault="00723E6A">
      <w:pPr>
        <w:spacing w:after="120" w:line="240" w:lineRule="auto"/>
        <w:ind w:firstLine="1155"/>
        <w:jc w:val="both"/>
        <w:textAlignment w:val="center"/>
        <w:divId w:val="2047676042"/>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3642825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 Наредбата не се отнася за семена от зеленчукови култури, предназначени за износ</w:t>
      </w:r>
      <w:r w:rsidRPr="008025C3">
        <w:rPr>
          <w:rFonts w:ascii="Times New Roman" w:eastAsia="Times New Roman" w:hAnsi="Times New Roman" w:cs="Times New Roman"/>
          <w:color w:val="000000"/>
          <w:sz w:val="24"/>
          <w:szCs w:val="24"/>
          <w:lang w:val="bg-BG"/>
        </w:rPr>
        <w:t xml:space="preserve"> в трети страни.</w:t>
      </w:r>
    </w:p>
    <w:p w:rsidR="00000000" w:rsidRPr="008025C3" w:rsidRDefault="00723E6A">
      <w:pPr>
        <w:spacing w:after="120" w:line="240" w:lineRule="auto"/>
        <w:ind w:firstLine="1155"/>
        <w:jc w:val="both"/>
        <w:textAlignment w:val="center"/>
        <w:divId w:val="1734043038"/>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240942962"/>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lastRenderedPageBreak/>
        <w:t>Глава втора.</w:t>
      </w:r>
      <w:r w:rsidRPr="008025C3">
        <w:rPr>
          <w:rFonts w:ascii="Times New Roman" w:hAnsi="Times New Roman" w:cs="Times New Roman"/>
          <w:b/>
          <w:bCs/>
          <w:color w:val="000000"/>
          <w:sz w:val="26"/>
          <w:szCs w:val="26"/>
          <w:lang w:val="bg-BG"/>
        </w:rPr>
        <w:br/>
        <w:t xml:space="preserve">ПРИЗНАВАНЕ ЗА ВПИСВАНЕ НА СОРТОВЕТЕ ЗЕЛЕНЧУКОВИ КУЛТУРИ В ОФИЦИАЛНАТА СОРТОВА ЛИСТА НА РЕПУБЛИКА БЪЛГАРИЯ И В ОБЩИЯ КАТАЛОГ НА СОРТОВЕТЕ ЗЕЛЕНЧУКОВИ КУЛТУРИ НА ДЪРЖАВИТЕ - ЧЛЕНКИ НА ЕС (ЗАГЛ. ИЗМ. - ДВ, БР. 45 ОТ 2007 Г., В </w:t>
      </w:r>
      <w:r w:rsidRPr="008025C3">
        <w:rPr>
          <w:rFonts w:ascii="Times New Roman" w:hAnsi="Times New Roman" w:cs="Times New Roman"/>
          <w:b/>
          <w:bCs/>
          <w:color w:val="000000"/>
          <w:sz w:val="26"/>
          <w:szCs w:val="26"/>
          <w:lang w:val="bg-BG"/>
        </w:rPr>
        <w:t>СИЛА ОТ 01.07.2007 Г.)</w:t>
      </w:r>
    </w:p>
    <w:p w:rsidR="00000000" w:rsidRPr="008025C3" w:rsidRDefault="00723E6A">
      <w:pPr>
        <w:spacing w:after="0" w:line="240" w:lineRule="auto"/>
        <w:ind w:firstLine="1155"/>
        <w:jc w:val="both"/>
        <w:textAlignment w:val="center"/>
        <w:divId w:val="16487836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 (1) (Изм. - ДВ, бр. 45 от 2007 г., в сила от 01.07.2007 г.) Семената от зеленчукови култури се търгуват само ако са от сортове, вписани в официалната сортова листа на Република България и в Общия каталог на Европейския съюз (</w:t>
      </w:r>
      <w:r w:rsidRPr="008025C3">
        <w:rPr>
          <w:rFonts w:ascii="Times New Roman" w:eastAsia="Times New Roman" w:hAnsi="Times New Roman" w:cs="Times New Roman"/>
          <w:color w:val="000000"/>
          <w:sz w:val="24"/>
          <w:szCs w:val="24"/>
          <w:lang w:val="bg-BG"/>
        </w:rPr>
        <w:t>ЕС) на сортовете зеленчукови култури.</w:t>
      </w:r>
    </w:p>
    <w:p w:rsidR="00000000" w:rsidRPr="008025C3" w:rsidRDefault="00723E6A">
      <w:pPr>
        <w:spacing w:after="0" w:line="240" w:lineRule="auto"/>
        <w:ind w:firstLine="1155"/>
        <w:jc w:val="both"/>
        <w:textAlignment w:val="center"/>
        <w:divId w:val="6006451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(Отм. - ДВ, бр. 45 от 2007 г., в сила от 01.07.2007 г.) </w:t>
      </w:r>
    </w:p>
    <w:p w:rsidR="00000000" w:rsidRPr="008025C3" w:rsidRDefault="00723E6A">
      <w:pPr>
        <w:spacing w:after="0" w:line="240" w:lineRule="auto"/>
        <w:ind w:firstLine="1155"/>
        <w:jc w:val="both"/>
        <w:textAlignment w:val="center"/>
        <w:divId w:val="7638419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Вписаните в официалната сортова листа сортове зеленчукови култури могат да се сертифицират в категориите по чл. 11 и 12 или да бъдат контролирани като ст</w:t>
      </w:r>
      <w:r w:rsidRPr="008025C3">
        <w:rPr>
          <w:rFonts w:ascii="Times New Roman" w:eastAsia="Times New Roman" w:hAnsi="Times New Roman" w:cs="Times New Roman"/>
          <w:color w:val="000000"/>
          <w:sz w:val="24"/>
          <w:szCs w:val="24"/>
          <w:lang w:val="bg-BG"/>
        </w:rPr>
        <w:t>андартни семена съгласно чл. 13.</w:t>
      </w:r>
    </w:p>
    <w:p w:rsidR="00000000" w:rsidRPr="008025C3" w:rsidRDefault="00723E6A">
      <w:pPr>
        <w:spacing w:after="0" w:line="240" w:lineRule="auto"/>
        <w:ind w:firstLine="1155"/>
        <w:jc w:val="both"/>
        <w:textAlignment w:val="center"/>
        <w:divId w:val="129802969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Когато сортовете зеленчукови култури се произвеждат и търгуват само като стандартни семена, това се отбелязва в сортовата листа.</w:t>
      </w:r>
    </w:p>
    <w:p w:rsidR="00000000" w:rsidRPr="008025C3" w:rsidRDefault="00723E6A">
      <w:pPr>
        <w:spacing w:after="0" w:line="240" w:lineRule="auto"/>
        <w:ind w:firstLine="1155"/>
        <w:jc w:val="both"/>
        <w:textAlignment w:val="center"/>
        <w:divId w:val="83730315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Официалната сортова листа е публична и всяко лице може да направи справка в нея.</w:t>
      </w:r>
    </w:p>
    <w:p w:rsidR="00000000" w:rsidRPr="008025C3" w:rsidRDefault="00723E6A">
      <w:pPr>
        <w:spacing w:after="120" w:line="240" w:lineRule="auto"/>
        <w:ind w:firstLine="1155"/>
        <w:jc w:val="both"/>
        <w:textAlignment w:val="center"/>
        <w:divId w:val="415975888"/>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2635365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 (1) Семената от зеленчукови култури не могат да се сертифицират и/или контролират като стандартни семена и предлагат на пазара на общността, ако сортът не е официално признат най-малко в една държава - членка на ЕС.</w:t>
      </w:r>
    </w:p>
    <w:p w:rsidR="00000000" w:rsidRPr="008025C3" w:rsidRDefault="00723E6A">
      <w:pPr>
        <w:spacing w:after="0" w:line="240" w:lineRule="auto"/>
        <w:ind w:firstLine="1155"/>
        <w:jc w:val="both"/>
        <w:textAlignment w:val="center"/>
        <w:divId w:val="16222996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Общ каталог на сортовете зеле</w:t>
      </w:r>
      <w:r w:rsidRPr="008025C3">
        <w:rPr>
          <w:rFonts w:ascii="Times New Roman" w:eastAsia="Times New Roman" w:hAnsi="Times New Roman" w:cs="Times New Roman"/>
          <w:color w:val="000000"/>
          <w:sz w:val="24"/>
          <w:szCs w:val="24"/>
          <w:lang w:val="bg-BG"/>
        </w:rPr>
        <w:t>нчукови култури на ЕС се създава въз основа на националните каталози на държавите - членки на ЕС.</w:t>
      </w:r>
    </w:p>
    <w:p w:rsidR="00000000" w:rsidRPr="008025C3" w:rsidRDefault="00723E6A">
      <w:pPr>
        <w:spacing w:after="0" w:line="240" w:lineRule="auto"/>
        <w:ind w:firstLine="1155"/>
        <w:jc w:val="both"/>
        <w:textAlignment w:val="center"/>
        <w:divId w:val="52378829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Официалната сортова листа на Република България е част от общия каталог на ЕС, включително част от каталога за зеленчуковите култури.</w:t>
      </w:r>
    </w:p>
    <w:p w:rsidR="00000000" w:rsidRPr="008025C3" w:rsidRDefault="00723E6A">
      <w:pPr>
        <w:spacing w:after="120" w:line="240" w:lineRule="auto"/>
        <w:ind w:firstLine="1155"/>
        <w:jc w:val="both"/>
        <w:textAlignment w:val="center"/>
        <w:divId w:val="18745109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135283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 Изпълнителн</w:t>
      </w:r>
      <w:r w:rsidRPr="008025C3">
        <w:rPr>
          <w:rFonts w:ascii="Times New Roman" w:eastAsia="Times New Roman" w:hAnsi="Times New Roman" w:cs="Times New Roman"/>
          <w:color w:val="000000"/>
          <w:sz w:val="24"/>
          <w:szCs w:val="24"/>
          <w:lang w:val="bg-BG"/>
        </w:rPr>
        <w:t>ата агенция по сортоизпитване, апробация и семеконтрол (ИАСАС) извършва сортоизпитване с цел признаване и вписване на сортовете земеделски растения, в това число зеленчуковите култури, в официалната сортова листа.</w:t>
      </w:r>
    </w:p>
    <w:p w:rsidR="00000000" w:rsidRPr="008025C3" w:rsidRDefault="00723E6A">
      <w:pPr>
        <w:spacing w:after="120" w:line="240" w:lineRule="auto"/>
        <w:ind w:firstLine="1155"/>
        <w:jc w:val="both"/>
        <w:textAlignment w:val="center"/>
        <w:divId w:val="52568109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210555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 (1) Сортът се признава за вписван</w:t>
      </w:r>
      <w:r w:rsidRPr="008025C3">
        <w:rPr>
          <w:rFonts w:ascii="Times New Roman" w:eastAsia="Times New Roman" w:hAnsi="Times New Roman" w:cs="Times New Roman"/>
          <w:color w:val="000000"/>
          <w:sz w:val="24"/>
          <w:szCs w:val="24"/>
          <w:lang w:val="bg-BG"/>
        </w:rPr>
        <w:t>е в официалната сортова листа или в общия каталог на сортовете зеленчукови култури на ЕС само ако е различим, стабилен и достатъчно хомогенен.</w:t>
      </w:r>
    </w:p>
    <w:p w:rsidR="00000000" w:rsidRPr="008025C3" w:rsidRDefault="00723E6A">
      <w:pPr>
        <w:spacing w:after="0" w:line="240" w:lineRule="auto"/>
        <w:ind w:firstLine="1155"/>
        <w:jc w:val="both"/>
        <w:textAlignment w:val="center"/>
        <w:divId w:val="3992114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Независимо от изискванията по ал. 1, за културата индустриална цикория е необходимо сортът да притежава подхо</w:t>
      </w:r>
      <w:r w:rsidRPr="008025C3">
        <w:rPr>
          <w:rFonts w:ascii="Times New Roman" w:eastAsia="Times New Roman" w:hAnsi="Times New Roman" w:cs="Times New Roman"/>
          <w:color w:val="000000"/>
          <w:sz w:val="24"/>
          <w:szCs w:val="24"/>
          <w:lang w:val="bg-BG"/>
        </w:rPr>
        <w:t>дящи биологични и стопански качества (БСК) за неговото отглеждане и употреба.</w:t>
      </w:r>
    </w:p>
    <w:p w:rsidR="00000000" w:rsidRPr="008025C3" w:rsidRDefault="00723E6A">
      <w:pPr>
        <w:spacing w:after="0" w:line="240" w:lineRule="auto"/>
        <w:ind w:firstLine="1155"/>
        <w:jc w:val="both"/>
        <w:textAlignment w:val="center"/>
        <w:divId w:val="50582433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По преценка на заявителя (селекционера) на сорта могат да се извършат изпитвания за биологични и стопански качества за почвено-климатичните условия на Република България и за</w:t>
      </w:r>
      <w:r w:rsidRPr="008025C3">
        <w:rPr>
          <w:rFonts w:ascii="Times New Roman" w:eastAsia="Times New Roman" w:hAnsi="Times New Roman" w:cs="Times New Roman"/>
          <w:color w:val="000000"/>
          <w:sz w:val="24"/>
          <w:szCs w:val="24"/>
          <w:lang w:val="bg-BG"/>
        </w:rPr>
        <w:t xml:space="preserve"> сортовете на всички останали зеленчукови култури освен индустриалната цикория по ал. 2, за която изпитванията за БСК са задължителни.</w:t>
      </w:r>
    </w:p>
    <w:p w:rsidR="00000000" w:rsidRPr="008025C3" w:rsidRDefault="00723E6A">
      <w:pPr>
        <w:spacing w:after="0" w:line="240" w:lineRule="auto"/>
        <w:ind w:firstLine="1155"/>
        <w:jc w:val="both"/>
        <w:textAlignment w:val="center"/>
        <w:divId w:val="16285842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(4) (Доп. - ДВ, бр. 45 от 2007 г., в сила от 01.07.2007 г.) Признаването на генетично модифициран сорт с цел вписване в о</w:t>
      </w:r>
      <w:r w:rsidRPr="008025C3">
        <w:rPr>
          <w:rFonts w:ascii="Times New Roman" w:eastAsia="Times New Roman" w:hAnsi="Times New Roman" w:cs="Times New Roman"/>
          <w:color w:val="000000"/>
          <w:sz w:val="24"/>
          <w:szCs w:val="24"/>
          <w:lang w:val="bg-BG"/>
        </w:rPr>
        <w:t>фициалната сортова листа и в общия каталог на държавите членки и признаването му за използване за храна или хранителна съставка се извършва при спазване разпоредбите по чл. 4, ал. 3 и 4 от Наредба № 77 от 2006 г. за реда за признаване за вписване на нови с</w:t>
      </w:r>
      <w:r w:rsidRPr="008025C3">
        <w:rPr>
          <w:rFonts w:ascii="Times New Roman" w:eastAsia="Times New Roman" w:hAnsi="Times New Roman" w:cs="Times New Roman"/>
          <w:color w:val="000000"/>
          <w:sz w:val="24"/>
          <w:szCs w:val="24"/>
          <w:lang w:val="bg-BG"/>
        </w:rPr>
        <w:t>ортове земеделски растителни видове в официалната сортова листа на Република България и общия каталог на държавите - членки на ЕС (ДВ, бр. 51 от 2006 г.), в съответствие с чл. 2, т. 1 и 2 на Директива 90/220/ЕС и чл. 3 и 15 на Регламент 1829/2003/ЕО.</w:t>
      </w:r>
    </w:p>
    <w:p w:rsidR="00000000" w:rsidRPr="008025C3" w:rsidRDefault="00723E6A">
      <w:pPr>
        <w:spacing w:after="0" w:line="240" w:lineRule="auto"/>
        <w:ind w:firstLine="1155"/>
        <w:jc w:val="both"/>
        <w:textAlignment w:val="center"/>
        <w:divId w:val="56722912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w:t>
      </w:r>
      <w:r w:rsidRPr="008025C3">
        <w:rPr>
          <w:rFonts w:ascii="Times New Roman" w:eastAsia="Times New Roman" w:hAnsi="Times New Roman" w:cs="Times New Roman"/>
          <w:color w:val="000000"/>
          <w:sz w:val="24"/>
          <w:szCs w:val="24"/>
          <w:lang w:val="bg-BG"/>
        </w:rPr>
        <w:t>Изм. и доп. - ДВ, бр. 45 от 2007 г., в сила от 01.07.2007 г.) Изискванията сортът да е различим, хомогенен и стабилен (РХС) са в съответствие с разпоредбите по чл. 5, ал. 1 - 4 от Наредба № 77 от 2006 г. за реда за признаване за вписване на нови сортове зе</w:t>
      </w:r>
      <w:r w:rsidRPr="008025C3">
        <w:rPr>
          <w:rFonts w:ascii="Times New Roman" w:eastAsia="Times New Roman" w:hAnsi="Times New Roman" w:cs="Times New Roman"/>
          <w:color w:val="000000"/>
          <w:sz w:val="24"/>
          <w:szCs w:val="24"/>
          <w:lang w:val="bg-BG"/>
        </w:rPr>
        <w:t>меделски растителни видове в официалната сортова листа на Република България и общия каталог на държавите - членки на ЕС.</w:t>
      </w:r>
    </w:p>
    <w:p w:rsidR="00000000" w:rsidRPr="008025C3" w:rsidRDefault="00723E6A">
      <w:pPr>
        <w:spacing w:after="0" w:line="240" w:lineRule="auto"/>
        <w:ind w:firstLine="1155"/>
        <w:jc w:val="both"/>
        <w:textAlignment w:val="center"/>
        <w:divId w:val="55982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(Изм. и доп. - ДВ, бр. 45 от 2007 г., в сила от 01.07.2007 г.) Редът за вписване на сортовете зеленчукови култури в официалната со</w:t>
      </w:r>
      <w:r w:rsidRPr="008025C3">
        <w:rPr>
          <w:rFonts w:ascii="Times New Roman" w:eastAsia="Times New Roman" w:hAnsi="Times New Roman" w:cs="Times New Roman"/>
          <w:color w:val="000000"/>
          <w:sz w:val="24"/>
          <w:szCs w:val="24"/>
          <w:lang w:val="bg-BG"/>
        </w:rPr>
        <w:t>ртова листа на Република България и в общия каталог на сортовете зеленчукови култури на държавите - членки на ЕС, съответства на разпоредбите по чл. 7 (с изключение на ал. 2, т. 3) и чл. 8 - 18 от Наредба № 77 от 2006 г. за реда за признаване за вписване н</w:t>
      </w:r>
      <w:r w:rsidRPr="008025C3">
        <w:rPr>
          <w:rFonts w:ascii="Times New Roman" w:eastAsia="Times New Roman" w:hAnsi="Times New Roman" w:cs="Times New Roman"/>
          <w:color w:val="000000"/>
          <w:sz w:val="24"/>
          <w:szCs w:val="24"/>
          <w:lang w:val="bg-BG"/>
        </w:rPr>
        <w:t>а нови сортове земеделски растителни видове в официалната сортова листа на Република България и общия каталог на държавите - членки на ЕС.</w:t>
      </w:r>
    </w:p>
    <w:p w:rsidR="00000000" w:rsidRPr="008025C3" w:rsidRDefault="00723E6A">
      <w:pPr>
        <w:spacing w:after="0" w:line="240" w:lineRule="auto"/>
        <w:ind w:firstLine="1155"/>
        <w:jc w:val="both"/>
        <w:textAlignment w:val="center"/>
        <w:divId w:val="12537759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(Нова - ДВ, бр. 13 от 2007 г., в сила от 09.02.2007 г.) За сортовете зеленчукови култури, които се сортоподдържат</w:t>
      </w:r>
      <w:r w:rsidRPr="008025C3">
        <w:rPr>
          <w:rFonts w:ascii="Times New Roman" w:eastAsia="Times New Roman" w:hAnsi="Times New Roman" w:cs="Times New Roman"/>
          <w:color w:val="000000"/>
          <w:sz w:val="24"/>
          <w:szCs w:val="24"/>
          <w:lang w:val="bg-BG"/>
        </w:rPr>
        <w:t xml:space="preserve"> с цел производство на сертифицирани семена, в официалната сортова листа се записва името на лицето или лицата, които отговарят за сортоподдържането, в съответствие с чл. 9, т. 1 от Наредба № 77 от 2006 г. за реда за признаване за вписване на нови сортове </w:t>
      </w:r>
      <w:r w:rsidRPr="008025C3">
        <w:rPr>
          <w:rFonts w:ascii="Times New Roman" w:eastAsia="Times New Roman" w:hAnsi="Times New Roman" w:cs="Times New Roman"/>
          <w:color w:val="000000"/>
          <w:sz w:val="24"/>
          <w:szCs w:val="24"/>
          <w:lang w:val="bg-BG"/>
        </w:rPr>
        <w:t>земеделски растителни видове в официалната сортова листа на Република България и общия каталог на държавите - членки на ЕС (ДВ, бр. 51 от 2006 г.).</w:t>
      </w:r>
    </w:p>
    <w:p w:rsidR="00000000" w:rsidRPr="008025C3" w:rsidRDefault="00723E6A">
      <w:pPr>
        <w:spacing w:after="0" w:line="240" w:lineRule="auto"/>
        <w:ind w:firstLine="1155"/>
        <w:jc w:val="both"/>
        <w:textAlignment w:val="center"/>
        <w:divId w:val="109840278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(Нова - ДВ, бр. 13 от 2007 г., в сила от 09.02.2007 г.) Изпълнителната агенция по сортоизпитване, апроба</w:t>
      </w:r>
      <w:r w:rsidRPr="008025C3">
        <w:rPr>
          <w:rFonts w:ascii="Times New Roman" w:eastAsia="Times New Roman" w:hAnsi="Times New Roman" w:cs="Times New Roman"/>
          <w:color w:val="000000"/>
          <w:sz w:val="24"/>
          <w:szCs w:val="24"/>
          <w:lang w:val="bg-BG"/>
        </w:rPr>
        <w:t>ция и семеконтрол може да отхвърли признаването на сорт за вписване:</w:t>
      </w:r>
    </w:p>
    <w:p w:rsidR="00000000" w:rsidRPr="008025C3" w:rsidRDefault="00723E6A">
      <w:pPr>
        <w:spacing w:after="0" w:line="240" w:lineRule="auto"/>
        <w:ind w:firstLine="1155"/>
        <w:jc w:val="both"/>
        <w:textAlignment w:val="center"/>
        <w:divId w:val="13810560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при неспазване на тази наредба, въвеждаща Директива 2002/55/ЕС и Наредба № 77 от 2006 г. за реда за признаване за вписване на нови сортове земеделски растителни видове в официалната со</w:t>
      </w:r>
      <w:r w:rsidRPr="008025C3">
        <w:rPr>
          <w:rFonts w:ascii="Times New Roman" w:eastAsia="Times New Roman" w:hAnsi="Times New Roman" w:cs="Times New Roman"/>
          <w:color w:val="000000"/>
          <w:sz w:val="24"/>
          <w:szCs w:val="24"/>
          <w:lang w:val="bg-BG"/>
        </w:rPr>
        <w:t>ртова листа на Република България и общия каталог на държавите - членки на ЕС, въвеждаща Директива 2002/53/ЕС;</w:t>
      </w:r>
    </w:p>
    <w:p w:rsidR="00000000" w:rsidRPr="008025C3" w:rsidRDefault="00723E6A">
      <w:pPr>
        <w:spacing w:after="0" w:line="240" w:lineRule="auto"/>
        <w:ind w:firstLine="1155"/>
        <w:jc w:val="both"/>
        <w:textAlignment w:val="center"/>
        <w:divId w:val="21310494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ако при подаване на заявлението за признаване или по време на изпитванията са представени неверни или подвеждащи данни относно фактите, на баз</w:t>
      </w:r>
      <w:r w:rsidRPr="008025C3">
        <w:rPr>
          <w:rFonts w:ascii="Times New Roman" w:eastAsia="Times New Roman" w:hAnsi="Times New Roman" w:cs="Times New Roman"/>
          <w:color w:val="000000"/>
          <w:sz w:val="24"/>
          <w:szCs w:val="24"/>
          <w:lang w:val="bg-BG"/>
        </w:rPr>
        <w:t>ата на които е признат сортът за вписване.</w:t>
      </w:r>
    </w:p>
    <w:p w:rsidR="00000000" w:rsidRPr="008025C3" w:rsidRDefault="00723E6A">
      <w:pPr>
        <w:spacing w:after="0" w:line="240" w:lineRule="auto"/>
        <w:ind w:firstLine="1155"/>
        <w:jc w:val="both"/>
        <w:textAlignment w:val="center"/>
        <w:divId w:val="14697826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(Нова - ДВ, бр. 13 от 2007 г., в сила от 09.02.2007 г.) При вписването на сортове зеленчукови култури съгласно ал. 6 прилагането на разпоредбите по чл. 16, ал. 2, т. 1 и 3 и чл. 17 от Наредба № 77 от 2006 г. з</w:t>
      </w:r>
      <w:r w:rsidRPr="008025C3">
        <w:rPr>
          <w:rFonts w:ascii="Times New Roman" w:eastAsia="Times New Roman" w:hAnsi="Times New Roman" w:cs="Times New Roman"/>
          <w:color w:val="000000"/>
          <w:sz w:val="24"/>
          <w:szCs w:val="24"/>
          <w:lang w:val="bg-BG"/>
        </w:rPr>
        <w:t>а реда за признаване за вписване на нови сортове земеделски растителни видове в официалната сортова листа на Република България и общия каталог на държавите - членки на ЕС, се извършва в съответствие с процедурите на ЕК по чл. 46, ал. 2 и 3 на Директива 20</w:t>
      </w:r>
      <w:r w:rsidRPr="008025C3">
        <w:rPr>
          <w:rFonts w:ascii="Times New Roman" w:eastAsia="Times New Roman" w:hAnsi="Times New Roman" w:cs="Times New Roman"/>
          <w:color w:val="000000"/>
          <w:sz w:val="24"/>
          <w:szCs w:val="24"/>
          <w:lang w:val="bg-BG"/>
        </w:rPr>
        <w:t>02/55/ЕС.</w:t>
      </w:r>
    </w:p>
    <w:p w:rsidR="00000000" w:rsidRPr="008025C3" w:rsidRDefault="00723E6A">
      <w:pPr>
        <w:spacing w:after="0" w:line="240" w:lineRule="auto"/>
        <w:ind w:firstLine="1155"/>
        <w:jc w:val="both"/>
        <w:textAlignment w:val="center"/>
        <w:divId w:val="161712898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(Нова - ДВ, бр. 13 от 2007 г., в сила от 09.02.2007 г.) Случаите по чл. 18 от Наредба № 77 от 2006 г. за реда за признаване за вписване на нови сортове земеделски растителни видове в официалната сортова листа на Република България и общия ка</w:t>
      </w:r>
      <w:r w:rsidRPr="008025C3">
        <w:rPr>
          <w:rFonts w:ascii="Times New Roman" w:eastAsia="Times New Roman" w:hAnsi="Times New Roman" w:cs="Times New Roman"/>
          <w:color w:val="000000"/>
          <w:sz w:val="24"/>
          <w:szCs w:val="24"/>
          <w:lang w:val="bg-BG"/>
        </w:rPr>
        <w:t xml:space="preserve">талог на държавите - членки на ЕС, могат да бъдат приложими и за </w:t>
      </w:r>
      <w:r w:rsidRPr="008025C3">
        <w:rPr>
          <w:rFonts w:ascii="Times New Roman" w:eastAsia="Times New Roman" w:hAnsi="Times New Roman" w:cs="Times New Roman"/>
          <w:color w:val="000000"/>
          <w:sz w:val="24"/>
          <w:szCs w:val="24"/>
          <w:lang w:val="bg-BG"/>
        </w:rPr>
        <w:lastRenderedPageBreak/>
        <w:t>зеленчукови култури, които се сортоподдържат, при условие че сортоподдържането остава осигурено.</w:t>
      </w:r>
    </w:p>
    <w:p w:rsidR="00000000" w:rsidRPr="008025C3" w:rsidRDefault="00723E6A">
      <w:pPr>
        <w:spacing w:after="120" w:line="240" w:lineRule="auto"/>
        <w:ind w:firstLine="1155"/>
        <w:jc w:val="both"/>
        <w:textAlignment w:val="center"/>
        <w:divId w:val="124630542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7058935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7. За сортове, чиито семена се произвеждат и търгуват само от категория "стандартни семе</w:t>
      </w:r>
      <w:r w:rsidRPr="008025C3">
        <w:rPr>
          <w:rFonts w:ascii="Times New Roman" w:eastAsia="Times New Roman" w:hAnsi="Times New Roman" w:cs="Times New Roman"/>
          <w:color w:val="000000"/>
          <w:sz w:val="24"/>
          <w:szCs w:val="24"/>
          <w:lang w:val="bg-BG"/>
        </w:rPr>
        <w:t>на", резултатите от проведени неофициални изпитвания и събраната информация от практическия опит по време на отглеждането им могат да бъдат взети под внимание във връзка с резултатите при официалното изпитване.</w:t>
      </w:r>
    </w:p>
    <w:p w:rsidR="00000000" w:rsidRPr="008025C3" w:rsidRDefault="00723E6A">
      <w:pPr>
        <w:spacing w:after="120" w:line="240" w:lineRule="auto"/>
        <w:ind w:firstLine="1155"/>
        <w:jc w:val="both"/>
        <w:textAlignment w:val="center"/>
        <w:divId w:val="3251005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503297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8. (1) (Предишен текст на чл. 8 - ДВ, б</w:t>
      </w:r>
      <w:r w:rsidRPr="008025C3">
        <w:rPr>
          <w:rFonts w:ascii="Times New Roman" w:eastAsia="Times New Roman" w:hAnsi="Times New Roman" w:cs="Times New Roman"/>
          <w:color w:val="000000"/>
          <w:sz w:val="24"/>
          <w:szCs w:val="24"/>
          <w:lang w:val="bg-BG"/>
        </w:rPr>
        <w:t>р. 13 от 2007 г., в сила от 09.02.2007 г.) Процедурите за признаване на сортове в страната с произход от други държави членки са същите като тези за националните сортове на Република България.</w:t>
      </w:r>
    </w:p>
    <w:p w:rsidR="00000000" w:rsidRPr="008025C3" w:rsidRDefault="00723E6A">
      <w:pPr>
        <w:spacing w:after="0" w:line="240" w:lineRule="auto"/>
        <w:ind w:firstLine="1155"/>
        <w:jc w:val="both"/>
        <w:textAlignment w:val="center"/>
        <w:divId w:val="80854692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(Нова - ДВ, бр. 13 от 2007 г., в сила от 09.02.2007 г.) Про</w:t>
      </w:r>
      <w:r w:rsidRPr="008025C3">
        <w:rPr>
          <w:rFonts w:ascii="Times New Roman" w:eastAsia="Times New Roman" w:hAnsi="Times New Roman" w:cs="Times New Roman"/>
          <w:color w:val="000000"/>
          <w:sz w:val="24"/>
          <w:szCs w:val="24"/>
          <w:lang w:val="bg-BG"/>
        </w:rPr>
        <w:t>цедурите за приемане (признаване) на сорт за включването му в общия каталог или в каталога на друга държава - членка на ЕС, са същите каквито за сортовете, признати за вписване в официалната сортова листа. В тези случаи при прилагане на процедурите за вклю</w:t>
      </w:r>
      <w:r w:rsidRPr="008025C3">
        <w:rPr>
          <w:rFonts w:ascii="Times New Roman" w:eastAsia="Times New Roman" w:hAnsi="Times New Roman" w:cs="Times New Roman"/>
          <w:color w:val="000000"/>
          <w:sz w:val="24"/>
          <w:szCs w:val="24"/>
          <w:lang w:val="bg-BG"/>
        </w:rPr>
        <w:t>чване в общия каталог или в каталога на друга държава - членка на ЕС, на сортове, вписани в официалната сортова листа, Република България се освобождава от задълженията по чл. 7, чл. 9, т. 4 и чл. 10, т. 2 - 5 на Директива 2002/55/ЕС, въведени с чл. 6, ал.</w:t>
      </w:r>
      <w:r w:rsidRPr="008025C3">
        <w:rPr>
          <w:rFonts w:ascii="Times New Roman" w:eastAsia="Times New Roman" w:hAnsi="Times New Roman" w:cs="Times New Roman"/>
          <w:color w:val="000000"/>
          <w:sz w:val="24"/>
          <w:szCs w:val="24"/>
          <w:lang w:val="bg-BG"/>
        </w:rPr>
        <w:t xml:space="preserve"> 6 от тази наредба, респ. чл. 7, ал. 1 и ал. 2, т. 1 и 2, чл. 9, ал. 4 и чл. 10, ал. 2 - 5 от Наредба № 77 от 2006 г. за реда за признаване за вписване на нови сортове земеделски растителни видове в официалната сортова листа на Република България и общия к</w:t>
      </w:r>
      <w:r w:rsidRPr="008025C3">
        <w:rPr>
          <w:rFonts w:ascii="Times New Roman" w:eastAsia="Times New Roman" w:hAnsi="Times New Roman" w:cs="Times New Roman"/>
          <w:color w:val="000000"/>
          <w:sz w:val="24"/>
          <w:szCs w:val="24"/>
          <w:lang w:val="bg-BG"/>
        </w:rPr>
        <w:t>аталог на държавите - членки на ЕС.</w:t>
      </w:r>
    </w:p>
    <w:p w:rsidR="00000000" w:rsidRPr="008025C3" w:rsidRDefault="00723E6A">
      <w:pPr>
        <w:spacing w:after="120" w:line="240" w:lineRule="auto"/>
        <w:ind w:firstLine="1155"/>
        <w:jc w:val="both"/>
        <w:textAlignment w:val="center"/>
        <w:divId w:val="214206769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4981968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9. (1) В общия каталог на сортовете зеленчукови култури, който е част от общия каталог на сортовете на земеделски растителни видове, се вписват и сортовете, включени в официалната сортова листа на Република Българи</w:t>
      </w:r>
      <w:r w:rsidRPr="008025C3">
        <w:rPr>
          <w:rFonts w:ascii="Times New Roman" w:eastAsia="Times New Roman" w:hAnsi="Times New Roman" w:cs="Times New Roman"/>
          <w:color w:val="000000"/>
          <w:sz w:val="24"/>
          <w:szCs w:val="24"/>
          <w:lang w:val="bg-BG"/>
        </w:rPr>
        <w:t>я.</w:t>
      </w:r>
    </w:p>
    <w:p w:rsidR="00000000" w:rsidRPr="008025C3" w:rsidRDefault="00723E6A">
      <w:pPr>
        <w:spacing w:after="0" w:line="240" w:lineRule="auto"/>
        <w:ind w:firstLine="1155"/>
        <w:jc w:val="both"/>
        <w:textAlignment w:val="center"/>
        <w:divId w:val="92854175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Каталогът по ал. 1 съдържа: </w:t>
      </w:r>
    </w:p>
    <w:p w:rsidR="00000000" w:rsidRPr="008025C3" w:rsidRDefault="00723E6A">
      <w:pPr>
        <w:spacing w:after="0" w:line="240" w:lineRule="auto"/>
        <w:ind w:firstLine="1155"/>
        <w:jc w:val="both"/>
        <w:textAlignment w:val="center"/>
        <w:divId w:val="13160765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списък на всички сортове, семената от които не подлежат на ограничения за пускане на пазара по отношение на сорта от датата на неговото публикуване;</w:t>
      </w:r>
    </w:p>
    <w:p w:rsidR="00000000" w:rsidRPr="008025C3" w:rsidRDefault="00723E6A">
      <w:pPr>
        <w:spacing w:after="0" w:line="240" w:lineRule="auto"/>
        <w:ind w:firstLine="1155"/>
        <w:jc w:val="both"/>
        <w:textAlignment w:val="center"/>
        <w:divId w:val="4478930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информация за лицето или лицата, отговарящи за сортоподдържането;</w:t>
      </w:r>
      <w:r w:rsidRPr="008025C3">
        <w:rPr>
          <w:rFonts w:ascii="Times New Roman" w:eastAsia="Times New Roman" w:hAnsi="Times New Roman" w:cs="Times New Roman"/>
          <w:color w:val="000000"/>
          <w:sz w:val="24"/>
          <w:szCs w:val="24"/>
          <w:lang w:val="bg-BG"/>
        </w:rPr>
        <w:t xml:space="preserve"> </w:t>
      </w:r>
    </w:p>
    <w:p w:rsidR="00000000" w:rsidRPr="008025C3" w:rsidRDefault="00723E6A">
      <w:pPr>
        <w:spacing w:after="0" w:line="240" w:lineRule="auto"/>
        <w:ind w:firstLine="1155"/>
        <w:jc w:val="both"/>
        <w:textAlignment w:val="center"/>
        <w:divId w:val="168620299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информация за държавите членки, получили разрешение от Европейската комисия (ЕК) за ограничаване разпространението на семена от генетично модифицирани сортове на територията на страната им или на част от нея, когато семената представляват риск за здра</w:t>
      </w:r>
      <w:r w:rsidRPr="008025C3">
        <w:rPr>
          <w:rFonts w:ascii="Times New Roman" w:eastAsia="Times New Roman" w:hAnsi="Times New Roman" w:cs="Times New Roman"/>
          <w:color w:val="000000"/>
          <w:sz w:val="24"/>
          <w:szCs w:val="24"/>
          <w:lang w:val="bg-BG"/>
        </w:rPr>
        <w:t>вето на човека и околната среда;</w:t>
      </w:r>
    </w:p>
    <w:p w:rsidR="00000000" w:rsidRPr="008025C3" w:rsidRDefault="00723E6A">
      <w:pPr>
        <w:spacing w:after="0" w:line="240" w:lineRule="auto"/>
        <w:ind w:firstLine="1155"/>
        <w:jc w:val="both"/>
        <w:textAlignment w:val="center"/>
        <w:divId w:val="133418761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информация за сортове, които са отписани от каталога, но чиито семена могат да се предлагат на пазара до 30 юни на третата година от изтичането на срока на признаване на сортовете; посочва се срокът за всеки конкретен сл</w:t>
      </w:r>
      <w:r w:rsidRPr="008025C3">
        <w:rPr>
          <w:rFonts w:ascii="Times New Roman" w:eastAsia="Times New Roman" w:hAnsi="Times New Roman" w:cs="Times New Roman"/>
          <w:color w:val="000000"/>
          <w:sz w:val="24"/>
          <w:szCs w:val="24"/>
          <w:lang w:val="bg-BG"/>
        </w:rPr>
        <w:t>учай, както и държавите членки, за които този срок не се прилага;</w:t>
      </w:r>
    </w:p>
    <w:p w:rsidR="00000000" w:rsidRPr="008025C3" w:rsidRDefault="00723E6A">
      <w:pPr>
        <w:spacing w:after="0" w:line="240" w:lineRule="auto"/>
        <w:ind w:firstLine="1155"/>
        <w:jc w:val="both"/>
        <w:textAlignment w:val="center"/>
        <w:divId w:val="67148907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информация, в която ясно се посочват сортовете, които са генетично модифицирани.</w:t>
      </w:r>
    </w:p>
    <w:p w:rsidR="00000000" w:rsidRPr="008025C3" w:rsidRDefault="00723E6A">
      <w:pPr>
        <w:spacing w:after="120" w:line="240" w:lineRule="auto"/>
        <w:ind w:firstLine="1155"/>
        <w:jc w:val="both"/>
        <w:textAlignment w:val="center"/>
        <w:divId w:val="1506360811"/>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828859103"/>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lastRenderedPageBreak/>
        <w:t>Глава трета.</w:t>
      </w:r>
      <w:r w:rsidRPr="008025C3">
        <w:rPr>
          <w:rFonts w:ascii="Times New Roman" w:hAnsi="Times New Roman" w:cs="Times New Roman"/>
          <w:b/>
          <w:bCs/>
          <w:color w:val="000000"/>
          <w:sz w:val="26"/>
          <w:szCs w:val="26"/>
          <w:lang w:val="bg-BG"/>
        </w:rPr>
        <w:br/>
        <w:t>КАТЕГОРИИ СЕМЕНА</w:t>
      </w:r>
    </w:p>
    <w:p w:rsidR="00000000" w:rsidRPr="008025C3" w:rsidRDefault="00723E6A">
      <w:pPr>
        <w:spacing w:after="0" w:line="240" w:lineRule="auto"/>
        <w:ind w:firstLine="1155"/>
        <w:jc w:val="both"/>
        <w:textAlignment w:val="center"/>
        <w:divId w:val="21349016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10. Семената от зеленчукови култури се произвеждат и сертифицират в к</w:t>
      </w:r>
      <w:r w:rsidRPr="008025C3">
        <w:rPr>
          <w:rFonts w:ascii="Times New Roman" w:eastAsia="Times New Roman" w:hAnsi="Times New Roman" w:cs="Times New Roman"/>
          <w:color w:val="000000"/>
          <w:sz w:val="24"/>
          <w:szCs w:val="24"/>
          <w:lang w:val="bg-BG"/>
        </w:rPr>
        <w:t>атегории базови и сертифицирани семена и контролират като стандартни семена.</w:t>
      </w:r>
    </w:p>
    <w:p w:rsidR="00000000" w:rsidRPr="008025C3" w:rsidRDefault="00723E6A">
      <w:pPr>
        <w:spacing w:after="120" w:line="240" w:lineRule="auto"/>
        <w:ind w:firstLine="1155"/>
        <w:jc w:val="both"/>
        <w:textAlignment w:val="center"/>
        <w:divId w:val="27737512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56992315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11. Базови семена са семената:</w:t>
      </w:r>
    </w:p>
    <w:p w:rsidR="00000000" w:rsidRPr="008025C3" w:rsidRDefault="00723E6A">
      <w:pPr>
        <w:spacing w:after="0" w:line="240" w:lineRule="auto"/>
        <w:ind w:firstLine="1155"/>
        <w:jc w:val="both"/>
        <w:textAlignment w:val="center"/>
        <w:divId w:val="1161094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които са произведени под отговорността и контрола на лицата по чл. 26 от Закона за посевния и посадъчния материал (ЗППМ) съгласно възприети</w:t>
      </w:r>
      <w:r w:rsidRPr="008025C3">
        <w:rPr>
          <w:rFonts w:ascii="Times New Roman" w:eastAsia="Times New Roman" w:hAnsi="Times New Roman" w:cs="Times New Roman"/>
          <w:color w:val="000000"/>
          <w:sz w:val="24"/>
          <w:szCs w:val="24"/>
          <w:lang w:val="bg-BG"/>
        </w:rPr>
        <w:t>те методи и практики на сортоподдържане;</w:t>
      </w:r>
    </w:p>
    <w:p w:rsidR="00000000" w:rsidRPr="008025C3" w:rsidRDefault="00723E6A">
      <w:pPr>
        <w:spacing w:after="0" w:line="240" w:lineRule="auto"/>
        <w:ind w:firstLine="1155"/>
        <w:jc w:val="both"/>
        <w:textAlignment w:val="center"/>
        <w:divId w:val="16737952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които са предназначени за производство на семена от категория "сертифицирани семена";</w:t>
      </w:r>
    </w:p>
    <w:p w:rsidR="00000000" w:rsidRPr="008025C3" w:rsidRDefault="00723E6A">
      <w:pPr>
        <w:spacing w:after="0" w:line="240" w:lineRule="auto"/>
        <w:ind w:firstLine="1155"/>
        <w:jc w:val="both"/>
        <w:textAlignment w:val="center"/>
        <w:divId w:val="150997625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които съответстват на изискванията за базови семена, посочени в приложения № 2 и 3, и за които могат да бъдат приложени изи</w:t>
      </w:r>
      <w:r w:rsidRPr="008025C3">
        <w:rPr>
          <w:rFonts w:ascii="Times New Roman" w:eastAsia="Times New Roman" w:hAnsi="Times New Roman" w:cs="Times New Roman"/>
          <w:color w:val="000000"/>
          <w:sz w:val="24"/>
          <w:szCs w:val="24"/>
          <w:lang w:val="bg-BG"/>
        </w:rPr>
        <w:t>скванията, предвидени в чл. 25;</w:t>
      </w:r>
    </w:p>
    <w:p w:rsidR="00000000" w:rsidRPr="008025C3" w:rsidRDefault="00723E6A">
      <w:pPr>
        <w:spacing w:after="0" w:line="240" w:lineRule="auto"/>
        <w:ind w:firstLine="1155"/>
        <w:jc w:val="both"/>
        <w:textAlignment w:val="center"/>
        <w:divId w:val="7236790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за които е установено чрез изпитвания от официалните органи по чл. 15, ал. 2, че отговарят на изискванията по т. 1 - 3; изискванията по приложение № 3, които се определят при лабораторни анализи, могат да се установят и в</w:t>
      </w:r>
      <w:r w:rsidRPr="008025C3">
        <w:rPr>
          <w:rFonts w:ascii="Times New Roman" w:eastAsia="Times New Roman" w:hAnsi="Times New Roman" w:cs="Times New Roman"/>
          <w:color w:val="000000"/>
          <w:sz w:val="24"/>
          <w:szCs w:val="24"/>
          <w:lang w:val="bg-BG"/>
        </w:rPr>
        <w:t xml:space="preserve"> лаборатории по чл. 16, ал. 2 под контрола на официалните органи.</w:t>
      </w:r>
    </w:p>
    <w:p w:rsidR="00000000" w:rsidRPr="008025C3" w:rsidRDefault="00723E6A">
      <w:pPr>
        <w:spacing w:after="120" w:line="240" w:lineRule="auto"/>
        <w:ind w:firstLine="1155"/>
        <w:jc w:val="both"/>
        <w:textAlignment w:val="center"/>
        <w:divId w:val="136107961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350353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12. Сертифицирани семена са семената:</w:t>
      </w:r>
    </w:p>
    <w:p w:rsidR="00000000" w:rsidRPr="008025C3" w:rsidRDefault="00723E6A">
      <w:pPr>
        <w:spacing w:after="0" w:line="240" w:lineRule="auto"/>
        <w:ind w:firstLine="1155"/>
        <w:jc w:val="both"/>
        <w:textAlignment w:val="center"/>
        <w:divId w:val="79321294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1. (изм. - ДВ, бр. 13 от 2007 г., в сила от 09.02.2007 г.) които са произведени директно от базови семена или по искане на селекционера, заявител </w:t>
      </w:r>
      <w:r w:rsidRPr="008025C3">
        <w:rPr>
          <w:rFonts w:ascii="Times New Roman" w:eastAsia="Times New Roman" w:hAnsi="Times New Roman" w:cs="Times New Roman"/>
          <w:color w:val="000000"/>
          <w:sz w:val="24"/>
          <w:szCs w:val="24"/>
          <w:lang w:val="bg-BG"/>
        </w:rPr>
        <w:t>на сертификацията от "предбазови семена" по чл. 14, които съответстват на изискванията за базови семена, посочени в приложения № 2 и 3, установени чрез изпитвания от официалните органи по чл. 15, ал. 2;</w:t>
      </w:r>
    </w:p>
    <w:p w:rsidR="00000000" w:rsidRPr="008025C3" w:rsidRDefault="00723E6A">
      <w:pPr>
        <w:spacing w:after="0" w:line="240" w:lineRule="auto"/>
        <w:ind w:firstLine="1155"/>
        <w:jc w:val="both"/>
        <w:textAlignment w:val="center"/>
        <w:divId w:val="17439408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които са предназначени за производство на зеленчуц</w:t>
      </w:r>
      <w:r w:rsidRPr="008025C3">
        <w:rPr>
          <w:rFonts w:ascii="Times New Roman" w:eastAsia="Times New Roman" w:hAnsi="Times New Roman" w:cs="Times New Roman"/>
          <w:color w:val="000000"/>
          <w:sz w:val="24"/>
          <w:szCs w:val="24"/>
          <w:lang w:val="bg-BG"/>
        </w:rPr>
        <w:t xml:space="preserve">и; </w:t>
      </w:r>
    </w:p>
    <w:p w:rsidR="00000000" w:rsidRPr="008025C3" w:rsidRDefault="00723E6A">
      <w:pPr>
        <w:spacing w:after="0" w:line="240" w:lineRule="auto"/>
        <w:ind w:firstLine="1155"/>
        <w:jc w:val="both"/>
        <w:textAlignment w:val="center"/>
        <w:divId w:val="6259641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които съответстват на изискванията за сертифицирани семена, посочени в приложения № 2 и 3 и за които могат да бъдат приложени изискванията, предвидени в чл. 25, ал. 1, т. 2; </w:t>
      </w:r>
    </w:p>
    <w:p w:rsidR="00000000" w:rsidRPr="008025C3" w:rsidRDefault="00723E6A">
      <w:pPr>
        <w:spacing w:after="0" w:line="240" w:lineRule="auto"/>
        <w:ind w:firstLine="1155"/>
        <w:jc w:val="both"/>
        <w:textAlignment w:val="center"/>
        <w:divId w:val="105388817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 за които е установено чрез изпитвания от официалните органи по чл. 15, </w:t>
      </w:r>
      <w:r w:rsidRPr="008025C3">
        <w:rPr>
          <w:rFonts w:ascii="Times New Roman" w:eastAsia="Times New Roman" w:hAnsi="Times New Roman" w:cs="Times New Roman"/>
          <w:color w:val="000000"/>
          <w:sz w:val="24"/>
          <w:szCs w:val="24"/>
          <w:lang w:val="bg-BG"/>
        </w:rPr>
        <w:t>ал. 2 или от физически лица (инспектори) и/или лабораториите по чл. 16 под контрола на официалните органи, че съответстват на изискванията по т. 1 - 3;</w:t>
      </w:r>
    </w:p>
    <w:p w:rsidR="00000000" w:rsidRPr="008025C3" w:rsidRDefault="00723E6A">
      <w:pPr>
        <w:spacing w:after="0" w:line="240" w:lineRule="auto"/>
        <w:ind w:firstLine="1155"/>
        <w:jc w:val="both"/>
        <w:textAlignment w:val="center"/>
        <w:divId w:val="8130666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които подлежат на последващ контрол, извършван от официалния орган по чл. 15, ал. 2, за проверка на т</w:t>
      </w:r>
      <w:r w:rsidRPr="008025C3">
        <w:rPr>
          <w:rFonts w:ascii="Times New Roman" w:eastAsia="Times New Roman" w:hAnsi="Times New Roman" w:cs="Times New Roman"/>
          <w:color w:val="000000"/>
          <w:sz w:val="24"/>
          <w:szCs w:val="24"/>
          <w:lang w:val="bg-BG"/>
        </w:rPr>
        <w:t>яхната автентичност и сортова чистота.</w:t>
      </w:r>
    </w:p>
    <w:p w:rsidR="00000000" w:rsidRPr="008025C3" w:rsidRDefault="00723E6A">
      <w:pPr>
        <w:spacing w:after="120" w:line="240" w:lineRule="auto"/>
        <w:ind w:firstLine="1155"/>
        <w:jc w:val="both"/>
        <w:textAlignment w:val="center"/>
        <w:divId w:val="203803975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30639806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13. Стандартни семена са семената, които:</w:t>
      </w:r>
    </w:p>
    <w:p w:rsidR="00000000" w:rsidRPr="008025C3" w:rsidRDefault="00723E6A">
      <w:pPr>
        <w:spacing w:after="0" w:line="240" w:lineRule="auto"/>
        <w:ind w:firstLine="1155"/>
        <w:jc w:val="both"/>
        <w:textAlignment w:val="center"/>
        <w:divId w:val="10547424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притежават достатъчна сортова чистота и идентичност;</w:t>
      </w:r>
    </w:p>
    <w:p w:rsidR="00000000" w:rsidRPr="008025C3" w:rsidRDefault="00723E6A">
      <w:pPr>
        <w:spacing w:after="0" w:line="240" w:lineRule="auto"/>
        <w:ind w:firstLine="1155"/>
        <w:jc w:val="both"/>
        <w:textAlignment w:val="center"/>
        <w:divId w:val="126684273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са предназначени главно за производство на зеленчуци;</w:t>
      </w:r>
    </w:p>
    <w:p w:rsidR="00000000" w:rsidRPr="008025C3" w:rsidRDefault="00723E6A">
      <w:pPr>
        <w:spacing w:after="0" w:line="240" w:lineRule="auto"/>
        <w:ind w:firstLine="1155"/>
        <w:jc w:val="both"/>
        <w:textAlignment w:val="center"/>
        <w:divId w:val="155268920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съответстват на изискванията, посочени в приложение №</w:t>
      </w:r>
      <w:r w:rsidRPr="008025C3">
        <w:rPr>
          <w:rFonts w:ascii="Times New Roman" w:eastAsia="Times New Roman" w:hAnsi="Times New Roman" w:cs="Times New Roman"/>
          <w:color w:val="000000"/>
          <w:sz w:val="24"/>
          <w:szCs w:val="24"/>
          <w:lang w:val="bg-BG"/>
        </w:rPr>
        <w:t xml:space="preserve"> 3; </w:t>
      </w:r>
    </w:p>
    <w:p w:rsidR="00000000" w:rsidRPr="008025C3" w:rsidRDefault="00723E6A">
      <w:pPr>
        <w:spacing w:after="0" w:line="240" w:lineRule="auto"/>
        <w:ind w:firstLine="1155"/>
        <w:jc w:val="both"/>
        <w:textAlignment w:val="center"/>
        <w:divId w:val="149398267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подлежат на последващ контрол, извършван от официалния орган по чл. 15, ал. 2, за проверка на тяхната автентичност и сортова чистота.</w:t>
      </w:r>
    </w:p>
    <w:p w:rsidR="00000000" w:rsidRPr="008025C3" w:rsidRDefault="00723E6A">
      <w:pPr>
        <w:spacing w:after="120" w:line="240" w:lineRule="auto"/>
        <w:ind w:firstLine="1155"/>
        <w:jc w:val="both"/>
        <w:textAlignment w:val="center"/>
        <w:divId w:val="47684776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99933949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Чл. 14. Семената на селекционера от размножения преди базовите семена се сертифицират в категория "предбазови семена" по условията на базови семена в случаите по чл. 12 и 23.</w:t>
      </w:r>
    </w:p>
    <w:p w:rsidR="00000000" w:rsidRPr="008025C3" w:rsidRDefault="00723E6A">
      <w:pPr>
        <w:spacing w:after="120" w:line="240" w:lineRule="auto"/>
        <w:ind w:firstLine="1155"/>
        <w:jc w:val="both"/>
        <w:textAlignment w:val="center"/>
        <w:divId w:val="191150065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2756001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14а. (Нов - ДВ, бр. 92 от 2010 г., в сила от 23.11.2010 г.) (1) Семената от</w:t>
      </w:r>
      <w:r w:rsidRPr="008025C3">
        <w:rPr>
          <w:rFonts w:ascii="Times New Roman" w:eastAsia="Times New Roman" w:hAnsi="Times New Roman" w:cs="Times New Roman"/>
          <w:color w:val="000000"/>
          <w:sz w:val="24"/>
          <w:szCs w:val="24"/>
          <w:lang w:val="bg-BG"/>
        </w:rPr>
        <w:t xml:space="preserve"> сортовете за съхранение могат да бъдат сертифицирани като "сертифицирани семена от сорт за съхранение", ако отговарят на следните изисквания:</w:t>
      </w:r>
    </w:p>
    <w:p w:rsidR="00000000" w:rsidRPr="008025C3" w:rsidRDefault="00723E6A">
      <w:pPr>
        <w:spacing w:after="0" w:line="240" w:lineRule="auto"/>
        <w:ind w:firstLine="1155"/>
        <w:jc w:val="both"/>
        <w:textAlignment w:val="center"/>
        <w:divId w:val="13811609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произхождат от семена, произведени съгласно ясно определени методи за сортоподдържане;</w:t>
      </w:r>
    </w:p>
    <w:p w:rsidR="00000000" w:rsidRPr="008025C3" w:rsidRDefault="00723E6A">
      <w:pPr>
        <w:spacing w:after="0" w:line="240" w:lineRule="auto"/>
        <w:ind w:firstLine="1155"/>
        <w:jc w:val="both"/>
        <w:textAlignment w:val="center"/>
        <w:divId w:val="70190082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отговарят на изисква</w:t>
      </w:r>
      <w:r w:rsidRPr="008025C3">
        <w:rPr>
          <w:rFonts w:ascii="Times New Roman" w:eastAsia="Times New Roman" w:hAnsi="Times New Roman" w:cs="Times New Roman"/>
          <w:color w:val="000000"/>
          <w:sz w:val="24"/>
          <w:szCs w:val="24"/>
          <w:lang w:val="bg-BG"/>
        </w:rPr>
        <w:t>нията за сертифицирани семена по чл. 12 с изключение на изискванията по отношение на минималната сортова чистота и изискванията, отнасящи се до официалните изпитвания или изпитванията под официален контрол;</w:t>
      </w:r>
    </w:p>
    <w:p w:rsidR="00000000" w:rsidRPr="008025C3" w:rsidRDefault="00723E6A">
      <w:pPr>
        <w:spacing w:after="0" w:line="240" w:lineRule="auto"/>
        <w:ind w:firstLine="1155"/>
        <w:jc w:val="both"/>
        <w:textAlignment w:val="center"/>
        <w:divId w:val="713193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имат достатъчна сортова чистота.</w:t>
      </w:r>
    </w:p>
    <w:p w:rsidR="00000000" w:rsidRPr="008025C3" w:rsidRDefault="00723E6A">
      <w:pPr>
        <w:spacing w:after="0" w:line="240" w:lineRule="auto"/>
        <w:ind w:firstLine="1155"/>
        <w:jc w:val="both"/>
        <w:textAlignment w:val="center"/>
        <w:divId w:val="3594300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Семената </w:t>
      </w:r>
      <w:r w:rsidRPr="008025C3">
        <w:rPr>
          <w:rFonts w:ascii="Times New Roman" w:eastAsia="Times New Roman" w:hAnsi="Times New Roman" w:cs="Times New Roman"/>
          <w:color w:val="000000"/>
          <w:sz w:val="24"/>
          <w:szCs w:val="24"/>
          <w:lang w:val="bg-BG"/>
        </w:rPr>
        <w:t>от сортовете за съхранение могат да бъдат контролирани като стандартни семена от сорт за съхранение, ако:</w:t>
      </w:r>
    </w:p>
    <w:p w:rsidR="00000000" w:rsidRPr="008025C3" w:rsidRDefault="00723E6A">
      <w:pPr>
        <w:spacing w:after="0" w:line="240" w:lineRule="auto"/>
        <w:ind w:firstLine="1155"/>
        <w:jc w:val="both"/>
        <w:textAlignment w:val="center"/>
        <w:divId w:val="8724210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отговарят на изискванията на чл. 13 с изключение на изискванията по отношение на минималната сортовата чистота;</w:t>
      </w:r>
    </w:p>
    <w:p w:rsidR="00000000" w:rsidRPr="008025C3" w:rsidRDefault="00723E6A">
      <w:pPr>
        <w:spacing w:after="0" w:line="240" w:lineRule="auto"/>
        <w:ind w:firstLine="1155"/>
        <w:jc w:val="both"/>
        <w:textAlignment w:val="center"/>
        <w:divId w:val="3599401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имат достатъчна сортова чистота.</w:t>
      </w:r>
    </w:p>
    <w:p w:rsidR="00000000" w:rsidRPr="008025C3" w:rsidRDefault="00723E6A">
      <w:pPr>
        <w:spacing w:after="0" w:line="240" w:lineRule="auto"/>
        <w:ind w:firstLine="1155"/>
        <w:jc w:val="both"/>
        <w:textAlignment w:val="center"/>
        <w:divId w:val="14039917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Семената от сорт, развит с цел отглеждане при специфични условия, могат да бъдат контролирани като стандартни семена от сорт, развит с цел отглеждане при специфични условия, ако:</w:t>
      </w:r>
    </w:p>
    <w:p w:rsidR="00000000" w:rsidRPr="008025C3" w:rsidRDefault="00723E6A">
      <w:pPr>
        <w:spacing w:after="0" w:line="240" w:lineRule="auto"/>
        <w:ind w:firstLine="1155"/>
        <w:jc w:val="both"/>
        <w:textAlignment w:val="center"/>
        <w:divId w:val="108102183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отговарят на изискванията на чл. 13 с изключение на изискванията по о</w:t>
      </w:r>
      <w:r w:rsidRPr="008025C3">
        <w:rPr>
          <w:rFonts w:ascii="Times New Roman" w:eastAsia="Times New Roman" w:hAnsi="Times New Roman" w:cs="Times New Roman"/>
          <w:color w:val="000000"/>
          <w:sz w:val="24"/>
          <w:szCs w:val="24"/>
          <w:lang w:val="bg-BG"/>
        </w:rPr>
        <w:t>тношение на минималната сортовата чистота;</w:t>
      </w:r>
    </w:p>
    <w:p w:rsidR="00000000" w:rsidRPr="008025C3" w:rsidRDefault="00723E6A">
      <w:pPr>
        <w:spacing w:after="0" w:line="240" w:lineRule="auto"/>
        <w:ind w:firstLine="1155"/>
        <w:jc w:val="both"/>
        <w:textAlignment w:val="center"/>
        <w:divId w:val="9780004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имат достатъчна сортова чистота.</w:t>
      </w:r>
    </w:p>
    <w:p w:rsidR="00000000" w:rsidRPr="008025C3" w:rsidRDefault="00723E6A">
      <w:pPr>
        <w:spacing w:after="120" w:line="240" w:lineRule="auto"/>
        <w:ind w:firstLine="1155"/>
        <w:jc w:val="both"/>
        <w:textAlignment w:val="center"/>
        <w:divId w:val="1426266135"/>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891497832"/>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четвърта.</w:t>
      </w:r>
      <w:r w:rsidRPr="008025C3">
        <w:rPr>
          <w:rFonts w:ascii="Times New Roman" w:hAnsi="Times New Roman" w:cs="Times New Roman"/>
          <w:b/>
          <w:bCs/>
          <w:color w:val="000000"/>
          <w:sz w:val="26"/>
          <w:szCs w:val="26"/>
          <w:lang w:val="bg-BG"/>
        </w:rPr>
        <w:br/>
        <w:t>КОНТРОЛ НА СЕМЕНАТА ОТ ОФИЦИАЛНИТЕ ОРГАНИ С ЦЕЛ СЕРТИФИКАЦИЯ И КОНТРОЛ НА СТАНДАРТНИТЕ СЕМЕНА; ДЕЙНОСТИ, ИЗВЪРШВАНИ ОТ ФИЗИЧЕСКИ И ЮРИДИЧЕСКИ ЛИЦА ПОД КОНТРОЛА</w:t>
      </w:r>
      <w:r w:rsidRPr="008025C3">
        <w:rPr>
          <w:rFonts w:ascii="Times New Roman" w:hAnsi="Times New Roman" w:cs="Times New Roman"/>
          <w:b/>
          <w:bCs/>
          <w:color w:val="000000"/>
          <w:sz w:val="26"/>
          <w:szCs w:val="26"/>
          <w:lang w:val="bg-BG"/>
        </w:rPr>
        <w:t xml:space="preserve"> НА ОФИЦИАЛНИТЕ ОРГАНИ</w:t>
      </w:r>
    </w:p>
    <w:p w:rsidR="00000000" w:rsidRPr="008025C3" w:rsidRDefault="00723E6A">
      <w:pPr>
        <w:spacing w:after="0" w:line="240" w:lineRule="auto"/>
        <w:ind w:firstLine="1155"/>
        <w:jc w:val="both"/>
        <w:textAlignment w:val="center"/>
        <w:divId w:val="1132578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15. (1) (Изм. - ДВ, бр. 30 от 2019 г., в сила от 09.04.2019 г.) Контролът на семената в Република България се извършва чрез прилагане на официални мерки от ИАСАС и Българската агенция по безопасност на храните (БАБХ) съгласно чл</w:t>
      </w:r>
      <w:r w:rsidRPr="008025C3">
        <w:rPr>
          <w:rFonts w:ascii="Times New Roman" w:eastAsia="Times New Roman" w:hAnsi="Times New Roman" w:cs="Times New Roman"/>
          <w:color w:val="000000"/>
          <w:sz w:val="24"/>
          <w:szCs w:val="24"/>
          <w:lang w:val="bg-BG"/>
        </w:rPr>
        <w:t>. 3, 4 и 5 ЗППМ.</w:t>
      </w:r>
    </w:p>
    <w:p w:rsidR="00000000" w:rsidRPr="008025C3" w:rsidRDefault="00723E6A">
      <w:pPr>
        <w:spacing w:after="0" w:line="240" w:lineRule="auto"/>
        <w:ind w:firstLine="1155"/>
        <w:jc w:val="both"/>
        <w:textAlignment w:val="center"/>
        <w:divId w:val="174988260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Изпълнителната агенция по сортоизпитване, апробация и семеконтрол извършва сертификация на семената на зеленчукови култури от категории базови и сертифицирани, както и контрол на стандартните семена при спазване на следните условия:</w:t>
      </w:r>
    </w:p>
    <w:p w:rsidR="00000000" w:rsidRPr="008025C3" w:rsidRDefault="00723E6A">
      <w:pPr>
        <w:spacing w:after="0" w:line="240" w:lineRule="auto"/>
        <w:ind w:firstLine="1155"/>
        <w:jc w:val="both"/>
        <w:textAlignment w:val="center"/>
        <w:divId w:val="17176589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r w:rsidRPr="008025C3">
        <w:rPr>
          <w:rFonts w:ascii="Times New Roman" w:eastAsia="Times New Roman" w:hAnsi="Times New Roman" w:cs="Times New Roman"/>
          <w:color w:val="000000"/>
          <w:sz w:val="24"/>
          <w:szCs w:val="24"/>
          <w:lang w:val="bg-BG"/>
        </w:rPr>
        <w:t xml:space="preserve"> за сертификация на семената - чрез полска инспекция на посевите и лабораторни анализи за посевни качества на семената за установяване съответствието им с изискванията на приложения № 2 и 3;</w:t>
      </w:r>
    </w:p>
    <w:p w:rsidR="00000000" w:rsidRPr="008025C3" w:rsidRDefault="00723E6A">
      <w:pPr>
        <w:spacing w:after="0" w:line="240" w:lineRule="auto"/>
        <w:ind w:firstLine="1155"/>
        <w:jc w:val="both"/>
        <w:textAlignment w:val="center"/>
        <w:divId w:val="198543107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за контрол на стандартните семена - чрез последващ контрол за </w:t>
      </w:r>
      <w:r w:rsidRPr="008025C3">
        <w:rPr>
          <w:rFonts w:ascii="Times New Roman" w:eastAsia="Times New Roman" w:hAnsi="Times New Roman" w:cs="Times New Roman"/>
          <w:color w:val="000000"/>
          <w:sz w:val="24"/>
          <w:szCs w:val="24"/>
          <w:lang w:val="bg-BG"/>
        </w:rPr>
        <w:t>проверка на автентичността и сортовата чистота на семената.</w:t>
      </w:r>
    </w:p>
    <w:p w:rsidR="00000000" w:rsidRPr="008025C3" w:rsidRDefault="00723E6A">
      <w:pPr>
        <w:spacing w:after="0" w:line="240" w:lineRule="auto"/>
        <w:ind w:firstLine="1155"/>
        <w:jc w:val="both"/>
        <w:textAlignment w:val="center"/>
        <w:divId w:val="13704958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xml:space="preserve">(3) (Изм. - ДВ, бр. 30 от 2019 г., в сила от 09.04.2019 г.) Българската агенция по безопасност на храните извършва фитосанитарен контрол на семената от зеленчукови култури съгласно Наредба № 8 от </w:t>
      </w:r>
      <w:r w:rsidRPr="008025C3">
        <w:rPr>
          <w:rFonts w:ascii="Times New Roman" w:eastAsia="Times New Roman" w:hAnsi="Times New Roman" w:cs="Times New Roman"/>
          <w:color w:val="000000"/>
          <w:sz w:val="24"/>
          <w:szCs w:val="24"/>
          <w:lang w:val="bg-BG"/>
        </w:rPr>
        <w:t>2015 г. за фитосанитарния контрол (ДВ, бр. 19 от 2015 г.) и предоставя резултатите на ИАСАС.</w:t>
      </w:r>
    </w:p>
    <w:p w:rsidR="00000000" w:rsidRPr="008025C3" w:rsidRDefault="00723E6A">
      <w:pPr>
        <w:spacing w:after="120" w:line="240" w:lineRule="auto"/>
        <w:ind w:firstLine="1155"/>
        <w:jc w:val="both"/>
        <w:textAlignment w:val="center"/>
        <w:divId w:val="34625426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741544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16. (1) Полска инспекция под контрола на ИАСАС могат да извършват и физически лица (инспектори), одобрени от изпълнителния директор на ИАСАС по условията на </w:t>
      </w:r>
      <w:r w:rsidRPr="008025C3">
        <w:rPr>
          <w:rFonts w:ascii="Times New Roman" w:eastAsia="Times New Roman" w:hAnsi="Times New Roman" w:cs="Times New Roman"/>
          <w:color w:val="000000"/>
          <w:sz w:val="24"/>
          <w:szCs w:val="24"/>
          <w:lang w:val="bg-BG"/>
        </w:rPr>
        <w:t>чл. 6 ЗППМ.</w:t>
      </w:r>
    </w:p>
    <w:p w:rsidR="00000000" w:rsidRPr="008025C3" w:rsidRDefault="00723E6A">
      <w:pPr>
        <w:spacing w:after="0" w:line="240" w:lineRule="auto"/>
        <w:ind w:firstLine="1155"/>
        <w:jc w:val="both"/>
        <w:textAlignment w:val="center"/>
        <w:divId w:val="1415851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01.12.2023 г.) Лабораторни анализи за посевни качества на семената с цел сертификация по</w:t>
      </w:r>
      <w:r w:rsidRPr="008025C3">
        <w:rPr>
          <w:rFonts w:ascii="Times New Roman" w:eastAsia="Times New Roman" w:hAnsi="Times New Roman" w:cs="Times New Roman"/>
          <w:color w:val="000000"/>
          <w:sz w:val="24"/>
          <w:szCs w:val="24"/>
          <w:lang w:val="bg-BG"/>
        </w:rPr>
        <w:t>д контрола на ИАСАС могат да извършват юридически лица - лаборатории, одобрени от министъра на земеделието и храните, съгласно чл. 7, ал. 1 ЗППМ.</w:t>
      </w:r>
    </w:p>
    <w:p w:rsidR="00000000" w:rsidRPr="008025C3" w:rsidRDefault="00723E6A">
      <w:pPr>
        <w:spacing w:after="120" w:line="240" w:lineRule="auto"/>
        <w:ind w:firstLine="1155"/>
        <w:jc w:val="both"/>
        <w:textAlignment w:val="center"/>
        <w:divId w:val="202296701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754074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17. При извършване на дейностите под контрола на ИАСАС физическите и юридическите лица спазват изисквани</w:t>
      </w:r>
      <w:r w:rsidRPr="008025C3">
        <w:rPr>
          <w:rFonts w:ascii="Times New Roman" w:eastAsia="Times New Roman" w:hAnsi="Times New Roman" w:cs="Times New Roman"/>
          <w:color w:val="000000"/>
          <w:sz w:val="24"/>
          <w:szCs w:val="24"/>
          <w:lang w:val="bg-BG"/>
        </w:rPr>
        <w:t>ята по чл. 18 или 19.</w:t>
      </w:r>
    </w:p>
    <w:p w:rsidR="00000000" w:rsidRPr="008025C3" w:rsidRDefault="00723E6A">
      <w:pPr>
        <w:spacing w:after="120" w:line="240" w:lineRule="auto"/>
        <w:ind w:firstLine="1155"/>
        <w:jc w:val="both"/>
        <w:textAlignment w:val="center"/>
        <w:divId w:val="121708427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765865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18. (1) При полска инспекция, извършвана под контрола на ИАСАС, се прилагат следните изисквания:</w:t>
      </w:r>
    </w:p>
    <w:p w:rsidR="00000000" w:rsidRPr="008025C3" w:rsidRDefault="00723E6A">
      <w:pPr>
        <w:spacing w:after="0" w:line="240" w:lineRule="auto"/>
        <w:ind w:firstLine="1155"/>
        <w:jc w:val="both"/>
        <w:textAlignment w:val="center"/>
        <w:divId w:val="4372138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инспекторите:</w:t>
      </w:r>
    </w:p>
    <w:p w:rsidR="00000000" w:rsidRPr="008025C3" w:rsidRDefault="00723E6A">
      <w:pPr>
        <w:spacing w:after="0" w:line="240" w:lineRule="auto"/>
        <w:ind w:firstLine="1155"/>
        <w:jc w:val="both"/>
        <w:textAlignment w:val="center"/>
        <w:divId w:val="16612284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да притежават необходимата квалификация, получена чрез успешно положен изпит за провеждане на полски инспекции,</w:t>
      </w:r>
      <w:r w:rsidRPr="008025C3">
        <w:rPr>
          <w:rFonts w:ascii="Times New Roman" w:eastAsia="Times New Roman" w:hAnsi="Times New Roman" w:cs="Times New Roman"/>
          <w:color w:val="000000"/>
          <w:sz w:val="24"/>
          <w:szCs w:val="24"/>
          <w:lang w:val="bg-BG"/>
        </w:rPr>
        <w:t xml:space="preserve"> организирани от ИАСАС, съгласно чл. 6, ал. 3 ЗППМ;</w:t>
      </w:r>
    </w:p>
    <w:p w:rsidR="00000000" w:rsidRPr="008025C3" w:rsidRDefault="00723E6A">
      <w:pPr>
        <w:spacing w:after="0" w:line="240" w:lineRule="auto"/>
        <w:ind w:firstLine="1155"/>
        <w:jc w:val="both"/>
        <w:textAlignment w:val="center"/>
        <w:divId w:val="14683528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да са получили разрешение от изпълнителния директор на ИАСАС за извършване на полски инспекции при условията и по реда на чл. 6 ЗППМ и подписали декларация за спазване правилата за извършване на инспекциите;</w:t>
      </w:r>
    </w:p>
    <w:p w:rsidR="00000000" w:rsidRPr="008025C3" w:rsidRDefault="00723E6A">
      <w:pPr>
        <w:spacing w:after="0" w:line="240" w:lineRule="auto"/>
        <w:ind w:firstLine="1155"/>
        <w:jc w:val="both"/>
        <w:textAlignment w:val="center"/>
        <w:divId w:val="16274704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(изм. - ДВ, бр. 30 от 2019 г., в сила от 0</w:t>
      </w:r>
      <w:r w:rsidRPr="008025C3">
        <w:rPr>
          <w:rFonts w:ascii="Times New Roman" w:eastAsia="Times New Roman" w:hAnsi="Times New Roman" w:cs="Times New Roman"/>
          <w:color w:val="000000"/>
          <w:sz w:val="24"/>
          <w:szCs w:val="24"/>
          <w:lang w:val="bg-BG"/>
        </w:rPr>
        <w:t>9.04.2019 г., изм. - ДВ, бр. 41 от 2022 г., в сила от 01.09.2022 г., изм. - ДВ, бр. 100 от 2023 г., в сила от 01.12.2023 г.) да провеждат инспекциите под контрола на ИАСАС в съответствие с правилата за официални инспекции, посочени в нормативните актове, в</w:t>
      </w:r>
      <w:r w:rsidRPr="008025C3">
        <w:rPr>
          <w:rFonts w:ascii="Times New Roman" w:eastAsia="Times New Roman" w:hAnsi="Times New Roman" w:cs="Times New Roman"/>
          <w:color w:val="000000"/>
          <w:sz w:val="24"/>
          <w:szCs w:val="24"/>
          <w:lang w:val="bg-BG"/>
        </w:rPr>
        <w:t>ключително методите за полска инспекция, утвърдени от министъра на земеделието и храните;</w:t>
      </w:r>
    </w:p>
    <w:p w:rsidR="00000000" w:rsidRPr="008025C3" w:rsidRDefault="00723E6A">
      <w:pPr>
        <w:spacing w:after="0" w:line="240" w:lineRule="auto"/>
        <w:ind w:firstLine="1155"/>
        <w:jc w:val="both"/>
        <w:textAlignment w:val="center"/>
        <w:divId w:val="12679288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посевите, подлежащи на инспекции от инспекторите по т. 1, да са произведени от семена, на които е извършен последващ контрол и семената са одобрени;</w:t>
      </w:r>
    </w:p>
    <w:p w:rsidR="00000000" w:rsidRPr="008025C3" w:rsidRDefault="00723E6A">
      <w:pPr>
        <w:spacing w:after="0" w:line="240" w:lineRule="auto"/>
        <w:ind w:firstLine="1155"/>
        <w:jc w:val="both"/>
        <w:textAlignment w:val="center"/>
        <w:divId w:val="96470348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най-малко 5</w:t>
      </w:r>
      <w:r w:rsidRPr="008025C3">
        <w:rPr>
          <w:rFonts w:ascii="Times New Roman" w:eastAsia="Times New Roman" w:hAnsi="Times New Roman" w:cs="Times New Roman"/>
          <w:color w:val="000000"/>
          <w:sz w:val="24"/>
          <w:szCs w:val="24"/>
          <w:lang w:val="bg-BG"/>
        </w:rPr>
        <w:t xml:space="preserve"> % от посевите да се проверяват от инспектори на ИАСАС;</w:t>
      </w:r>
    </w:p>
    <w:p w:rsidR="00000000" w:rsidRPr="008025C3" w:rsidRDefault="00723E6A">
      <w:pPr>
        <w:spacing w:after="0" w:line="240" w:lineRule="auto"/>
        <w:ind w:firstLine="1155"/>
        <w:jc w:val="both"/>
        <w:textAlignment w:val="center"/>
        <w:divId w:val="149730269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на партидите семена, получени от посевите, инспектирани от полските инспектори по т. 1, се извършва последващ контрол - грунтов контрол, а когато е необходимо - чрез лабораторни методи, за културит</w:t>
      </w:r>
      <w:r w:rsidRPr="008025C3">
        <w:rPr>
          <w:rFonts w:ascii="Times New Roman" w:eastAsia="Times New Roman" w:hAnsi="Times New Roman" w:cs="Times New Roman"/>
          <w:color w:val="000000"/>
          <w:sz w:val="24"/>
          <w:szCs w:val="24"/>
          <w:lang w:val="bg-BG"/>
        </w:rPr>
        <w:t>е за които се прилагат такива методи.</w:t>
      </w:r>
    </w:p>
    <w:p w:rsidR="00000000" w:rsidRPr="008025C3" w:rsidRDefault="00723E6A">
      <w:pPr>
        <w:spacing w:after="0" w:line="240" w:lineRule="auto"/>
        <w:ind w:firstLine="1155"/>
        <w:jc w:val="both"/>
        <w:textAlignment w:val="center"/>
        <w:divId w:val="188232619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При нарушаване на правилата за извършване на полските инспекции от инспекторите по ал. 1, т. 1 се прилага чл. 67 ЗППМ.</w:t>
      </w:r>
    </w:p>
    <w:p w:rsidR="00000000" w:rsidRPr="008025C3" w:rsidRDefault="00723E6A">
      <w:pPr>
        <w:spacing w:after="0" w:line="240" w:lineRule="auto"/>
        <w:ind w:firstLine="1155"/>
        <w:jc w:val="both"/>
        <w:textAlignment w:val="center"/>
        <w:divId w:val="14369488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Когато извършените нарушения при полска инспекция са довели до отклонения от изискванията з</w:t>
      </w:r>
      <w:r w:rsidRPr="008025C3">
        <w:rPr>
          <w:rFonts w:ascii="Times New Roman" w:eastAsia="Times New Roman" w:hAnsi="Times New Roman" w:cs="Times New Roman"/>
          <w:color w:val="000000"/>
          <w:sz w:val="24"/>
          <w:szCs w:val="24"/>
          <w:lang w:val="bg-BG"/>
        </w:rPr>
        <w:t xml:space="preserve">а сертифициране на произвежданите семена, инспектор от ИАСАС, упълномощен от изпълнителния директор, съставя констативен протокол, в който посочва конкретните отклонения и поставя срок за </w:t>
      </w:r>
      <w:r w:rsidRPr="008025C3">
        <w:rPr>
          <w:rFonts w:ascii="Times New Roman" w:eastAsia="Times New Roman" w:hAnsi="Times New Roman" w:cs="Times New Roman"/>
          <w:color w:val="000000"/>
          <w:sz w:val="24"/>
          <w:szCs w:val="24"/>
          <w:lang w:val="bg-BG"/>
        </w:rPr>
        <w:lastRenderedPageBreak/>
        <w:t>отстраняването им в същата фаза на развитие на посева. Сертификацият</w:t>
      </w:r>
      <w:r w:rsidRPr="008025C3">
        <w:rPr>
          <w:rFonts w:ascii="Times New Roman" w:eastAsia="Times New Roman" w:hAnsi="Times New Roman" w:cs="Times New Roman"/>
          <w:color w:val="000000"/>
          <w:sz w:val="24"/>
          <w:szCs w:val="24"/>
          <w:lang w:val="bg-BG"/>
        </w:rPr>
        <w:t>а се прекратява със заповед на изпълнителния директор на ИАСАС, освен в случаите, когато след извършване на необходимите манипулации на посевите се установи, че същите отговарят на изискванията.</w:t>
      </w:r>
    </w:p>
    <w:p w:rsidR="00000000" w:rsidRPr="008025C3" w:rsidRDefault="00723E6A">
      <w:pPr>
        <w:spacing w:after="0" w:line="240" w:lineRule="auto"/>
        <w:ind w:firstLine="1155"/>
        <w:jc w:val="both"/>
        <w:textAlignment w:val="center"/>
        <w:divId w:val="20284817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За нарушенията по ал. 2, довели до извършване на манипула</w:t>
      </w:r>
      <w:r w:rsidRPr="008025C3">
        <w:rPr>
          <w:rFonts w:ascii="Times New Roman" w:eastAsia="Times New Roman" w:hAnsi="Times New Roman" w:cs="Times New Roman"/>
          <w:color w:val="000000"/>
          <w:sz w:val="24"/>
          <w:szCs w:val="24"/>
          <w:lang w:val="bg-BG"/>
        </w:rPr>
        <w:t>ции на посевите по ал. 3, независимо от това дали след провеждането на манипулациите посевите продължават да съответстват на изискванията, се прилагат разпоредбите по ал. 2.</w:t>
      </w:r>
    </w:p>
    <w:p w:rsidR="00000000" w:rsidRPr="008025C3" w:rsidRDefault="00723E6A">
      <w:pPr>
        <w:spacing w:after="120" w:line="240" w:lineRule="auto"/>
        <w:ind w:firstLine="1155"/>
        <w:jc w:val="both"/>
        <w:textAlignment w:val="center"/>
        <w:divId w:val="40260443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3010363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19. (1) При извършване на лабораторни анализи на семената под контрола на ИА</w:t>
      </w:r>
      <w:r w:rsidRPr="008025C3">
        <w:rPr>
          <w:rFonts w:ascii="Times New Roman" w:eastAsia="Times New Roman" w:hAnsi="Times New Roman" w:cs="Times New Roman"/>
          <w:color w:val="000000"/>
          <w:sz w:val="24"/>
          <w:szCs w:val="24"/>
          <w:lang w:val="bg-BG"/>
        </w:rPr>
        <w:t>САС се спазват следните изисквания:</w:t>
      </w:r>
    </w:p>
    <w:p w:rsidR="00000000" w:rsidRPr="008025C3" w:rsidRDefault="00723E6A">
      <w:pPr>
        <w:spacing w:after="0" w:line="240" w:lineRule="auto"/>
        <w:ind w:firstLine="1155"/>
        <w:jc w:val="both"/>
        <w:textAlignment w:val="center"/>
        <w:divId w:val="20048958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(изм. - ДВ, бр. 30 от 2019 г., в сила от 09.04.2019 г., изм. - ДВ, бр. 41 от 2022 г., в сила от 01.09.2022 г., изм. - ДВ, бр. 100 от 2023 г., в сила от 01.12.2023 г.) семената се анализират в лаборатории, които са одо</w:t>
      </w:r>
      <w:r w:rsidRPr="008025C3">
        <w:rPr>
          <w:rFonts w:ascii="Times New Roman" w:eastAsia="Times New Roman" w:hAnsi="Times New Roman" w:cs="Times New Roman"/>
          <w:color w:val="000000"/>
          <w:sz w:val="24"/>
          <w:szCs w:val="24"/>
          <w:lang w:val="bg-BG"/>
        </w:rPr>
        <w:t>брени за извършване на лабораторни анализи за целите на сертификация от министъра на земеделието и храните по условията на чл. 7, ал. 1, чл. 9 и 10 ЗППМ;</w:t>
      </w:r>
    </w:p>
    <w:p w:rsidR="00000000" w:rsidRPr="008025C3" w:rsidRDefault="00723E6A">
      <w:pPr>
        <w:spacing w:after="0" w:line="240" w:lineRule="auto"/>
        <w:ind w:firstLine="1155"/>
        <w:jc w:val="both"/>
        <w:textAlignment w:val="center"/>
        <w:divId w:val="9909049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лабораторията за анализиране на семена разполага с квалифициран персонал за целите на извършваните </w:t>
      </w:r>
      <w:r w:rsidRPr="008025C3">
        <w:rPr>
          <w:rFonts w:ascii="Times New Roman" w:eastAsia="Times New Roman" w:hAnsi="Times New Roman" w:cs="Times New Roman"/>
          <w:color w:val="000000"/>
          <w:sz w:val="24"/>
          <w:szCs w:val="24"/>
          <w:lang w:val="bg-BG"/>
        </w:rPr>
        <w:t>лабораторни анализи, в това число ръководител на дейността в лабораторията, лабораторни помещения и лабораторно оборудване; извършва анализирането на семената по международни методи, определени в методиката за пробовземане, анализ чистота, кълняемост и абс</w:t>
      </w:r>
      <w:r w:rsidRPr="008025C3">
        <w:rPr>
          <w:rFonts w:ascii="Times New Roman" w:eastAsia="Times New Roman" w:hAnsi="Times New Roman" w:cs="Times New Roman"/>
          <w:color w:val="000000"/>
          <w:sz w:val="24"/>
          <w:szCs w:val="24"/>
          <w:lang w:val="bg-BG"/>
        </w:rPr>
        <w:t>олютна маса на посевен материал, съгласно чл. 31, ал. 8 ЗППМ;</w:t>
      </w:r>
    </w:p>
    <w:p w:rsidR="00000000" w:rsidRPr="008025C3" w:rsidRDefault="00723E6A">
      <w:pPr>
        <w:spacing w:after="0" w:line="240" w:lineRule="auto"/>
        <w:ind w:firstLine="1155"/>
        <w:jc w:val="both"/>
        <w:textAlignment w:val="center"/>
        <w:divId w:val="18058542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по статут лабораторията за анализиране на семена е:</w:t>
      </w:r>
    </w:p>
    <w:p w:rsidR="00000000" w:rsidRPr="008025C3" w:rsidRDefault="00723E6A">
      <w:pPr>
        <w:spacing w:after="0" w:line="240" w:lineRule="auto"/>
        <w:ind w:firstLine="1155"/>
        <w:jc w:val="both"/>
        <w:textAlignment w:val="center"/>
        <w:divId w:val="361245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независима лаборатория (по условията на чл. 7, ал. 2 ЗППМ); или</w:t>
      </w:r>
    </w:p>
    <w:p w:rsidR="00000000" w:rsidRPr="008025C3" w:rsidRDefault="00723E6A">
      <w:pPr>
        <w:spacing w:after="0" w:line="240" w:lineRule="auto"/>
        <w:ind w:firstLine="1155"/>
        <w:jc w:val="both"/>
        <w:textAlignment w:val="center"/>
        <w:divId w:val="15357711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лаборатория, принадлежаща на лице, което извършва семепроизводство и/</w:t>
      </w:r>
      <w:r w:rsidRPr="008025C3">
        <w:rPr>
          <w:rFonts w:ascii="Times New Roman" w:eastAsia="Times New Roman" w:hAnsi="Times New Roman" w:cs="Times New Roman"/>
          <w:color w:val="000000"/>
          <w:sz w:val="24"/>
          <w:szCs w:val="24"/>
          <w:lang w:val="bg-BG"/>
        </w:rPr>
        <w:t>или заготовка и/или търговия на семена;</w:t>
      </w:r>
    </w:p>
    <w:p w:rsidR="00000000" w:rsidRPr="008025C3" w:rsidRDefault="00723E6A">
      <w:pPr>
        <w:spacing w:after="0" w:line="240" w:lineRule="auto"/>
        <w:ind w:firstLine="1155"/>
        <w:jc w:val="both"/>
        <w:textAlignment w:val="center"/>
        <w:divId w:val="133256582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(изм. - ДВ, бр. 41 от 2010 г., в сила от 01.06.2010 г., изм. - ДВ, бр. 30 от 2019 г., в сила от 09.04.2019 г., изм. - ДВ, бр. 41 от 2022 г., в сила от 01.09.2022 г., изм. - ДВ, бр. 100 от 2023 г., в сила от 01.12.</w:t>
      </w:r>
      <w:r w:rsidRPr="008025C3">
        <w:rPr>
          <w:rFonts w:ascii="Times New Roman" w:eastAsia="Times New Roman" w:hAnsi="Times New Roman" w:cs="Times New Roman"/>
          <w:color w:val="000000"/>
          <w:sz w:val="24"/>
          <w:szCs w:val="24"/>
          <w:lang w:val="bg-BG"/>
        </w:rPr>
        <w:t>2023 г.) лабораторията по т. 3, буква "б" извършва анализи само на семенни партиди, произвеждани от лицето, на което принадлежи лабораторията, или за конкретни случаи със заповед на министъра на земеделието и храните по предложение на ИАСАС - анализи на се</w:t>
      </w:r>
      <w:r w:rsidRPr="008025C3">
        <w:rPr>
          <w:rFonts w:ascii="Times New Roman" w:eastAsia="Times New Roman" w:hAnsi="Times New Roman" w:cs="Times New Roman"/>
          <w:color w:val="000000"/>
          <w:sz w:val="24"/>
          <w:szCs w:val="24"/>
          <w:lang w:val="bg-BG"/>
        </w:rPr>
        <w:t>мена, които не са произведени от лицето по т. 3, буква "б".</w:t>
      </w:r>
    </w:p>
    <w:p w:rsidR="00000000" w:rsidRPr="008025C3" w:rsidRDefault="00723E6A">
      <w:pPr>
        <w:spacing w:after="0" w:line="240" w:lineRule="auto"/>
        <w:ind w:firstLine="1155"/>
        <w:jc w:val="both"/>
        <w:textAlignment w:val="center"/>
        <w:divId w:val="10402056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 ДВ, бр. 41 от 2010 г., в сила от 01.06.2010 г.) Лабораторията по ал. 1, т. 1 и т. 4 подлежи на контрол от ИАСАС.</w:t>
      </w:r>
    </w:p>
    <w:p w:rsidR="00000000" w:rsidRPr="008025C3" w:rsidRDefault="00723E6A">
      <w:pPr>
        <w:spacing w:after="0" w:line="240" w:lineRule="auto"/>
        <w:ind w:firstLine="1155"/>
        <w:jc w:val="both"/>
        <w:textAlignment w:val="center"/>
        <w:divId w:val="11139842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За целите на контрола по ал. 2 най-малко 5 % от пробите на семеннит</w:t>
      </w:r>
      <w:r w:rsidRPr="008025C3">
        <w:rPr>
          <w:rFonts w:ascii="Times New Roman" w:eastAsia="Times New Roman" w:hAnsi="Times New Roman" w:cs="Times New Roman"/>
          <w:color w:val="000000"/>
          <w:sz w:val="24"/>
          <w:szCs w:val="24"/>
          <w:lang w:val="bg-BG"/>
        </w:rPr>
        <w:t>е партиди, заявени и постъпили в лабораторията за лабораторни анализи с цел сертификация, подлежат на проверка чрез анализиране на семената в лаборатория на ИАСАС съгласно чл. 11, ал. 1 и 2 ЗППМ.</w:t>
      </w:r>
    </w:p>
    <w:p w:rsidR="00000000" w:rsidRPr="008025C3" w:rsidRDefault="00723E6A">
      <w:pPr>
        <w:spacing w:after="0" w:line="240" w:lineRule="auto"/>
        <w:ind w:firstLine="1155"/>
        <w:jc w:val="both"/>
        <w:textAlignment w:val="center"/>
        <w:divId w:val="157778517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 Пробите по ал. 3 се разпределят пропорционално както по </w:t>
      </w:r>
      <w:r w:rsidRPr="008025C3">
        <w:rPr>
          <w:rFonts w:ascii="Times New Roman" w:eastAsia="Times New Roman" w:hAnsi="Times New Roman" w:cs="Times New Roman"/>
          <w:color w:val="000000"/>
          <w:sz w:val="24"/>
          <w:szCs w:val="24"/>
          <w:lang w:val="bg-BG"/>
        </w:rPr>
        <w:t>отношение броя на партидите, така и по отношение броя на видовете, принадлежащи на лицата, подали заявка за сертификация на семената в съответното териториално звено (ТЗ) на ИАСАС и чиито семена се анализират в лаборатория по ал. 1, т. 1. Към пробите, подл</w:t>
      </w:r>
      <w:r w:rsidRPr="008025C3">
        <w:rPr>
          <w:rFonts w:ascii="Times New Roman" w:eastAsia="Times New Roman" w:hAnsi="Times New Roman" w:cs="Times New Roman"/>
          <w:color w:val="000000"/>
          <w:sz w:val="24"/>
          <w:szCs w:val="24"/>
          <w:lang w:val="bg-BG"/>
        </w:rPr>
        <w:t>ежащи на проверка, могат да се включват и тези, взети при съмнения в работата на лабораторията или при сигнали за нарушения в съответствие с чл. 12, ал. 2 ЗППМ.</w:t>
      </w:r>
    </w:p>
    <w:p w:rsidR="00000000" w:rsidRPr="008025C3" w:rsidRDefault="00723E6A">
      <w:pPr>
        <w:spacing w:after="0" w:line="240" w:lineRule="auto"/>
        <w:ind w:firstLine="1155"/>
        <w:jc w:val="both"/>
        <w:textAlignment w:val="center"/>
        <w:divId w:val="19832639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xml:space="preserve">(5) При нарушаване на правилата и методите за анализ на семената от лаборатория по ал. 1, т. 1 </w:t>
      </w:r>
      <w:r w:rsidRPr="008025C3">
        <w:rPr>
          <w:rFonts w:ascii="Times New Roman" w:eastAsia="Times New Roman" w:hAnsi="Times New Roman" w:cs="Times New Roman"/>
          <w:color w:val="000000"/>
          <w:sz w:val="24"/>
          <w:szCs w:val="24"/>
          <w:lang w:val="bg-BG"/>
        </w:rPr>
        <w:t>се прилагат мерките в съответствие с чл. 11, ал. 3 и чл. 12, ал. 2 ЗППМ.</w:t>
      </w:r>
    </w:p>
    <w:p w:rsidR="00000000" w:rsidRPr="008025C3" w:rsidRDefault="00723E6A">
      <w:pPr>
        <w:spacing w:after="0" w:line="240" w:lineRule="auto"/>
        <w:ind w:firstLine="1155"/>
        <w:jc w:val="both"/>
        <w:textAlignment w:val="center"/>
        <w:divId w:val="2529079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Сертификатът на семената в случаите по ал. 5 се анулира по условията на чл. 11, ал. 4 ЗППМ, освен в случаите, когато семената продължават да съответстват на изискванията за сертиф</w:t>
      </w:r>
      <w:r w:rsidRPr="008025C3">
        <w:rPr>
          <w:rFonts w:ascii="Times New Roman" w:eastAsia="Times New Roman" w:hAnsi="Times New Roman" w:cs="Times New Roman"/>
          <w:color w:val="000000"/>
          <w:sz w:val="24"/>
          <w:szCs w:val="24"/>
          <w:lang w:val="bg-BG"/>
        </w:rPr>
        <w:t>икация независимо от различните резултати, получени в лабораторията по ал. 1, т. 1, и резултатите, получени в лаборатория на ИАСАС, при извършената проверка.</w:t>
      </w:r>
    </w:p>
    <w:p w:rsidR="00000000" w:rsidRPr="008025C3" w:rsidRDefault="00723E6A">
      <w:pPr>
        <w:spacing w:after="0" w:line="240" w:lineRule="auto"/>
        <w:ind w:firstLine="1155"/>
        <w:jc w:val="both"/>
        <w:textAlignment w:val="center"/>
        <w:divId w:val="174464285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Когато семената по ал. 6 продължават да съответстват на изискванията за сертификация, те могат</w:t>
      </w:r>
      <w:r w:rsidRPr="008025C3">
        <w:rPr>
          <w:rFonts w:ascii="Times New Roman" w:eastAsia="Times New Roman" w:hAnsi="Times New Roman" w:cs="Times New Roman"/>
          <w:color w:val="000000"/>
          <w:sz w:val="24"/>
          <w:szCs w:val="24"/>
          <w:lang w:val="bg-BG"/>
        </w:rPr>
        <w:t xml:space="preserve"> да се предлагат на пазара.</w:t>
      </w:r>
    </w:p>
    <w:p w:rsidR="00000000" w:rsidRPr="008025C3" w:rsidRDefault="00723E6A">
      <w:pPr>
        <w:spacing w:after="120" w:line="240" w:lineRule="auto"/>
        <w:ind w:firstLine="1155"/>
        <w:jc w:val="both"/>
        <w:textAlignment w:val="center"/>
        <w:divId w:val="172394319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12449788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20. (1) За изпитване на семената чрез лабораторни методи с цел сертификация и за проверка автентичността и сортовата чистота на семената чрез последващ контрол се вземат проби от заготвените хомогенни партиди семена. За пр</w:t>
      </w:r>
      <w:r w:rsidRPr="008025C3">
        <w:rPr>
          <w:rFonts w:ascii="Times New Roman" w:eastAsia="Times New Roman" w:hAnsi="Times New Roman" w:cs="Times New Roman"/>
          <w:color w:val="000000"/>
          <w:sz w:val="24"/>
          <w:szCs w:val="24"/>
          <w:lang w:val="bg-BG"/>
        </w:rPr>
        <w:t>оверка кълняемостта на семената и при контролни проверки проби се вземат от останалите налични количества семена. Проби се вземат и от стандартните семена за провеждане на последващ контрол.</w:t>
      </w:r>
    </w:p>
    <w:p w:rsidR="00000000" w:rsidRPr="008025C3" w:rsidRDefault="00723E6A">
      <w:pPr>
        <w:spacing w:after="0" w:line="240" w:lineRule="auto"/>
        <w:ind w:firstLine="1155"/>
        <w:jc w:val="both"/>
        <w:textAlignment w:val="center"/>
        <w:divId w:val="7425265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Пробите се вземат от длъжностни лица на ИАСАС, упълномощени о</w:t>
      </w:r>
      <w:r w:rsidRPr="008025C3">
        <w:rPr>
          <w:rFonts w:ascii="Times New Roman" w:eastAsia="Times New Roman" w:hAnsi="Times New Roman" w:cs="Times New Roman"/>
          <w:color w:val="000000"/>
          <w:sz w:val="24"/>
          <w:szCs w:val="24"/>
          <w:lang w:val="bg-BG"/>
        </w:rPr>
        <w:t>т изпълнителния директор на ИАСАС, или от лица, получили разрешение от изпълнителния директор на ИАСАС и са под контрола на ИАСАС.</w:t>
      </w:r>
    </w:p>
    <w:p w:rsidR="00000000" w:rsidRPr="008025C3" w:rsidRDefault="00723E6A">
      <w:pPr>
        <w:spacing w:after="0" w:line="240" w:lineRule="auto"/>
        <w:ind w:firstLine="1155"/>
        <w:jc w:val="both"/>
        <w:textAlignment w:val="center"/>
        <w:divId w:val="14560264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Разрешението по ал. 2 се издава на лица, които имат необходимата квалификация, получена в специализиран курс на обучение </w:t>
      </w:r>
      <w:r w:rsidRPr="008025C3">
        <w:rPr>
          <w:rFonts w:ascii="Times New Roman" w:eastAsia="Times New Roman" w:hAnsi="Times New Roman" w:cs="Times New Roman"/>
          <w:color w:val="000000"/>
          <w:sz w:val="24"/>
          <w:szCs w:val="24"/>
          <w:lang w:val="bg-BG"/>
        </w:rPr>
        <w:t>за пробовземачи в ИАСАС, и успешно са положили изпит.</w:t>
      </w:r>
    </w:p>
    <w:p w:rsidR="00000000" w:rsidRPr="008025C3" w:rsidRDefault="00723E6A">
      <w:pPr>
        <w:spacing w:after="0" w:line="240" w:lineRule="auto"/>
        <w:ind w:firstLine="1155"/>
        <w:jc w:val="both"/>
        <w:textAlignment w:val="center"/>
        <w:divId w:val="42311488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Лицата по ал. 2 могат да бъдат:</w:t>
      </w:r>
    </w:p>
    <w:p w:rsidR="00000000" w:rsidRPr="008025C3" w:rsidRDefault="00723E6A">
      <w:pPr>
        <w:spacing w:after="0" w:line="240" w:lineRule="auto"/>
        <w:ind w:firstLine="1155"/>
        <w:jc w:val="both"/>
        <w:textAlignment w:val="center"/>
        <w:divId w:val="3252107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независими лица, ненаети по договор по условията на т. 2 и 3; или</w:t>
      </w:r>
    </w:p>
    <w:p w:rsidR="00000000" w:rsidRPr="008025C3" w:rsidRDefault="00723E6A">
      <w:pPr>
        <w:spacing w:after="0" w:line="240" w:lineRule="auto"/>
        <w:ind w:firstLine="1155"/>
        <w:jc w:val="both"/>
        <w:textAlignment w:val="center"/>
        <w:divId w:val="17871894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лица, наети по договор от физически или юридически лица, чиито дейности не са свързани с производство и/или търговия на семена; или</w:t>
      </w:r>
    </w:p>
    <w:p w:rsidR="00000000" w:rsidRPr="008025C3" w:rsidRDefault="00723E6A">
      <w:pPr>
        <w:spacing w:after="0" w:line="240" w:lineRule="auto"/>
        <w:ind w:firstLine="1155"/>
        <w:jc w:val="both"/>
        <w:textAlignment w:val="center"/>
        <w:divId w:val="154876172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лица, наети по договор от физически или юридически лица, чиито дейности са свързани с производство или търговия на сем</w:t>
      </w:r>
      <w:r w:rsidRPr="008025C3">
        <w:rPr>
          <w:rFonts w:ascii="Times New Roman" w:eastAsia="Times New Roman" w:hAnsi="Times New Roman" w:cs="Times New Roman"/>
          <w:color w:val="000000"/>
          <w:sz w:val="24"/>
          <w:szCs w:val="24"/>
          <w:lang w:val="bg-BG"/>
        </w:rPr>
        <w:t>ена.</w:t>
      </w:r>
    </w:p>
    <w:p w:rsidR="00000000" w:rsidRPr="008025C3" w:rsidRDefault="00723E6A">
      <w:pPr>
        <w:spacing w:after="0" w:line="240" w:lineRule="auto"/>
        <w:ind w:firstLine="1155"/>
        <w:jc w:val="both"/>
        <w:textAlignment w:val="center"/>
        <w:divId w:val="5573218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Изпълнителният директор на ИАСАС издава разрешение за пробовземач в съответствие с изискванията по ал. 3 по утвърден от него образец или прави мотивиран отказ в случаите на неиздържан изпит. Отказът подлежи на обжалване по реда на Административноп</w:t>
      </w:r>
      <w:r w:rsidRPr="008025C3">
        <w:rPr>
          <w:rFonts w:ascii="Times New Roman" w:eastAsia="Times New Roman" w:hAnsi="Times New Roman" w:cs="Times New Roman"/>
          <w:color w:val="000000"/>
          <w:sz w:val="24"/>
          <w:szCs w:val="24"/>
          <w:lang w:val="bg-BG"/>
        </w:rPr>
        <w:t>роцесуалния кодекс (АПК).</w:t>
      </w:r>
    </w:p>
    <w:p w:rsidR="00000000" w:rsidRPr="008025C3" w:rsidRDefault="00723E6A">
      <w:pPr>
        <w:spacing w:after="0" w:line="240" w:lineRule="auto"/>
        <w:ind w:firstLine="1155"/>
        <w:jc w:val="both"/>
        <w:textAlignment w:val="center"/>
        <w:divId w:val="2859377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(Изм. - ДВ, бр. 30 от 2019 г., в сила от 09.04.2019 г., изм. - ДВ, бр. 41 от 2022 г., в сила от 01.09.2022 г., изм. - ДВ, бр. 100 от 2023 г., в сила от 01.12.2023 г.) Пробовземачите, получили разрешение, подписват декларация з</w:t>
      </w:r>
      <w:r w:rsidRPr="008025C3">
        <w:rPr>
          <w:rFonts w:ascii="Times New Roman" w:eastAsia="Times New Roman" w:hAnsi="Times New Roman" w:cs="Times New Roman"/>
          <w:color w:val="000000"/>
          <w:sz w:val="24"/>
          <w:szCs w:val="24"/>
          <w:lang w:val="bg-BG"/>
        </w:rPr>
        <w:t>а безпристрастност и обективност при изпълнение на служебните си задължения в съответствие с правилата и методите за вземане на проби, утвърдени от министъра на земеделието и храните, и на разпоредбите по тази наредба.</w:t>
      </w:r>
    </w:p>
    <w:p w:rsidR="00000000" w:rsidRPr="008025C3" w:rsidRDefault="00723E6A">
      <w:pPr>
        <w:spacing w:after="0" w:line="240" w:lineRule="auto"/>
        <w:ind w:firstLine="1155"/>
        <w:jc w:val="both"/>
        <w:textAlignment w:val="center"/>
        <w:divId w:val="5343179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В разрешението по ал. 5 се посочв</w:t>
      </w:r>
      <w:r w:rsidRPr="008025C3">
        <w:rPr>
          <w:rFonts w:ascii="Times New Roman" w:eastAsia="Times New Roman" w:hAnsi="Times New Roman" w:cs="Times New Roman"/>
          <w:color w:val="000000"/>
          <w:sz w:val="24"/>
          <w:szCs w:val="24"/>
          <w:lang w:val="bg-BG"/>
        </w:rPr>
        <w:t>ат статутът на пробовземача и обсегът на извършваните от него дейности по пробовземане за съответните култури и категории.</w:t>
      </w:r>
    </w:p>
    <w:p w:rsidR="00000000" w:rsidRPr="008025C3" w:rsidRDefault="00723E6A">
      <w:pPr>
        <w:spacing w:after="0" w:line="240" w:lineRule="auto"/>
        <w:ind w:firstLine="1155"/>
        <w:jc w:val="both"/>
        <w:textAlignment w:val="center"/>
        <w:divId w:val="192263901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Пробовземачите по ал. 4, т. 3 могат да вземат проби само от семенни партиди, произведени и/или търгувани от техните работодатели,</w:t>
      </w:r>
      <w:r w:rsidRPr="008025C3">
        <w:rPr>
          <w:rFonts w:ascii="Times New Roman" w:eastAsia="Times New Roman" w:hAnsi="Times New Roman" w:cs="Times New Roman"/>
          <w:color w:val="000000"/>
          <w:sz w:val="24"/>
          <w:szCs w:val="24"/>
          <w:lang w:val="bg-BG"/>
        </w:rPr>
        <w:t xml:space="preserve"> освен ако не е договорено друго между работодателя, заявителя за сертификация и ИАСАС.</w:t>
      </w:r>
    </w:p>
    <w:p w:rsidR="00000000" w:rsidRPr="008025C3" w:rsidRDefault="00723E6A">
      <w:pPr>
        <w:spacing w:after="120" w:line="240" w:lineRule="auto"/>
        <w:ind w:firstLine="1155"/>
        <w:jc w:val="both"/>
        <w:textAlignment w:val="center"/>
        <w:divId w:val="189531137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869967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Чл. 21. (1) Дейността на пробовземачите, получили разрешение, се контролира от ИАСАС.</w:t>
      </w:r>
    </w:p>
    <w:p w:rsidR="00000000" w:rsidRPr="008025C3" w:rsidRDefault="00723E6A">
      <w:pPr>
        <w:spacing w:after="0" w:line="240" w:lineRule="auto"/>
        <w:ind w:firstLine="1155"/>
        <w:jc w:val="both"/>
        <w:textAlignment w:val="center"/>
        <w:divId w:val="5243633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 целите на контрола по ал. 1 ИАСАС ежегодно извършва проверка на не по-мал</w:t>
      </w:r>
      <w:r w:rsidRPr="008025C3">
        <w:rPr>
          <w:rFonts w:ascii="Times New Roman" w:eastAsia="Times New Roman" w:hAnsi="Times New Roman" w:cs="Times New Roman"/>
          <w:color w:val="000000"/>
          <w:sz w:val="24"/>
          <w:szCs w:val="24"/>
          <w:lang w:val="bg-BG"/>
        </w:rPr>
        <w:t xml:space="preserve">ко от 5 % от партидите, от които са взети проби. Проверката се извършва от официален пробовземач на ИАСАС чрез вземане на контролни паралелни проби от една и съща партида за съпоставимост между взетите проби от официалните пробовземачи и от пробовземачите </w:t>
      </w:r>
      <w:r w:rsidRPr="008025C3">
        <w:rPr>
          <w:rFonts w:ascii="Times New Roman" w:eastAsia="Times New Roman" w:hAnsi="Times New Roman" w:cs="Times New Roman"/>
          <w:color w:val="000000"/>
          <w:sz w:val="24"/>
          <w:szCs w:val="24"/>
          <w:lang w:val="bg-BG"/>
        </w:rPr>
        <w:t>под официален контрол.</w:t>
      </w:r>
    </w:p>
    <w:p w:rsidR="00000000" w:rsidRPr="008025C3" w:rsidRDefault="00723E6A">
      <w:pPr>
        <w:spacing w:after="0" w:line="240" w:lineRule="auto"/>
        <w:ind w:firstLine="1155"/>
        <w:jc w:val="both"/>
        <w:textAlignment w:val="center"/>
        <w:divId w:val="2448470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Включените за проверка семенни партиди съгласно ал. 2 се разпределят пропорционално както по отношение броя на партидите, така и по отношение броя на видовете, принадлежащи на лицата, заявители на сертификацията. За проверка се п</w:t>
      </w:r>
      <w:r w:rsidRPr="008025C3">
        <w:rPr>
          <w:rFonts w:ascii="Times New Roman" w:eastAsia="Times New Roman" w:hAnsi="Times New Roman" w:cs="Times New Roman"/>
          <w:color w:val="000000"/>
          <w:sz w:val="24"/>
          <w:szCs w:val="24"/>
          <w:lang w:val="bg-BG"/>
        </w:rPr>
        <w:t>редвиждат и партиди, за които има съмнения и сигнали за нарушения при вземането на проби. Тази проверка на пробите не се извършва при автоматичното пробовземане.</w:t>
      </w:r>
    </w:p>
    <w:p w:rsidR="00000000" w:rsidRPr="008025C3" w:rsidRDefault="00723E6A">
      <w:pPr>
        <w:spacing w:after="0" w:line="240" w:lineRule="auto"/>
        <w:ind w:firstLine="1155"/>
        <w:jc w:val="both"/>
        <w:textAlignment w:val="center"/>
        <w:divId w:val="11542970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Частта от броя на партидите на един заявител, включена в 5-те % за проверка, е правопропор</w:t>
      </w:r>
      <w:r w:rsidRPr="008025C3">
        <w:rPr>
          <w:rFonts w:ascii="Times New Roman" w:eastAsia="Times New Roman" w:hAnsi="Times New Roman" w:cs="Times New Roman"/>
          <w:color w:val="000000"/>
          <w:sz w:val="24"/>
          <w:szCs w:val="24"/>
          <w:lang w:val="bg-BG"/>
        </w:rPr>
        <w:t>ционална на броя на партидите, които заявителят е включил за сертификация, както и на броя на видовете.</w:t>
      </w:r>
    </w:p>
    <w:p w:rsidR="00000000" w:rsidRPr="008025C3" w:rsidRDefault="00723E6A">
      <w:pPr>
        <w:spacing w:after="0" w:line="240" w:lineRule="auto"/>
        <w:ind w:firstLine="1155"/>
        <w:jc w:val="both"/>
        <w:textAlignment w:val="center"/>
        <w:divId w:val="201498732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Ако при проверката по ал. 2 се установи, че взетите проби не характеризират партидата семена (не са представителни за партидата) и това може да дове</w:t>
      </w:r>
      <w:r w:rsidRPr="008025C3">
        <w:rPr>
          <w:rFonts w:ascii="Times New Roman" w:eastAsia="Times New Roman" w:hAnsi="Times New Roman" w:cs="Times New Roman"/>
          <w:color w:val="000000"/>
          <w:sz w:val="24"/>
          <w:szCs w:val="24"/>
          <w:lang w:val="bg-BG"/>
        </w:rPr>
        <w:t>де или е довело до резултати от лабораторните анализи, които не са достоверни за партидата, при което действителните показатели се отклоняват от допустимите норми в приложение № 3:</w:t>
      </w:r>
    </w:p>
    <w:p w:rsidR="00000000" w:rsidRPr="008025C3" w:rsidRDefault="00723E6A">
      <w:pPr>
        <w:spacing w:after="0" w:line="240" w:lineRule="auto"/>
        <w:ind w:firstLine="1155"/>
        <w:jc w:val="both"/>
        <w:textAlignment w:val="center"/>
        <w:divId w:val="20126830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сертификацията или издаденият за партидата сертификат се анулира от изпъ</w:t>
      </w:r>
      <w:r w:rsidRPr="008025C3">
        <w:rPr>
          <w:rFonts w:ascii="Times New Roman" w:eastAsia="Times New Roman" w:hAnsi="Times New Roman" w:cs="Times New Roman"/>
          <w:color w:val="000000"/>
          <w:sz w:val="24"/>
          <w:szCs w:val="24"/>
          <w:lang w:val="bg-BG"/>
        </w:rPr>
        <w:t>лнителния директор на ИАСАС;</w:t>
      </w:r>
    </w:p>
    <w:p w:rsidR="00000000" w:rsidRPr="008025C3" w:rsidRDefault="00723E6A">
      <w:pPr>
        <w:spacing w:after="0" w:line="240" w:lineRule="auto"/>
        <w:ind w:firstLine="1155"/>
        <w:jc w:val="both"/>
        <w:textAlignment w:val="center"/>
        <w:divId w:val="195370675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(изм. - ДВ, бр. 30 от 2019 г., в сила от 09.04.2019 г., изм. - ДВ, бр. 41 от 2022 г., в сила от 01.09.2022 г., изм. - ДВ, бр. 100 от 2023 г., в сила от 01.12.2023 г.) семената на партидата се спират от търговия от министъра </w:t>
      </w:r>
      <w:r w:rsidRPr="008025C3">
        <w:rPr>
          <w:rFonts w:ascii="Times New Roman" w:eastAsia="Times New Roman" w:hAnsi="Times New Roman" w:cs="Times New Roman"/>
          <w:color w:val="000000"/>
          <w:sz w:val="24"/>
          <w:szCs w:val="24"/>
          <w:lang w:val="bg-BG"/>
        </w:rPr>
        <w:t>на земеделието и храните.</w:t>
      </w:r>
    </w:p>
    <w:p w:rsidR="00000000" w:rsidRPr="008025C3" w:rsidRDefault="00723E6A">
      <w:pPr>
        <w:spacing w:after="0" w:line="240" w:lineRule="auto"/>
        <w:ind w:firstLine="1155"/>
        <w:jc w:val="both"/>
        <w:textAlignment w:val="center"/>
        <w:divId w:val="14341297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(6) Когато при проверките по ал. 2 се установи, че действителните показатели на партидата са различни от тези на анализираните проби, взети от получил разрешение пробовземач, но съответстват на изискванията по наредбата, семената </w:t>
      </w:r>
      <w:r w:rsidRPr="008025C3">
        <w:rPr>
          <w:rFonts w:ascii="Times New Roman" w:eastAsia="Times New Roman" w:hAnsi="Times New Roman" w:cs="Times New Roman"/>
          <w:color w:val="000000"/>
          <w:sz w:val="24"/>
          <w:szCs w:val="24"/>
          <w:lang w:val="bg-BG"/>
        </w:rPr>
        <w:t>могат да се търгуват.</w:t>
      </w:r>
    </w:p>
    <w:p w:rsidR="00000000" w:rsidRPr="008025C3" w:rsidRDefault="00723E6A">
      <w:pPr>
        <w:spacing w:after="120" w:line="240" w:lineRule="auto"/>
        <w:ind w:firstLine="1155"/>
        <w:jc w:val="both"/>
        <w:textAlignment w:val="center"/>
        <w:divId w:val="134615373"/>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833030392"/>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пета.</w:t>
      </w:r>
      <w:r w:rsidRPr="008025C3">
        <w:rPr>
          <w:rFonts w:ascii="Times New Roman" w:hAnsi="Times New Roman" w:cs="Times New Roman"/>
          <w:b/>
          <w:bCs/>
          <w:color w:val="000000"/>
          <w:sz w:val="26"/>
          <w:szCs w:val="26"/>
          <w:lang w:val="bg-BG"/>
        </w:rPr>
        <w:br/>
        <w:t>УСЛОВИЯ, ПРИ КОИТО СЕМЕНАТА СЕ ПРЕДЛАГАТ НА ПАЗАРА</w:t>
      </w:r>
    </w:p>
    <w:p w:rsidR="00000000" w:rsidRPr="008025C3" w:rsidRDefault="00723E6A">
      <w:pPr>
        <w:spacing w:after="0" w:line="240" w:lineRule="auto"/>
        <w:ind w:firstLine="1155"/>
        <w:jc w:val="both"/>
        <w:textAlignment w:val="center"/>
        <w:divId w:val="5997257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22. (1) Семената от зеленчукови култури се предлагат на пазара само ако са сертифицирани от категориите базови и сертифицирани семена и/или контролирани като станда</w:t>
      </w:r>
      <w:r w:rsidRPr="008025C3">
        <w:rPr>
          <w:rFonts w:ascii="Times New Roman" w:eastAsia="Times New Roman" w:hAnsi="Times New Roman" w:cs="Times New Roman"/>
          <w:color w:val="000000"/>
          <w:sz w:val="24"/>
          <w:szCs w:val="24"/>
          <w:lang w:val="bg-BG"/>
        </w:rPr>
        <w:t>ртни семена.</w:t>
      </w:r>
    </w:p>
    <w:p w:rsidR="00000000" w:rsidRPr="008025C3" w:rsidRDefault="00723E6A">
      <w:pPr>
        <w:spacing w:after="0" w:line="240" w:lineRule="auto"/>
        <w:ind w:firstLine="1155"/>
        <w:jc w:val="both"/>
        <w:textAlignment w:val="center"/>
        <w:divId w:val="1528434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Семената на индустриална цикория се предлагат на пазара сертифицирани като "базови семена" или "сертифицирани семена".</w:t>
      </w:r>
    </w:p>
    <w:p w:rsidR="00000000" w:rsidRPr="008025C3" w:rsidRDefault="00723E6A">
      <w:pPr>
        <w:spacing w:after="120" w:line="240" w:lineRule="auto"/>
        <w:ind w:firstLine="1155"/>
        <w:jc w:val="both"/>
        <w:textAlignment w:val="center"/>
        <w:divId w:val="149337025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391934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23. На пазара могат да се предлагат и семена от категория "предбазови семена", ако са сертифицирани по условията н</w:t>
      </w:r>
      <w:r w:rsidRPr="008025C3">
        <w:rPr>
          <w:rFonts w:ascii="Times New Roman" w:eastAsia="Times New Roman" w:hAnsi="Times New Roman" w:cs="Times New Roman"/>
          <w:color w:val="000000"/>
          <w:sz w:val="24"/>
          <w:szCs w:val="24"/>
          <w:lang w:val="bg-BG"/>
        </w:rPr>
        <w:t>а базови семена.</w:t>
      </w:r>
    </w:p>
    <w:p w:rsidR="00000000" w:rsidRPr="008025C3" w:rsidRDefault="00723E6A">
      <w:pPr>
        <w:spacing w:after="120" w:line="240" w:lineRule="auto"/>
        <w:ind w:firstLine="1155"/>
        <w:jc w:val="both"/>
        <w:textAlignment w:val="center"/>
        <w:divId w:val="180874073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2125787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24. (1) (Изм. - ДВ, бр. 13 от 2007 г., в сила от 09.02.2007 г.) Допуска се търговия на семена, одобрени при полска инспекция, с цел гарантиране на тяхната </w:t>
      </w:r>
      <w:r w:rsidRPr="008025C3">
        <w:rPr>
          <w:rFonts w:ascii="Times New Roman" w:eastAsia="Times New Roman" w:hAnsi="Times New Roman" w:cs="Times New Roman"/>
          <w:color w:val="000000"/>
          <w:sz w:val="24"/>
          <w:szCs w:val="24"/>
          <w:lang w:val="bg-BG"/>
        </w:rPr>
        <w:lastRenderedPageBreak/>
        <w:t>автентичност и сортова чистота, които предстоят да бъдат заготвени и сертифици</w:t>
      </w:r>
      <w:r w:rsidRPr="008025C3">
        <w:rPr>
          <w:rFonts w:ascii="Times New Roman" w:eastAsia="Times New Roman" w:hAnsi="Times New Roman" w:cs="Times New Roman"/>
          <w:color w:val="000000"/>
          <w:sz w:val="24"/>
          <w:szCs w:val="24"/>
          <w:lang w:val="bg-BG"/>
        </w:rPr>
        <w:t>рани.</w:t>
      </w:r>
    </w:p>
    <w:p w:rsidR="00000000" w:rsidRPr="008025C3" w:rsidRDefault="00723E6A">
      <w:pPr>
        <w:spacing w:after="0" w:line="240" w:lineRule="auto"/>
        <w:ind w:firstLine="1155"/>
        <w:jc w:val="both"/>
        <w:textAlignment w:val="center"/>
        <w:divId w:val="12730483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Лицата, произвели семената по ал. 1, трябва да са сключили договор с лицата, закупили семената за заготовка, и договорът се предоставя на ИАСАС за целите на сертификация и контрол на семената.</w:t>
      </w:r>
    </w:p>
    <w:p w:rsidR="00000000" w:rsidRPr="008025C3" w:rsidRDefault="00723E6A">
      <w:pPr>
        <w:spacing w:after="120" w:line="240" w:lineRule="auto"/>
        <w:ind w:firstLine="1155"/>
        <w:jc w:val="both"/>
        <w:textAlignment w:val="center"/>
        <w:divId w:val="4144495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90336810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25. (1) (Изм. - ДВ, бр. 13 от 2007 г., в сила о</w:t>
      </w:r>
      <w:r w:rsidRPr="008025C3">
        <w:rPr>
          <w:rFonts w:ascii="Times New Roman" w:eastAsia="Times New Roman" w:hAnsi="Times New Roman" w:cs="Times New Roman"/>
          <w:color w:val="000000"/>
          <w:sz w:val="24"/>
          <w:szCs w:val="24"/>
          <w:lang w:val="bg-BG"/>
        </w:rPr>
        <w:t>т 09.02.2007 г., изм. - ДВ, бр. 45 от 2007 г., в сила от 01.07.2007 г.) Допускат се отклонения от изискванията по чл. 11 и 12 за произведени в страната семена в съответствие с чл. 5 на Директива 2002/55/ЕС в следните случаи:</w:t>
      </w:r>
    </w:p>
    <w:p w:rsidR="00000000" w:rsidRPr="008025C3" w:rsidRDefault="00723E6A">
      <w:pPr>
        <w:spacing w:after="0" w:line="240" w:lineRule="auto"/>
        <w:ind w:firstLine="1155"/>
        <w:jc w:val="both"/>
        <w:textAlignment w:val="center"/>
        <w:divId w:val="12602892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(доп. - ДВ, бр. 13 от 2007 г</w:t>
      </w:r>
      <w:r w:rsidRPr="008025C3">
        <w:rPr>
          <w:rFonts w:ascii="Times New Roman" w:eastAsia="Times New Roman" w:hAnsi="Times New Roman" w:cs="Times New Roman"/>
          <w:color w:val="000000"/>
          <w:sz w:val="24"/>
          <w:szCs w:val="24"/>
          <w:lang w:val="bg-BG"/>
        </w:rPr>
        <w:t>., в сила от 09.02.2007 г.) разрешава се от изпълнителния директор на ИАСАС сертификация и търговия на базови семена с по-ниска кълняемост от предвидената в приложение № 3 за съответната култура при следните условия:</w:t>
      </w:r>
    </w:p>
    <w:p w:rsidR="00000000" w:rsidRPr="008025C3" w:rsidRDefault="00723E6A">
      <w:pPr>
        <w:spacing w:after="0" w:line="240" w:lineRule="auto"/>
        <w:ind w:firstLine="1155"/>
        <w:jc w:val="both"/>
        <w:textAlignment w:val="center"/>
        <w:divId w:val="7221005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кълняемостта, определена при лаборат</w:t>
      </w:r>
      <w:r w:rsidRPr="008025C3">
        <w:rPr>
          <w:rFonts w:ascii="Times New Roman" w:eastAsia="Times New Roman" w:hAnsi="Times New Roman" w:cs="Times New Roman"/>
          <w:color w:val="000000"/>
          <w:sz w:val="24"/>
          <w:szCs w:val="24"/>
          <w:lang w:val="bg-BG"/>
        </w:rPr>
        <w:t>орни анализи, да не е по-малка от:</w:t>
      </w:r>
    </w:p>
    <w:p w:rsidR="00000000" w:rsidRPr="008025C3" w:rsidRDefault="00723E6A">
      <w:pPr>
        <w:spacing w:after="0" w:line="240" w:lineRule="auto"/>
        <w:ind w:firstLine="1155"/>
        <w:jc w:val="both"/>
        <w:textAlignment w:val="center"/>
        <w:divId w:val="15462580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аа) 65 % - за зеленчукови култури, чиято минимална кълняемост съгласно приложение № 3 е над 80 %;</w:t>
      </w:r>
    </w:p>
    <w:p w:rsidR="00000000" w:rsidRPr="008025C3" w:rsidRDefault="00723E6A">
      <w:pPr>
        <w:spacing w:after="0" w:line="240" w:lineRule="auto"/>
        <w:ind w:firstLine="1155"/>
        <w:jc w:val="both"/>
        <w:textAlignment w:val="center"/>
        <w:divId w:val="9753760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бб) 60 % - за зеленчукови култури, чиято минимална кълняемост съгласно приложение № 3 е над 75 %, но не повече от 80 %;</w:t>
      </w:r>
    </w:p>
    <w:p w:rsidR="00000000" w:rsidRPr="008025C3" w:rsidRDefault="00723E6A">
      <w:pPr>
        <w:spacing w:after="0" w:line="240" w:lineRule="auto"/>
        <w:ind w:firstLine="1155"/>
        <w:jc w:val="both"/>
        <w:textAlignment w:val="center"/>
        <w:divId w:val="112723897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вв) 55 % - за зеленчукови култури, чиято минимална кълняемост съгласно приложение № 3 е над 70 %, но не повече от 75 %;</w:t>
      </w:r>
    </w:p>
    <w:p w:rsidR="00000000" w:rsidRPr="008025C3" w:rsidRDefault="00723E6A">
      <w:pPr>
        <w:spacing w:after="0" w:line="240" w:lineRule="auto"/>
        <w:ind w:firstLine="1155"/>
        <w:jc w:val="both"/>
        <w:textAlignment w:val="center"/>
        <w:divId w:val="194787996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гг) 50 % - за зеленчукови култури, чиято минимална кълняемост съгласно приложение № 3 е 60 или 65 %, но не повече от 70 %;</w:t>
      </w:r>
    </w:p>
    <w:p w:rsidR="00000000" w:rsidRPr="008025C3" w:rsidRDefault="00723E6A">
      <w:pPr>
        <w:spacing w:after="0" w:line="240" w:lineRule="auto"/>
        <w:ind w:firstLine="1155"/>
        <w:jc w:val="both"/>
        <w:textAlignment w:val="center"/>
        <w:divId w:val="17076061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действител</w:t>
      </w:r>
      <w:r w:rsidRPr="008025C3">
        <w:rPr>
          <w:rFonts w:ascii="Times New Roman" w:eastAsia="Times New Roman" w:hAnsi="Times New Roman" w:cs="Times New Roman"/>
          <w:color w:val="000000"/>
          <w:sz w:val="24"/>
          <w:szCs w:val="24"/>
          <w:lang w:val="bg-BG"/>
        </w:rPr>
        <w:t>ната кълняемост на семената се посочва на самозалепващ се стикер, поставен върху официалния етикет по чл. 36, без да се закриват неговите реквизити, или на специален етикет, носещ името и адреса на производителя и/или търговеца, както и идентификационния н</w:t>
      </w:r>
      <w:r w:rsidRPr="008025C3">
        <w:rPr>
          <w:rFonts w:ascii="Times New Roman" w:eastAsia="Times New Roman" w:hAnsi="Times New Roman" w:cs="Times New Roman"/>
          <w:color w:val="000000"/>
          <w:sz w:val="24"/>
          <w:szCs w:val="24"/>
          <w:lang w:val="bg-BG"/>
        </w:rPr>
        <w:t>омер на партидата семена;</w:t>
      </w:r>
    </w:p>
    <w:p w:rsidR="00000000" w:rsidRPr="008025C3" w:rsidRDefault="00723E6A">
      <w:pPr>
        <w:spacing w:after="0" w:line="240" w:lineRule="auto"/>
        <w:ind w:firstLine="1155"/>
        <w:jc w:val="both"/>
        <w:textAlignment w:val="center"/>
        <w:divId w:val="8785897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условията по букви "а" и "б" се контролират от ИАСАС;</w:t>
      </w:r>
    </w:p>
    <w:p w:rsidR="00000000" w:rsidRPr="008025C3" w:rsidRDefault="00723E6A">
      <w:pPr>
        <w:spacing w:after="0" w:line="240" w:lineRule="auto"/>
        <w:ind w:firstLine="1155"/>
        <w:jc w:val="both"/>
        <w:textAlignment w:val="center"/>
        <w:divId w:val="10061301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разрешава се сертификация и търговия на семена до ниво първи купувач на семена от категориите "базови семена" или "сертифицирани семена" независимо от факта, че официално</w:t>
      </w:r>
      <w:r w:rsidRPr="008025C3">
        <w:rPr>
          <w:rFonts w:ascii="Times New Roman" w:eastAsia="Times New Roman" w:hAnsi="Times New Roman" w:cs="Times New Roman"/>
          <w:color w:val="000000"/>
          <w:sz w:val="24"/>
          <w:szCs w:val="24"/>
          <w:lang w:val="bg-BG"/>
        </w:rPr>
        <w:t>то изпитване за кълняемост на семената за проверка съответствието с изискванията по приложение № 3 не е приключило с цел неотложно предоставяне на семена на пазара или за да се предотврати забавянето на доставките на семената, при следните условия:</w:t>
      </w:r>
    </w:p>
    <w:p w:rsidR="00000000" w:rsidRPr="008025C3" w:rsidRDefault="00723E6A">
      <w:pPr>
        <w:spacing w:after="0" w:line="240" w:lineRule="auto"/>
        <w:ind w:firstLine="1155"/>
        <w:jc w:val="both"/>
        <w:textAlignment w:val="center"/>
        <w:divId w:val="15449070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заяв</w:t>
      </w:r>
      <w:r w:rsidRPr="008025C3">
        <w:rPr>
          <w:rFonts w:ascii="Times New Roman" w:eastAsia="Times New Roman" w:hAnsi="Times New Roman" w:cs="Times New Roman"/>
          <w:color w:val="000000"/>
          <w:sz w:val="24"/>
          <w:szCs w:val="24"/>
          <w:lang w:val="bg-BG"/>
        </w:rPr>
        <w:t>ителят представя в ИАСАС писмо за необходимостта от незабавно предоставяне на семената на пазара, както и името и адреса на първия купувач;</w:t>
      </w:r>
    </w:p>
    <w:p w:rsidR="00000000" w:rsidRPr="008025C3" w:rsidRDefault="00723E6A">
      <w:pPr>
        <w:spacing w:after="0" w:line="240" w:lineRule="auto"/>
        <w:ind w:firstLine="1155"/>
        <w:jc w:val="both"/>
        <w:textAlignment w:val="center"/>
        <w:divId w:val="49514757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сертификацията на семената се извършва на основание приложен към писмото по буква "а" временен документ от лабора</w:t>
      </w:r>
      <w:r w:rsidRPr="008025C3">
        <w:rPr>
          <w:rFonts w:ascii="Times New Roman" w:eastAsia="Times New Roman" w:hAnsi="Times New Roman" w:cs="Times New Roman"/>
          <w:color w:val="000000"/>
          <w:sz w:val="24"/>
          <w:szCs w:val="24"/>
          <w:lang w:val="bg-BG"/>
        </w:rPr>
        <w:t>торен анализ на семената, предоставен от заявителя;</w:t>
      </w:r>
    </w:p>
    <w:p w:rsidR="00000000" w:rsidRPr="008025C3" w:rsidRDefault="00723E6A">
      <w:pPr>
        <w:spacing w:after="0" w:line="240" w:lineRule="auto"/>
        <w:ind w:firstLine="1155"/>
        <w:jc w:val="both"/>
        <w:textAlignment w:val="center"/>
        <w:divId w:val="9223750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за целите на търговия на семената по буква "б" определената при лабораторния анализ кълняемост на семената се обявява на специален етикет, носещ името и адреса на заявителя и идентификационния номер на</w:t>
      </w:r>
      <w:r w:rsidRPr="008025C3">
        <w:rPr>
          <w:rFonts w:ascii="Times New Roman" w:eastAsia="Times New Roman" w:hAnsi="Times New Roman" w:cs="Times New Roman"/>
          <w:color w:val="000000"/>
          <w:sz w:val="24"/>
          <w:szCs w:val="24"/>
          <w:lang w:val="bg-BG"/>
        </w:rPr>
        <w:t xml:space="preserve"> партидата.</w:t>
      </w:r>
    </w:p>
    <w:p w:rsidR="00000000" w:rsidRPr="008025C3" w:rsidRDefault="00723E6A">
      <w:pPr>
        <w:spacing w:after="0" w:line="240" w:lineRule="auto"/>
        <w:ind w:firstLine="1155"/>
        <w:jc w:val="both"/>
        <w:textAlignment w:val="center"/>
        <w:divId w:val="15131852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След приключване на официалния анализ за посевни качества на семената се издава сертификат по чл. 32, ал. 2, с което се гарантира окончателната сертификация.</w:t>
      </w:r>
    </w:p>
    <w:p w:rsidR="00000000" w:rsidRPr="008025C3" w:rsidRDefault="00723E6A">
      <w:pPr>
        <w:spacing w:after="0" w:line="240" w:lineRule="auto"/>
        <w:ind w:firstLine="1155"/>
        <w:jc w:val="both"/>
        <w:textAlignment w:val="center"/>
        <w:divId w:val="116381915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xml:space="preserve">(3) Разпоредбите по ал. 1 не се отнасят за вноса на семена от трети страни, освен </w:t>
      </w:r>
      <w:r w:rsidRPr="008025C3">
        <w:rPr>
          <w:rFonts w:ascii="Times New Roman" w:eastAsia="Times New Roman" w:hAnsi="Times New Roman" w:cs="Times New Roman"/>
          <w:color w:val="000000"/>
          <w:sz w:val="24"/>
          <w:szCs w:val="24"/>
          <w:lang w:val="bg-BG"/>
        </w:rPr>
        <w:t>ако във връзка с чл. 42 не се предвиждат подобни условия по отношение на размножаването на семена извън територията на общността.</w:t>
      </w:r>
    </w:p>
    <w:p w:rsidR="00000000" w:rsidRPr="008025C3" w:rsidRDefault="00723E6A">
      <w:pPr>
        <w:spacing w:after="0" w:line="240" w:lineRule="auto"/>
        <w:ind w:firstLine="1155"/>
        <w:jc w:val="both"/>
        <w:textAlignment w:val="center"/>
        <w:divId w:val="163401648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 (Изм. - ДВ, бр. 13 от 2007 г., в сила от 09.02.2007 г.) Изпълнителната агенция по сортоизпитване, апробация и семеконтрол </w:t>
      </w:r>
      <w:r w:rsidRPr="008025C3">
        <w:rPr>
          <w:rFonts w:ascii="Times New Roman" w:eastAsia="Times New Roman" w:hAnsi="Times New Roman" w:cs="Times New Roman"/>
          <w:color w:val="000000"/>
          <w:sz w:val="24"/>
          <w:szCs w:val="24"/>
          <w:lang w:val="bg-BG"/>
        </w:rPr>
        <w:t>оказва административна помощ на компетентните органи на държавите членки, възползващи се от изключенията по чл. 1, въвеждащи чл. 5 на Директива 2002/55/ЕС.</w:t>
      </w:r>
    </w:p>
    <w:p w:rsidR="00000000" w:rsidRPr="008025C3" w:rsidRDefault="00723E6A">
      <w:pPr>
        <w:spacing w:after="0" w:line="240" w:lineRule="auto"/>
        <w:ind w:firstLine="1155"/>
        <w:jc w:val="both"/>
        <w:textAlignment w:val="center"/>
        <w:divId w:val="16731412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(Доп. - ДВ, бр. 45 от 2007 г., в сила от 01.07.2007 г.) Семена от категория "сертифицирани" с по</w:t>
      </w:r>
      <w:r w:rsidRPr="008025C3">
        <w:rPr>
          <w:rFonts w:ascii="Times New Roman" w:eastAsia="Times New Roman" w:hAnsi="Times New Roman" w:cs="Times New Roman"/>
          <w:color w:val="000000"/>
          <w:sz w:val="24"/>
          <w:szCs w:val="24"/>
          <w:lang w:val="bg-BG"/>
        </w:rPr>
        <w:t>-ниска кълняемост от предвидената в приложение № 3 могат да бъдат предлагани на пазара в съответствие с разпоредбите на Регламент (ЕК) 217/2006 и получено за страната решение от ЕК съгласно чл. 39 ЗППМ.</w:t>
      </w:r>
    </w:p>
    <w:p w:rsidR="00000000" w:rsidRPr="008025C3" w:rsidRDefault="00723E6A">
      <w:pPr>
        <w:spacing w:after="120" w:line="240" w:lineRule="auto"/>
        <w:ind w:firstLine="1155"/>
        <w:jc w:val="both"/>
        <w:textAlignment w:val="center"/>
        <w:divId w:val="2103866552"/>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55484890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26. (1) На територията на страната могат да се </w:t>
      </w:r>
      <w:r w:rsidRPr="008025C3">
        <w:rPr>
          <w:rFonts w:ascii="Times New Roman" w:eastAsia="Times New Roman" w:hAnsi="Times New Roman" w:cs="Times New Roman"/>
          <w:color w:val="000000"/>
          <w:sz w:val="24"/>
          <w:szCs w:val="24"/>
          <w:lang w:val="bg-BG"/>
        </w:rPr>
        <w:t>търгуват семена, различни от разрешените за търговия по чл. 22 - 25, предназначени за:</w:t>
      </w:r>
    </w:p>
    <w:p w:rsidR="00000000" w:rsidRPr="008025C3" w:rsidRDefault="00723E6A">
      <w:pPr>
        <w:spacing w:after="0" w:line="240" w:lineRule="auto"/>
        <w:ind w:firstLine="1155"/>
        <w:jc w:val="both"/>
        <w:textAlignment w:val="center"/>
        <w:divId w:val="3253980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научни цели или селекционна дейност; или</w:t>
      </w:r>
    </w:p>
    <w:p w:rsidR="00000000" w:rsidRPr="008025C3" w:rsidRDefault="00723E6A">
      <w:pPr>
        <w:spacing w:after="0" w:line="240" w:lineRule="auto"/>
        <w:ind w:firstLine="1155"/>
        <w:jc w:val="both"/>
        <w:textAlignment w:val="center"/>
        <w:divId w:val="8091282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опитни цели - демонстративни и/или производствени на семена от сортове, за които е подадено заявление за вписване, но все </w:t>
      </w:r>
      <w:r w:rsidRPr="008025C3">
        <w:rPr>
          <w:rFonts w:ascii="Times New Roman" w:eastAsia="Times New Roman" w:hAnsi="Times New Roman" w:cs="Times New Roman"/>
          <w:color w:val="000000"/>
          <w:sz w:val="24"/>
          <w:szCs w:val="24"/>
          <w:lang w:val="bg-BG"/>
        </w:rPr>
        <w:t>още не са вписани в официалната сортова листа на Република България.</w:t>
      </w:r>
    </w:p>
    <w:p w:rsidR="00000000" w:rsidRPr="008025C3" w:rsidRDefault="00723E6A">
      <w:pPr>
        <w:spacing w:after="0" w:line="240" w:lineRule="auto"/>
        <w:ind w:firstLine="1155"/>
        <w:jc w:val="both"/>
        <w:textAlignment w:val="center"/>
        <w:divId w:val="8563843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Разрешенията за предлагане на пазара на семената по ал. 1, т. 2 по предназначение, опаковката, маркировката и определените за целта количества се определят в съответствие с Решение на</w:t>
      </w:r>
      <w:r w:rsidRPr="008025C3">
        <w:rPr>
          <w:rFonts w:ascii="Times New Roman" w:eastAsia="Times New Roman" w:hAnsi="Times New Roman" w:cs="Times New Roman"/>
          <w:color w:val="000000"/>
          <w:sz w:val="24"/>
          <w:szCs w:val="24"/>
          <w:lang w:val="bg-BG"/>
        </w:rPr>
        <w:t xml:space="preserve"> ЕК 2004/842. </w:t>
      </w:r>
    </w:p>
    <w:p w:rsidR="00000000" w:rsidRPr="008025C3" w:rsidRDefault="00723E6A">
      <w:pPr>
        <w:spacing w:after="0" w:line="240" w:lineRule="auto"/>
        <w:ind w:firstLine="1155"/>
        <w:jc w:val="both"/>
        <w:textAlignment w:val="center"/>
        <w:divId w:val="8464771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Разрешенията за лица на територията на страната в съответствие с ал. 2 се издават от изпълнителния директор на ИАСАС при подадена молба по образец на изпълнителния директор на ИАСАС. Отказът за издаване на разрешение подлежи на обжалване</w:t>
      </w:r>
      <w:r w:rsidRPr="008025C3">
        <w:rPr>
          <w:rFonts w:ascii="Times New Roman" w:eastAsia="Times New Roman" w:hAnsi="Times New Roman" w:cs="Times New Roman"/>
          <w:color w:val="000000"/>
          <w:sz w:val="24"/>
          <w:szCs w:val="24"/>
          <w:lang w:val="bg-BG"/>
        </w:rPr>
        <w:t xml:space="preserve"> по реда на Административнопроцесуалния кодекс (АПК).</w:t>
      </w:r>
    </w:p>
    <w:p w:rsidR="00000000" w:rsidRPr="008025C3" w:rsidRDefault="00723E6A">
      <w:pPr>
        <w:spacing w:after="120" w:line="240" w:lineRule="auto"/>
        <w:ind w:firstLine="1155"/>
        <w:jc w:val="both"/>
        <w:textAlignment w:val="center"/>
        <w:divId w:val="40615526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8527162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26а. (Нов - ДВ, бр. 92 от 2010 г., в сила от 23.11.2010 г.) (1) Семената от сортовете за съхранение могат да се предлагат на пазара само ако:</w:t>
      </w:r>
    </w:p>
    <w:p w:rsidR="00000000" w:rsidRPr="008025C3" w:rsidRDefault="00723E6A">
      <w:pPr>
        <w:spacing w:after="0" w:line="240" w:lineRule="auto"/>
        <w:ind w:firstLine="1155"/>
        <w:jc w:val="both"/>
        <w:textAlignment w:val="center"/>
        <w:divId w:val="1410446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са произведени в региона на произход или региона по</w:t>
      </w:r>
      <w:r w:rsidRPr="008025C3">
        <w:rPr>
          <w:rFonts w:ascii="Times New Roman" w:eastAsia="Times New Roman" w:hAnsi="Times New Roman" w:cs="Times New Roman"/>
          <w:color w:val="000000"/>
          <w:sz w:val="24"/>
          <w:szCs w:val="24"/>
          <w:lang w:val="bg-BG"/>
        </w:rPr>
        <w:t xml:space="preserve"> чл. 60а, ал. 2;</w:t>
      </w:r>
    </w:p>
    <w:p w:rsidR="00000000" w:rsidRPr="008025C3" w:rsidRDefault="00723E6A">
      <w:pPr>
        <w:spacing w:after="0" w:line="240" w:lineRule="auto"/>
        <w:ind w:firstLine="1155"/>
        <w:jc w:val="both"/>
        <w:textAlignment w:val="center"/>
        <w:divId w:val="11029176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се предлагат на пазара единствено в региона на произход.</w:t>
      </w:r>
    </w:p>
    <w:p w:rsidR="00000000" w:rsidRPr="008025C3" w:rsidRDefault="00723E6A">
      <w:pPr>
        <w:spacing w:after="0" w:line="240" w:lineRule="auto"/>
        <w:ind w:firstLine="1155"/>
        <w:jc w:val="both"/>
        <w:textAlignment w:val="center"/>
        <w:divId w:val="2024003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Могат да се одобряват от ИАСАС и допълнителни региони за предлагане на пазара на семена от сортове за съхранение, при условие че те са съпоставими по отношение на растежа и ра</w:t>
      </w:r>
      <w:r w:rsidRPr="008025C3">
        <w:rPr>
          <w:rFonts w:ascii="Times New Roman" w:eastAsia="Times New Roman" w:hAnsi="Times New Roman" w:cs="Times New Roman"/>
          <w:color w:val="000000"/>
          <w:sz w:val="24"/>
          <w:szCs w:val="24"/>
          <w:lang w:val="bg-BG"/>
        </w:rPr>
        <w:t>звитието на съответния сорт.</w:t>
      </w:r>
    </w:p>
    <w:p w:rsidR="00000000" w:rsidRPr="008025C3" w:rsidRDefault="00723E6A">
      <w:pPr>
        <w:spacing w:after="0" w:line="240" w:lineRule="auto"/>
        <w:ind w:firstLine="1155"/>
        <w:jc w:val="both"/>
        <w:textAlignment w:val="center"/>
        <w:divId w:val="38988656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Когато има одобрен регион по ал. 2, е необходимо с цел съхраняване на сорта в неговия регион на произход да се запази количество семена, необходимо за производството на зеленчуци на броя хектари, определени за съответните в</w:t>
      </w:r>
      <w:r w:rsidRPr="008025C3">
        <w:rPr>
          <w:rFonts w:ascii="Times New Roman" w:eastAsia="Times New Roman" w:hAnsi="Times New Roman" w:cs="Times New Roman"/>
          <w:color w:val="000000"/>
          <w:sz w:val="24"/>
          <w:szCs w:val="24"/>
          <w:lang w:val="bg-BG"/>
        </w:rPr>
        <w:t xml:space="preserve">идове в приложение № 9. </w:t>
      </w:r>
    </w:p>
    <w:p w:rsidR="00000000" w:rsidRPr="008025C3" w:rsidRDefault="00723E6A">
      <w:pPr>
        <w:spacing w:after="0" w:line="240" w:lineRule="auto"/>
        <w:ind w:firstLine="1155"/>
        <w:jc w:val="both"/>
        <w:textAlignment w:val="center"/>
        <w:divId w:val="32370726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 Изпълнителната агенция по сортоизпитване, апробация и семеконтрол уведомява Европейската комисия и останалите държави членки за допълнителните региони по ал. 2. </w:t>
      </w:r>
    </w:p>
    <w:p w:rsidR="00000000" w:rsidRPr="008025C3" w:rsidRDefault="00723E6A">
      <w:pPr>
        <w:spacing w:after="0" w:line="240" w:lineRule="auto"/>
        <w:ind w:firstLine="1155"/>
        <w:jc w:val="both"/>
        <w:textAlignment w:val="center"/>
        <w:divId w:val="9396055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Когато има одобрени допълнителни региони за производство по ч</w:t>
      </w:r>
      <w:r w:rsidRPr="008025C3">
        <w:rPr>
          <w:rFonts w:ascii="Times New Roman" w:eastAsia="Times New Roman" w:hAnsi="Times New Roman" w:cs="Times New Roman"/>
          <w:color w:val="000000"/>
          <w:sz w:val="24"/>
          <w:szCs w:val="24"/>
          <w:lang w:val="bg-BG"/>
        </w:rPr>
        <w:t>л. 60а, ал. 2, разпоредбите на ал. 2 не се прилагат.</w:t>
      </w:r>
    </w:p>
    <w:p w:rsidR="00000000" w:rsidRPr="008025C3" w:rsidRDefault="00723E6A">
      <w:pPr>
        <w:spacing w:after="0" w:line="240" w:lineRule="auto"/>
        <w:ind w:firstLine="1155"/>
        <w:jc w:val="both"/>
        <w:textAlignment w:val="center"/>
        <w:divId w:val="20562698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За всеки сорт за съхранение търгуваното годишно количество семена не трябва да надвишава количеството, необходимо за производство на зеленчуци на броя хектари, определени за съответните видове в приложение № 9.</w:t>
      </w:r>
    </w:p>
    <w:p w:rsidR="00000000" w:rsidRPr="008025C3" w:rsidRDefault="00723E6A">
      <w:pPr>
        <w:spacing w:after="120" w:line="240" w:lineRule="auto"/>
        <w:ind w:firstLine="1155"/>
        <w:jc w:val="both"/>
        <w:textAlignment w:val="center"/>
        <w:divId w:val="502743483"/>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8397367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xml:space="preserve">Чл. 26б. (Нов - ДВ, бр. 92 от 2010 г., </w:t>
      </w:r>
      <w:r w:rsidRPr="008025C3">
        <w:rPr>
          <w:rFonts w:ascii="Times New Roman" w:eastAsia="Times New Roman" w:hAnsi="Times New Roman" w:cs="Times New Roman"/>
          <w:color w:val="000000"/>
          <w:sz w:val="24"/>
          <w:szCs w:val="24"/>
          <w:lang w:val="bg-BG"/>
        </w:rPr>
        <w:t>в сила от 23.11.2010 г.) (1) Производителите на семена от сортове за съхранение уведомяват писмено ИАСАС всеки производствен сезон за размера и местонахождението на районите за производство на семена.</w:t>
      </w:r>
    </w:p>
    <w:p w:rsidR="00000000" w:rsidRPr="008025C3" w:rsidRDefault="00723E6A">
      <w:pPr>
        <w:spacing w:after="0" w:line="240" w:lineRule="auto"/>
        <w:ind w:firstLine="1155"/>
        <w:jc w:val="both"/>
        <w:textAlignment w:val="center"/>
        <w:divId w:val="19430329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Ако въз основа на уведомлението по ал. 1 ИАСАС прец</w:t>
      </w:r>
      <w:r w:rsidRPr="008025C3">
        <w:rPr>
          <w:rFonts w:ascii="Times New Roman" w:eastAsia="Times New Roman" w:hAnsi="Times New Roman" w:cs="Times New Roman"/>
          <w:color w:val="000000"/>
          <w:sz w:val="24"/>
          <w:szCs w:val="24"/>
          <w:lang w:val="bg-BG"/>
        </w:rPr>
        <w:t>ени, че съществува вероятност количествата семена по чл. 26а, ал. 3 да бъдат надхвърлени, за всеки производител се определя количество, което може да предлага на пазара през дадения производствен сезон.</w:t>
      </w:r>
    </w:p>
    <w:p w:rsidR="00000000" w:rsidRPr="008025C3" w:rsidRDefault="00723E6A">
      <w:pPr>
        <w:spacing w:after="120" w:line="240" w:lineRule="auto"/>
        <w:ind w:firstLine="1155"/>
        <w:jc w:val="both"/>
        <w:textAlignment w:val="center"/>
        <w:divId w:val="1372807550"/>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312636676"/>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шеста.</w:t>
      </w:r>
      <w:r w:rsidRPr="008025C3">
        <w:rPr>
          <w:rFonts w:ascii="Times New Roman" w:hAnsi="Times New Roman" w:cs="Times New Roman"/>
          <w:b/>
          <w:bCs/>
          <w:color w:val="000000"/>
          <w:sz w:val="26"/>
          <w:szCs w:val="26"/>
          <w:lang w:val="bg-BG"/>
        </w:rPr>
        <w:br/>
        <w:t>ИЗИСКВАНИЯ, НА КОИТО ТРЯБВА ДА ОТГОВАР</w:t>
      </w:r>
      <w:r w:rsidRPr="008025C3">
        <w:rPr>
          <w:rFonts w:ascii="Times New Roman" w:hAnsi="Times New Roman" w:cs="Times New Roman"/>
          <w:b/>
          <w:bCs/>
          <w:color w:val="000000"/>
          <w:sz w:val="26"/>
          <w:szCs w:val="26"/>
          <w:lang w:val="bg-BG"/>
        </w:rPr>
        <w:t>ЯТ СЕМЕНАТА ПРИ СЕРТИФИКАЦИЯ, ОПАКОВАНЕ И ЕТИКЕТИРАНЕ</w:t>
      </w:r>
    </w:p>
    <w:p w:rsidR="00000000" w:rsidRPr="008025C3" w:rsidRDefault="00723E6A">
      <w:pPr>
        <w:spacing w:before="100" w:beforeAutospacing="1" w:after="100" w:afterAutospacing="1" w:line="240" w:lineRule="auto"/>
        <w:jc w:val="center"/>
        <w:textAlignment w:val="center"/>
        <w:divId w:val="671372588"/>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Раздел I.</w:t>
      </w:r>
      <w:r w:rsidRPr="008025C3">
        <w:rPr>
          <w:rFonts w:ascii="Times New Roman" w:hAnsi="Times New Roman" w:cs="Times New Roman"/>
          <w:b/>
          <w:bCs/>
          <w:color w:val="000000"/>
          <w:sz w:val="26"/>
          <w:szCs w:val="26"/>
          <w:lang w:val="bg-BG"/>
        </w:rPr>
        <w:br/>
        <w:t>Изисквания към семената при сертификация</w:t>
      </w:r>
    </w:p>
    <w:p w:rsidR="00000000" w:rsidRPr="008025C3" w:rsidRDefault="00723E6A">
      <w:pPr>
        <w:spacing w:after="0" w:line="240" w:lineRule="auto"/>
        <w:ind w:firstLine="1155"/>
        <w:jc w:val="both"/>
        <w:textAlignment w:val="center"/>
        <w:divId w:val="4782301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27. Изпълнителната агенция по сортоизпитване, апробация и семеконтрол извършва сертификация на семената с цел установяване:</w:t>
      </w:r>
    </w:p>
    <w:p w:rsidR="00000000" w:rsidRPr="008025C3" w:rsidRDefault="00723E6A">
      <w:pPr>
        <w:spacing w:after="0" w:line="240" w:lineRule="auto"/>
        <w:ind w:firstLine="1155"/>
        <w:jc w:val="both"/>
        <w:textAlignment w:val="center"/>
        <w:divId w:val="13111311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автентичността, со</w:t>
      </w:r>
      <w:r w:rsidRPr="008025C3">
        <w:rPr>
          <w:rFonts w:ascii="Times New Roman" w:eastAsia="Times New Roman" w:hAnsi="Times New Roman" w:cs="Times New Roman"/>
          <w:color w:val="000000"/>
          <w:sz w:val="24"/>
          <w:szCs w:val="24"/>
          <w:lang w:val="bg-BG"/>
        </w:rPr>
        <w:t>ртовата чистота и здравното състояние на културите при полска инспекция и/или чрез лабораторни методи за културите, за които има установени такива методи; и</w:t>
      </w:r>
    </w:p>
    <w:p w:rsidR="00000000" w:rsidRPr="008025C3" w:rsidRDefault="00723E6A">
      <w:pPr>
        <w:spacing w:after="0" w:line="240" w:lineRule="auto"/>
        <w:ind w:firstLine="1155"/>
        <w:jc w:val="both"/>
        <w:textAlignment w:val="center"/>
        <w:divId w:val="80262416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2.посевните качества и здравното състояние на семената при лабораторни анализи.</w:t>
      </w:r>
    </w:p>
    <w:p w:rsidR="00000000" w:rsidRPr="008025C3" w:rsidRDefault="00723E6A">
      <w:pPr>
        <w:spacing w:after="120" w:line="240" w:lineRule="auto"/>
        <w:ind w:firstLine="1155"/>
        <w:jc w:val="both"/>
        <w:textAlignment w:val="center"/>
        <w:divId w:val="207030037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432126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28. (1) За из</w:t>
      </w:r>
      <w:r w:rsidRPr="008025C3">
        <w:rPr>
          <w:rFonts w:ascii="Times New Roman" w:eastAsia="Times New Roman" w:hAnsi="Times New Roman" w:cs="Times New Roman"/>
          <w:color w:val="000000"/>
          <w:sz w:val="24"/>
          <w:szCs w:val="24"/>
          <w:lang w:val="bg-BG"/>
        </w:rPr>
        <w:t>вършване на сертификацията лицата по чл. 28 ЗППМ подават заявление по образец, утвърден от изпълнителния директор на ИАСАС.</w:t>
      </w:r>
    </w:p>
    <w:p w:rsidR="00000000" w:rsidRPr="008025C3" w:rsidRDefault="00723E6A">
      <w:pPr>
        <w:spacing w:after="0" w:line="240" w:lineRule="auto"/>
        <w:ind w:firstLine="1155"/>
        <w:jc w:val="both"/>
        <w:textAlignment w:val="center"/>
        <w:divId w:val="11499816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По искане на заявителя (селекционера) на сертификацията описанието на генеалогичните (родителските) компоненти трябва да е повер</w:t>
      </w:r>
      <w:r w:rsidRPr="008025C3">
        <w:rPr>
          <w:rFonts w:ascii="Times New Roman" w:eastAsia="Times New Roman" w:hAnsi="Times New Roman" w:cs="Times New Roman"/>
          <w:color w:val="000000"/>
          <w:sz w:val="24"/>
          <w:szCs w:val="24"/>
          <w:lang w:val="bg-BG"/>
        </w:rPr>
        <w:t>ително.</w:t>
      </w:r>
    </w:p>
    <w:p w:rsidR="00000000" w:rsidRPr="008025C3" w:rsidRDefault="00723E6A">
      <w:pPr>
        <w:spacing w:after="120" w:line="240" w:lineRule="auto"/>
        <w:ind w:firstLine="1155"/>
        <w:jc w:val="both"/>
        <w:textAlignment w:val="center"/>
        <w:divId w:val="883566862"/>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55184529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29. (1) (Изм. - ДВ, бр. 30 от 2019 г., в сила от 09.04.2019 г., изм. - ДВ, бр. 41 от 2022 г., в сила от 01.09.2022 г., изм. - ДВ, бр. 100 от 2023 г., в сила от 01.12.2023 г.) Полската инспекция се извършва с цел установяване съответствието на</w:t>
      </w:r>
      <w:r w:rsidRPr="008025C3">
        <w:rPr>
          <w:rFonts w:ascii="Times New Roman" w:eastAsia="Times New Roman" w:hAnsi="Times New Roman" w:cs="Times New Roman"/>
          <w:color w:val="000000"/>
          <w:sz w:val="24"/>
          <w:szCs w:val="24"/>
          <w:lang w:val="bg-BG"/>
        </w:rPr>
        <w:t xml:space="preserve"> посева с изискванията по приложение № 2 по методи, утвърдени от министъра на земеделието и храните съгласно чл. 31, ал. 6 ЗППМ.</w:t>
      </w:r>
    </w:p>
    <w:p w:rsidR="00000000" w:rsidRPr="008025C3" w:rsidRDefault="00723E6A">
      <w:pPr>
        <w:spacing w:after="0" w:line="240" w:lineRule="auto"/>
        <w:ind w:firstLine="1155"/>
        <w:jc w:val="both"/>
        <w:textAlignment w:val="center"/>
        <w:divId w:val="6182205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Резултатите от полската инспекция се отразяват в акт за полска инспекция по образец, утвърден от изпълнителния директор на </w:t>
      </w:r>
      <w:r w:rsidRPr="008025C3">
        <w:rPr>
          <w:rFonts w:ascii="Times New Roman" w:eastAsia="Times New Roman" w:hAnsi="Times New Roman" w:cs="Times New Roman"/>
          <w:color w:val="000000"/>
          <w:sz w:val="24"/>
          <w:szCs w:val="24"/>
          <w:lang w:val="bg-BG"/>
        </w:rPr>
        <w:t>ИАСАС.</w:t>
      </w:r>
    </w:p>
    <w:p w:rsidR="00000000" w:rsidRPr="008025C3" w:rsidRDefault="00723E6A">
      <w:pPr>
        <w:spacing w:after="120" w:line="240" w:lineRule="auto"/>
        <w:ind w:firstLine="1155"/>
        <w:jc w:val="both"/>
        <w:textAlignment w:val="center"/>
        <w:divId w:val="56256469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23111680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30. (1) (Изм. - ДВ, бр. 30 от 2019 г., в сила от 09.04.2019 г., изм. - ДВ, бр. 41 от 2022 г., в сила от 01.09.2022 г., изм. - ДВ, бр. 100 от 2023 г., в сила от 01.12.2023 г.) Лабораторните анализи на семената се извършват с цел установяване съ</w:t>
      </w:r>
      <w:r w:rsidRPr="008025C3">
        <w:rPr>
          <w:rFonts w:ascii="Times New Roman" w:eastAsia="Times New Roman" w:hAnsi="Times New Roman" w:cs="Times New Roman"/>
          <w:color w:val="000000"/>
          <w:sz w:val="24"/>
          <w:szCs w:val="24"/>
          <w:lang w:val="bg-BG"/>
        </w:rPr>
        <w:t>ответствието на семената с изискванията по приложение № 3 по методи, утвърдени от министъра на земеделието и храните съгласно чл. 31, ал. 8 ЗППМ в съответствие със съществуващите международни методи на Международната асоциация за изпитване на семената (IST</w:t>
      </w:r>
      <w:r w:rsidRPr="008025C3">
        <w:rPr>
          <w:rFonts w:ascii="Times New Roman" w:eastAsia="Times New Roman" w:hAnsi="Times New Roman" w:cs="Times New Roman"/>
          <w:color w:val="000000"/>
          <w:sz w:val="24"/>
          <w:szCs w:val="24"/>
          <w:lang w:val="bg-BG"/>
        </w:rPr>
        <w:t>A), определена по § 1, т. 16 ЗППМ.</w:t>
      </w:r>
    </w:p>
    <w:p w:rsidR="00000000" w:rsidRPr="008025C3" w:rsidRDefault="00723E6A">
      <w:pPr>
        <w:spacing w:after="0" w:line="240" w:lineRule="auto"/>
        <w:ind w:firstLine="1155"/>
        <w:jc w:val="both"/>
        <w:textAlignment w:val="center"/>
        <w:divId w:val="189191709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(2) (Нов - ДВ, бр. 92 от 2010 г., в сила от 23.11.2010 г.) Лабораторни анализи на семената от сортовете за съхранение и сортовете, развити с цел отглеждане при специфични условия, се извършват при условията на чл. 31 с це</w:t>
      </w:r>
      <w:r w:rsidRPr="008025C3">
        <w:rPr>
          <w:rFonts w:ascii="Times New Roman" w:eastAsia="Times New Roman" w:hAnsi="Times New Roman" w:cs="Times New Roman"/>
          <w:color w:val="000000"/>
          <w:sz w:val="24"/>
          <w:szCs w:val="24"/>
          <w:lang w:val="bg-BG"/>
        </w:rPr>
        <w:t>л установяването на съответствието с изискванията на чл. 14а.</w:t>
      </w:r>
    </w:p>
    <w:p w:rsidR="00000000" w:rsidRPr="008025C3" w:rsidRDefault="00723E6A">
      <w:pPr>
        <w:spacing w:after="0" w:line="240" w:lineRule="auto"/>
        <w:ind w:firstLine="1155"/>
        <w:jc w:val="both"/>
        <w:textAlignment w:val="center"/>
        <w:divId w:val="20918503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(Предишна ал. 2 - ДВ, бр. 92 от 2010 г., в сила от 23.11.2010 г.) Лабораторията, извършила анализа, издава документ за резултатите по образец, утвърден от изпълнителния директор на ИАСАС.</w:t>
      </w:r>
    </w:p>
    <w:p w:rsidR="00000000" w:rsidRPr="008025C3" w:rsidRDefault="00723E6A">
      <w:pPr>
        <w:spacing w:after="120" w:line="240" w:lineRule="auto"/>
        <w:ind w:firstLine="1155"/>
        <w:jc w:val="both"/>
        <w:textAlignment w:val="center"/>
        <w:divId w:val="76796315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620505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31. (1) За изпитване на семената чрез лабораторни методи с цел сертификация и за проверка автентичността и сортовата чистота чрез последващ контрол се вземат проби от заготвени хомогенни партиди семена. Проби се вземат и от партиди стандартни семена за</w:t>
      </w:r>
      <w:r w:rsidRPr="008025C3">
        <w:rPr>
          <w:rFonts w:ascii="Times New Roman" w:eastAsia="Times New Roman" w:hAnsi="Times New Roman" w:cs="Times New Roman"/>
          <w:color w:val="000000"/>
          <w:sz w:val="24"/>
          <w:szCs w:val="24"/>
          <w:lang w:val="bg-BG"/>
        </w:rPr>
        <w:t xml:space="preserve"> последващ контрол.</w:t>
      </w:r>
    </w:p>
    <w:p w:rsidR="00000000" w:rsidRPr="008025C3" w:rsidRDefault="00723E6A">
      <w:pPr>
        <w:spacing w:after="0" w:line="240" w:lineRule="auto"/>
        <w:ind w:firstLine="1155"/>
        <w:jc w:val="both"/>
        <w:textAlignment w:val="center"/>
        <w:divId w:val="12911323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Максималната маса на партидите и минималната маса на пробите в зависимост от културата са посочени в приложение № 4.</w:t>
      </w:r>
    </w:p>
    <w:p w:rsidR="00000000" w:rsidRPr="008025C3" w:rsidRDefault="00723E6A">
      <w:pPr>
        <w:spacing w:after="0" w:line="240" w:lineRule="auto"/>
        <w:ind w:firstLine="1155"/>
        <w:jc w:val="both"/>
        <w:textAlignment w:val="center"/>
        <w:divId w:val="12637593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(Изм. - ДВ, бр. 30 от 2019 г., в сила от 09.04.2019 г., изм. - ДВ, бр. 41 от 2022 г., в сила от 01.09.2022 г., </w:t>
      </w:r>
      <w:r w:rsidRPr="008025C3">
        <w:rPr>
          <w:rFonts w:ascii="Times New Roman" w:eastAsia="Times New Roman" w:hAnsi="Times New Roman" w:cs="Times New Roman"/>
          <w:color w:val="000000"/>
          <w:sz w:val="24"/>
          <w:szCs w:val="24"/>
          <w:lang w:val="bg-BG"/>
        </w:rPr>
        <w:t>изм. - ДВ, бр. 100 от 2023 г., в сила от 01.12.2023 г.) Вземането на проби се извършва по методи, утвърдени от министъра на земеделието и храните съгласно чл. 31, ал. 6 ЗППМ в съответствие с международните методи на ISTA.</w:t>
      </w:r>
    </w:p>
    <w:p w:rsidR="00000000" w:rsidRPr="008025C3" w:rsidRDefault="00723E6A">
      <w:pPr>
        <w:spacing w:after="0" w:line="240" w:lineRule="auto"/>
        <w:ind w:firstLine="1155"/>
        <w:jc w:val="both"/>
        <w:textAlignment w:val="center"/>
        <w:divId w:val="146388703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Пробовземачът изготвя протокол</w:t>
      </w:r>
      <w:r w:rsidRPr="008025C3">
        <w:rPr>
          <w:rFonts w:ascii="Times New Roman" w:eastAsia="Times New Roman" w:hAnsi="Times New Roman" w:cs="Times New Roman"/>
          <w:color w:val="000000"/>
          <w:sz w:val="24"/>
          <w:szCs w:val="24"/>
          <w:lang w:val="bg-BG"/>
        </w:rPr>
        <w:t xml:space="preserve"> за взетите проби по образец, утвърден от изпълнителния директор на ИАСАС.</w:t>
      </w:r>
    </w:p>
    <w:p w:rsidR="00000000" w:rsidRPr="008025C3" w:rsidRDefault="00723E6A">
      <w:pPr>
        <w:spacing w:after="120" w:line="240" w:lineRule="auto"/>
        <w:ind w:firstLine="1155"/>
        <w:jc w:val="both"/>
        <w:textAlignment w:val="center"/>
        <w:divId w:val="27729536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667362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32. (1) Изпълнителната агенция по сортоизпитване, апробация и семеконтрол сертифицира семената, които отговарят на изискванията по приложения № 2 и 3.</w:t>
      </w:r>
    </w:p>
    <w:p w:rsidR="00000000" w:rsidRPr="008025C3" w:rsidRDefault="00723E6A">
      <w:pPr>
        <w:spacing w:after="0" w:line="240" w:lineRule="auto"/>
        <w:ind w:firstLine="1155"/>
        <w:jc w:val="both"/>
        <w:textAlignment w:val="center"/>
        <w:divId w:val="9661994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 сертифицираните с</w:t>
      </w:r>
      <w:r w:rsidRPr="008025C3">
        <w:rPr>
          <w:rFonts w:ascii="Times New Roman" w:eastAsia="Times New Roman" w:hAnsi="Times New Roman" w:cs="Times New Roman"/>
          <w:color w:val="000000"/>
          <w:sz w:val="24"/>
          <w:szCs w:val="24"/>
          <w:lang w:val="bg-BG"/>
        </w:rPr>
        <w:t>емена по ал. 1 от категориите по чл. 11 и 12 ИАСАС издава сертификат по образец, утвърден от изпълнителния директор на ИАСАС, с който семената се търгуват.</w:t>
      </w:r>
    </w:p>
    <w:p w:rsidR="00000000" w:rsidRPr="008025C3" w:rsidRDefault="00723E6A">
      <w:pPr>
        <w:spacing w:after="120" w:line="240" w:lineRule="auto"/>
        <w:ind w:firstLine="1155"/>
        <w:jc w:val="both"/>
        <w:textAlignment w:val="center"/>
        <w:divId w:val="407315448"/>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934084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33. За извършваните от ИАСАС полски инспекции, вземане на проби и лабораторни анализи лицата по чл. 28 ЗППМ, подали заявление за сертификация, заплащат такси в размер, определен с тарифата по чл. 6, ал. 6 ЗППМ.</w:t>
      </w:r>
    </w:p>
    <w:p w:rsidR="00000000" w:rsidRPr="008025C3" w:rsidRDefault="00723E6A">
      <w:pPr>
        <w:spacing w:after="120" w:line="240" w:lineRule="auto"/>
        <w:ind w:firstLine="1155"/>
        <w:jc w:val="both"/>
        <w:textAlignment w:val="center"/>
        <w:divId w:val="759446496"/>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742141780"/>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Раздел II.</w:t>
      </w:r>
      <w:r w:rsidRPr="008025C3">
        <w:rPr>
          <w:rFonts w:ascii="Times New Roman" w:hAnsi="Times New Roman" w:cs="Times New Roman"/>
          <w:b/>
          <w:bCs/>
          <w:color w:val="000000"/>
          <w:sz w:val="26"/>
          <w:szCs w:val="26"/>
          <w:lang w:val="bg-BG"/>
        </w:rPr>
        <w:br/>
        <w:t>Опаковане и етикетиране на с</w:t>
      </w:r>
      <w:r w:rsidRPr="008025C3">
        <w:rPr>
          <w:rFonts w:ascii="Times New Roman" w:hAnsi="Times New Roman" w:cs="Times New Roman"/>
          <w:b/>
          <w:bCs/>
          <w:color w:val="000000"/>
          <w:sz w:val="26"/>
          <w:szCs w:val="26"/>
          <w:lang w:val="bg-BG"/>
        </w:rPr>
        <w:t>емената</w:t>
      </w:r>
    </w:p>
    <w:p w:rsidR="00000000" w:rsidRPr="008025C3" w:rsidRDefault="00723E6A">
      <w:pPr>
        <w:spacing w:after="0" w:line="240" w:lineRule="auto"/>
        <w:ind w:firstLine="1155"/>
        <w:jc w:val="both"/>
        <w:textAlignment w:val="center"/>
        <w:divId w:val="120737079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34. (1) Базовите и сертифицираните семена могат да бъдат обект на търговия само ако се предлагат на пазара в хомогенни партиди и в запечатани и/или пломбирани опаковки, маркирани, снабдени със система за запечатване/пломбиране съгласно чл. 35 </w:t>
      </w:r>
      <w:r w:rsidRPr="008025C3">
        <w:rPr>
          <w:rFonts w:ascii="Times New Roman" w:eastAsia="Times New Roman" w:hAnsi="Times New Roman" w:cs="Times New Roman"/>
          <w:color w:val="000000"/>
          <w:sz w:val="24"/>
          <w:szCs w:val="24"/>
          <w:lang w:val="bg-BG"/>
        </w:rPr>
        <w:t>и 36.</w:t>
      </w:r>
    </w:p>
    <w:p w:rsidR="00000000" w:rsidRPr="008025C3" w:rsidRDefault="00723E6A">
      <w:pPr>
        <w:spacing w:after="0" w:line="240" w:lineRule="auto"/>
        <w:ind w:firstLine="1155"/>
        <w:jc w:val="both"/>
        <w:textAlignment w:val="center"/>
        <w:divId w:val="99060020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30 от 2019 г., в сила от 09.04.2019 г.) За продажба на количества семена на краен потребител за собствени нужди могат да се предвидят изключения от разпоредбите по ал. 1 относно опаковането, запечатването и/или пломбирането и марк</w:t>
      </w:r>
      <w:r w:rsidRPr="008025C3">
        <w:rPr>
          <w:rFonts w:ascii="Times New Roman" w:eastAsia="Times New Roman" w:hAnsi="Times New Roman" w:cs="Times New Roman"/>
          <w:color w:val="000000"/>
          <w:sz w:val="24"/>
          <w:szCs w:val="24"/>
          <w:lang w:val="bg-BG"/>
        </w:rPr>
        <w:t xml:space="preserve">ировката съгласно писмени указания, одобрени от </w:t>
      </w:r>
      <w:r w:rsidRPr="008025C3">
        <w:rPr>
          <w:rFonts w:ascii="Times New Roman" w:eastAsia="Times New Roman" w:hAnsi="Times New Roman" w:cs="Times New Roman"/>
          <w:color w:val="000000"/>
          <w:sz w:val="24"/>
          <w:szCs w:val="24"/>
          <w:lang w:val="bg-BG"/>
        </w:rPr>
        <w:lastRenderedPageBreak/>
        <w:t>изпълнителния директор на ИАСАС и предоставени за ползване от отговарящите на условията на чл. 28, ал. 1 ЗППМ производители и регистрираните търговци на семена от зеленчукови култури.</w:t>
      </w:r>
    </w:p>
    <w:p w:rsidR="00000000" w:rsidRPr="008025C3" w:rsidRDefault="00723E6A">
      <w:pPr>
        <w:spacing w:after="120" w:line="240" w:lineRule="auto"/>
        <w:ind w:firstLine="1155"/>
        <w:jc w:val="both"/>
        <w:textAlignment w:val="center"/>
        <w:divId w:val="180141352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20405381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35. (1) Опаковките</w:t>
      </w:r>
      <w:r w:rsidRPr="008025C3">
        <w:rPr>
          <w:rFonts w:ascii="Times New Roman" w:eastAsia="Times New Roman" w:hAnsi="Times New Roman" w:cs="Times New Roman"/>
          <w:color w:val="000000"/>
          <w:sz w:val="24"/>
          <w:szCs w:val="24"/>
          <w:lang w:val="bg-BG"/>
        </w:rPr>
        <w:t xml:space="preserve"> с базови и сертифицирани семена официално се запечатват в присъствие на упълномощено от изпълнителния директор на ИАСАС лице или под контрола на ИАСАС от лицата по чл. 28 ЗППМ.</w:t>
      </w:r>
    </w:p>
    <w:p w:rsidR="00000000" w:rsidRPr="008025C3" w:rsidRDefault="00723E6A">
      <w:pPr>
        <w:spacing w:after="0" w:line="240" w:lineRule="auto"/>
        <w:ind w:firstLine="1155"/>
        <w:jc w:val="both"/>
        <w:textAlignment w:val="center"/>
        <w:divId w:val="190358965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Запечатването се извършва по такъв начин, че опаковките да не могат да бъд</w:t>
      </w:r>
      <w:r w:rsidRPr="008025C3">
        <w:rPr>
          <w:rFonts w:ascii="Times New Roman" w:eastAsia="Times New Roman" w:hAnsi="Times New Roman" w:cs="Times New Roman"/>
          <w:color w:val="000000"/>
          <w:sz w:val="24"/>
          <w:szCs w:val="24"/>
          <w:lang w:val="bg-BG"/>
        </w:rPr>
        <w:t>ат отваряни, без да се наруши целостта на системата на запечатване или да се оставят следи от подправяне на официалния етикет по чл. 36 или на опаковката.</w:t>
      </w:r>
    </w:p>
    <w:p w:rsidR="00000000" w:rsidRPr="008025C3" w:rsidRDefault="00723E6A">
      <w:pPr>
        <w:spacing w:after="0" w:line="240" w:lineRule="auto"/>
        <w:ind w:firstLine="1155"/>
        <w:jc w:val="both"/>
        <w:textAlignment w:val="center"/>
        <w:divId w:val="90075129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За да се гарантира запечатването на опаковките, всяка система на запечатване включва най-малко оф</w:t>
      </w:r>
      <w:r w:rsidRPr="008025C3">
        <w:rPr>
          <w:rFonts w:ascii="Times New Roman" w:eastAsia="Times New Roman" w:hAnsi="Times New Roman" w:cs="Times New Roman"/>
          <w:color w:val="000000"/>
          <w:sz w:val="24"/>
          <w:szCs w:val="24"/>
          <w:lang w:val="bg-BG"/>
        </w:rPr>
        <w:t xml:space="preserve">ициалния етикет по чл. 36, като може да включва и официален печат или пломба, с изключение на опаковките, снабдени със система на запечатване, която не може да бъде използвана повторно. </w:t>
      </w:r>
    </w:p>
    <w:p w:rsidR="00000000" w:rsidRPr="008025C3" w:rsidRDefault="00723E6A">
      <w:pPr>
        <w:spacing w:after="0" w:line="240" w:lineRule="auto"/>
        <w:ind w:firstLine="1155"/>
        <w:jc w:val="both"/>
        <w:textAlignment w:val="center"/>
        <w:divId w:val="5257558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Специфични системи на запечатване на опаковките за гарантиране ус</w:t>
      </w:r>
      <w:r w:rsidRPr="008025C3">
        <w:rPr>
          <w:rFonts w:ascii="Times New Roman" w:eastAsia="Times New Roman" w:hAnsi="Times New Roman" w:cs="Times New Roman"/>
          <w:color w:val="000000"/>
          <w:sz w:val="24"/>
          <w:szCs w:val="24"/>
          <w:lang w:val="bg-BG"/>
        </w:rPr>
        <w:t xml:space="preserve">ловията по ал. 2 и 3 могат да се използват в страната с решения на ЕК. </w:t>
      </w:r>
    </w:p>
    <w:p w:rsidR="00000000" w:rsidRPr="008025C3" w:rsidRDefault="00723E6A">
      <w:pPr>
        <w:spacing w:after="0" w:line="240" w:lineRule="auto"/>
        <w:ind w:firstLine="1155"/>
        <w:jc w:val="both"/>
        <w:textAlignment w:val="center"/>
        <w:divId w:val="13115941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(Изм. - ДВ, бр. 13 от 2007 г., в сила от 09.02.2007 г.) Официално запечатаните опаковки не могат да бъдат запечатвани отново, еднократно или повече пъти освен с разрешение на ИАСАС</w:t>
      </w:r>
      <w:r w:rsidRPr="008025C3">
        <w:rPr>
          <w:rFonts w:ascii="Times New Roman" w:eastAsia="Times New Roman" w:hAnsi="Times New Roman" w:cs="Times New Roman"/>
          <w:color w:val="000000"/>
          <w:sz w:val="24"/>
          <w:szCs w:val="24"/>
          <w:lang w:val="bg-BG"/>
        </w:rPr>
        <w:t xml:space="preserve"> при спазване разпоредбите по ал. 1.</w:t>
      </w:r>
    </w:p>
    <w:p w:rsidR="00000000" w:rsidRPr="008025C3" w:rsidRDefault="00723E6A">
      <w:pPr>
        <w:spacing w:after="0" w:line="240" w:lineRule="auto"/>
        <w:ind w:firstLine="1155"/>
        <w:jc w:val="both"/>
        <w:textAlignment w:val="center"/>
        <w:divId w:val="6922653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(Доп. - ДВ, бр. 45 от 2007 г., в сила от 01.07.2007 г.) В случай на повторно запечатване на етикета по чл. 36 се отбелязват този факт, датата на повторното запечатване (или датата на повторно вземане на проби) и име</w:t>
      </w:r>
      <w:r w:rsidRPr="008025C3">
        <w:rPr>
          <w:rFonts w:ascii="Times New Roman" w:eastAsia="Times New Roman" w:hAnsi="Times New Roman" w:cs="Times New Roman"/>
          <w:color w:val="000000"/>
          <w:sz w:val="24"/>
          <w:szCs w:val="24"/>
          <w:lang w:val="bg-BG"/>
        </w:rPr>
        <w:t>то на органа, разрешил повторното запечатване - ИАСАС.</w:t>
      </w:r>
    </w:p>
    <w:p w:rsidR="00000000" w:rsidRPr="008025C3" w:rsidRDefault="00723E6A">
      <w:pPr>
        <w:spacing w:after="0" w:line="240" w:lineRule="auto"/>
        <w:ind w:firstLine="1155"/>
        <w:jc w:val="both"/>
        <w:textAlignment w:val="center"/>
        <w:divId w:val="155018890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(Нова - ДВ, бр. 92 от 2010 г., в сила от 23.11.2010 г.) Семената от сортове за съхранение и семената от сортовете, развити с цел отглеждане при специфични условия, се предлагат на пазара в затворен</w:t>
      </w:r>
      <w:r w:rsidRPr="008025C3">
        <w:rPr>
          <w:rFonts w:ascii="Times New Roman" w:eastAsia="Times New Roman" w:hAnsi="Times New Roman" w:cs="Times New Roman"/>
          <w:color w:val="000000"/>
          <w:sz w:val="24"/>
          <w:szCs w:val="24"/>
          <w:lang w:val="bg-BG"/>
        </w:rPr>
        <w:t>и и запечатани опаковки, като системата на запечатване включва най-малко етикета или полагането на печат.</w:t>
      </w:r>
    </w:p>
    <w:p w:rsidR="00000000" w:rsidRPr="008025C3" w:rsidRDefault="00723E6A">
      <w:pPr>
        <w:spacing w:after="0" w:line="240" w:lineRule="auto"/>
        <w:ind w:firstLine="1155"/>
        <w:jc w:val="both"/>
        <w:textAlignment w:val="center"/>
        <w:divId w:val="8540763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(Нова - ДВ, бр. 92 от 2010 г., в сила от 23.11.2010 г.) Запечатването на опаковките по ал. 7 се извършва по такъв начин, че те да не могат да бъда</w:t>
      </w:r>
      <w:r w:rsidRPr="008025C3">
        <w:rPr>
          <w:rFonts w:ascii="Times New Roman" w:eastAsia="Times New Roman" w:hAnsi="Times New Roman" w:cs="Times New Roman"/>
          <w:color w:val="000000"/>
          <w:sz w:val="24"/>
          <w:szCs w:val="24"/>
          <w:lang w:val="bg-BG"/>
        </w:rPr>
        <w:t>т отваряни, без да се наруши целостта на системата на запечатване или да се оставят следи от подправяне на етикета или опаковката.</w:t>
      </w:r>
    </w:p>
    <w:p w:rsidR="00000000" w:rsidRPr="008025C3" w:rsidRDefault="00723E6A">
      <w:pPr>
        <w:spacing w:after="120" w:line="240" w:lineRule="auto"/>
        <w:ind w:firstLine="1155"/>
        <w:jc w:val="both"/>
        <w:textAlignment w:val="center"/>
        <w:divId w:val="10698154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4110733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36. (1) (Изм. и доп. - ДВ, бр. 13 от 2007 г., в сила от 09.02.2007 г.) Опаковките с базови и сертифицирани семена, с из</w:t>
      </w:r>
      <w:r w:rsidRPr="008025C3">
        <w:rPr>
          <w:rFonts w:ascii="Times New Roman" w:eastAsia="Times New Roman" w:hAnsi="Times New Roman" w:cs="Times New Roman"/>
          <w:color w:val="000000"/>
          <w:sz w:val="24"/>
          <w:szCs w:val="24"/>
          <w:lang w:val="bg-BG"/>
        </w:rPr>
        <w:t>ключение на малките опаковки със сертифицирани семена, се етикетират от външната страна с официален етикет, който не е бил предварително използван, съответстващ на изискванията по приложение № 5. Съдържащата се в етикета информация се изписва на един от оф</w:t>
      </w:r>
      <w:r w:rsidRPr="008025C3">
        <w:rPr>
          <w:rFonts w:ascii="Times New Roman" w:eastAsia="Times New Roman" w:hAnsi="Times New Roman" w:cs="Times New Roman"/>
          <w:color w:val="000000"/>
          <w:sz w:val="24"/>
          <w:szCs w:val="24"/>
          <w:lang w:val="bg-BG"/>
        </w:rPr>
        <w:t>ициалните езици на Общността.</w:t>
      </w:r>
    </w:p>
    <w:p w:rsidR="00000000" w:rsidRPr="008025C3" w:rsidRDefault="00723E6A">
      <w:pPr>
        <w:spacing w:after="0" w:line="240" w:lineRule="auto"/>
        <w:ind w:firstLine="1155"/>
        <w:jc w:val="both"/>
        <w:textAlignment w:val="center"/>
        <w:divId w:val="11166825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Когато етикетът е поставен върху опаковката, нанизан на канап, закрепването му задължително се осигурява с официална пломба.</w:t>
      </w:r>
    </w:p>
    <w:p w:rsidR="00000000" w:rsidRPr="008025C3" w:rsidRDefault="00723E6A">
      <w:pPr>
        <w:spacing w:after="0" w:line="240" w:lineRule="auto"/>
        <w:ind w:firstLine="1155"/>
        <w:jc w:val="both"/>
        <w:textAlignment w:val="center"/>
        <w:divId w:val="10424371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Етикетът може да бъде поставен в опаковката, когато тя е прозрачна, и при условие, че може да</w:t>
      </w:r>
      <w:r w:rsidRPr="008025C3">
        <w:rPr>
          <w:rFonts w:ascii="Times New Roman" w:eastAsia="Times New Roman" w:hAnsi="Times New Roman" w:cs="Times New Roman"/>
          <w:color w:val="000000"/>
          <w:sz w:val="24"/>
          <w:szCs w:val="24"/>
          <w:lang w:val="bg-BG"/>
        </w:rPr>
        <w:t xml:space="preserve"> бъде прочетен.</w:t>
      </w:r>
    </w:p>
    <w:p w:rsidR="00000000" w:rsidRPr="008025C3" w:rsidRDefault="00723E6A">
      <w:pPr>
        <w:spacing w:after="0" w:line="240" w:lineRule="auto"/>
        <w:ind w:firstLine="1155"/>
        <w:jc w:val="both"/>
        <w:textAlignment w:val="center"/>
        <w:divId w:val="15812106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Цветът на етикета е:</w:t>
      </w:r>
    </w:p>
    <w:p w:rsidR="00000000" w:rsidRPr="008025C3" w:rsidRDefault="00723E6A">
      <w:pPr>
        <w:spacing w:after="0" w:line="240" w:lineRule="auto"/>
        <w:ind w:firstLine="1155"/>
        <w:jc w:val="both"/>
        <w:textAlignment w:val="center"/>
        <w:divId w:val="91397083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бял - за базови семена;</w:t>
      </w:r>
    </w:p>
    <w:p w:rsidR="00000000" w:rsidRPr="008025C3" w:rsidRDefault="00723E6A">
      <w:pPr>
        <w:spacing w:after="0" w:line="240" w:lineRule="auto"/>
        <w:ind w:firstLine="1155"/>
        <w:jc w:val="both"/>
        <w:textAlignment w:val="center"/>
        <w:divId w:val="39223590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син - за сертифицирани семена.</w:t>
      </w:r>
    </w:p>
    <w:p w:rsidR="00000000" w:rsidRPr="008025C3" w:rsidRDefault="00723E6A">
      <w:pPr>
        <w:spacing w:after="0" w:line="240" w:lineRule="auto"/>
        <w:ind w:firstLine="1155"/>
        <w:jc w:val="both"/>
        <w:textAlignment w:val="center"/>
        <w:divId w:val="4697161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(5) (Изм. - ДВ, бр. 45 от 2007 г., в сила от 01.07.2007 г.) В случаите по чл. 25, ал. 1, т. 1, когато базовите семена не отговарят на изискванията за кълн</w:t>
      </w:r>
      <w:r w:rsidRPr="008025C3">
        <w:rPr>
          <w:rFonts w:ascii="Times New Roman" w:eastAsia="Times New Roman" w:hAnsi="Times New Roman" w:cs="Times New Roman"/>
          <w:color w:val="000000"/>
          <w:sz w:val="24"/>
          <w:szCs w:val="24"/>
          <w:lang w:val="bg-BG"/>
        </w:rPr>
        <w:t>яемост, предвидени в приложение № 3, този факт се отбелязва на самозалепващ се стикер, поставен върху етикета, без да се закриват реквизитите на етикета.</w:t>
      </w:r>
    </w:p>
    <w:p w:rsidR="00000000" w:rsidRPr="008025C3" w:rsidRDefault="00723E6A">
      <w:pPr>
        <w:spacing w:after="0" w:line="240" w:lineRule="auto"/>
        <w:ind w:firstLine="1155"/>
        <w:jc w:val="both"/>
        <w:textAlignment w:val="center"/>
        <w:divId w:val="12198265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Разрешава се използването на официални самозалепващи се етикети върху хартиени опаковки или опаков</w:t>
      </w:r>
      <w:r w:rsidRPr="008025C3">
        <w:rPr>
          <w:rFonts w:ascii="Times New Roman" w:eastAsia="Times New Roman" w:hAnsi="Times New Roman" w:cs="Times New Roman"/>
          <w:color w:val="000000"/>
          <w:sz w:val="24"/>
          <w:szCs w:val="24"/>
          <w:lang w:val="bg-BG"/>
        </w:rPr>
        <w:t>ки от друг подходящ за целта материал.</w:t>
      </w:r>
    </w:p>
    <w:p w:rsidR="00000000" w:rsidRPr="008025C3" w:rsidRDefault="00723E6A">
      <w:pPr>
        <w:spacing w:after="0" w:line="240" w:lineRule="auto"/>
        <w:ind w:firstLine="1155"/>
        <w:jc w:val="both"/>
        <w:textAlignment w:val="center"/>
        <w:divId w:val="6846705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(7) Допуска се информацията от етикета да бъде отпечатана и на опаковките в съответствие с модела на етикета по начин, който не позволява нейното заличаване, под контрола на ИАСАС, като условията за това се определят </w:t>
      </w:r>
      <w:r w:rsidRPr="008025C3">
        <w:rPr>
          <w:rFonts w:ascii="Times New Roman" w:eastAsia="Times New Roman" w:hAnsi="Times New Roman" w:cs="Times New Roman"/>
          <w:color w:val="000000"/>
          <w:sz w:val="24"/>
          <w:szCs w:val="24"/>
          <w:lang w:val="bg-BG"/>
        </w:rPr>
        <w:t>с акт на ЕС.</w:t>
      </w:r>
    </w:p>
    <w:p w:rsidR="00000000" w:rsidRPr="008025C3" w:rsidRDefault="00723E6A">
      <w:pPr>
        <w:spacing w:after="0" w:line="240" w:lineRule="auto"/>
        <w:ind w:firstLine="1155"/>
        <w:jc w:val="both"/>
        <w:textAlignment w:val="center"/>
        <w:divId w:val="213694099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(8) (Нова - ДВ, бр. 92 от 2010 г., в сила от 23.11.2010 г.) Върху опаковките или контейнерите със семена от сортове за съхранение и семената от сортове, развити с цел отглеждане при специфични условия, се поставя етикет на производителя и/или </w:t>
      </w:r>
      <w:r w:rsidRPr="008025C3">
        <w:rPr>
          <w:rFonts w:ascii="Times New Roman" w:eastAsia="Times New Roman" w:hAnsi="Times New Roman" w:cs="Times New Roman"/>
          <w:color w:val="000000"/>
          <w:sz w:val="24"/>
          <w:szCs w:val="24"/>
          <w:lang w:val="bg-BG"/>
        </w:rPr>
        <w:t>търговеца или се отпечатва надпис, съдържащ информацията в приложение № 8.</w:t>
      </w:r>
    </w:p>
    <w:p w:rsidR="00000000" w:rsidRPr="008025C3" w:rsidRDefault="00723E6A">
      <w:pPr>
        <w:spacing w:after="0" w:line="240" w:lineRule="auto"/>
        <w:ind w:firstLine="1155"/>
        <w:jc w:val="both"/>
        <w:textAlignment w:val="center"/>
        <w:divId w:val="6539916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(Нова - ДВ, бр. 57 от 2020 г., в сила от 26.06.2020 г.) За видовете, за които има въведени регулирани некарантинни вредители (РНКВ), в официалния етикет се включва по ясен начин</w:t>
      </w:r>
      <w:r w:rsidRPr="008025C3">
        <w:rPr>
          <w:rFonts w:ascii="Times New Roman" w:eastAsia="Times New Roman" w:hAnsi="Times New Roman" w:cs="Times New Roman"/>
          <w:color w:val="000000"/>
          <w:sz w:val="24"/>
          <w:szCs w:val="24"/>
          <w:lang w:val="bg-BG"/>
        </w:rPr>
        <w:t xml:space="preserve"> растителен паспорт, който се поставя върху общия етикет непосредствено над официалния етикет и има същата ширина като него. Растителният паспорт се издава от БАБХ или от получил/и/те разрешение оператор/и.</w:t>
      </w:r>
    </w:p>
    <w:p w:rsidR="00000000" w:rsidRPr="008025C3" w:rsidRDefault="00723E6A">
      <w:pPr>
        <w:spacing w:after="120" w:line="240" w:lineRule="auto"/>
        <w:ind w:firstLine="1155"/>
        <w:jc w:val="both"/>
        <w:textAlignment w:val="center"/>
        <w:divId w:val="117776921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741621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37. (1) (Изм. - ДВ, бр. 45 от 2007 г., в сила от 01.07.2007 г.) Когато етикетът по чл. 36, ал. 1 е изготвен от неустойчив на късане материал, опаковките с базови и сертифицирани семена се придружават от официален документ, чийто цвят съответства на цве</w:t>
      </w:r>
      <w:r w:rsidRPr="008025C3">
        <w:rPr>
          <w:rFonts w:ascii="Times New Roman" w:eastAsia="Times New Roman" w:hAnsi="Times New Roman" w:cs="Times New Roman"/>
          <w:color w:val="000000"/>
          <w:sz w:val="24"/>
          <w:szCs w:val="24"/>
          <w:lang w:val="bg-BG"/>
        </w:rPr>
        <w:t>та на етикета за съответната категория, съдържащ най-малко задължителната информация съгласно приложение № 5 - т. (А)(I)(4), (5) и (6) за сертифицирани семена. Документът се изготвя по такъв начин, че да се избегне объркване с официалния етикет по чл. 36.</w:t>
      </w:r>
    </w:p>
    <w:p w:rsidR="00000000" w:rsidRPr="008025C3" w:rsidRDefault="00723E6A">
      <w:pPr>
        <w:spacing w:after="0" w:line="240" w:lineRule="auto"/>
        <w:ind w:firstLine="1155"/>
        <w:jc w:val="both"/>
        <w:textAlignment w:val="center"/>
        <w:divId w:val="11237729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Документът по ал. 1 не се изисква, ако информацията е отпечатана върху опаковката по начин, който не позволява нейното заличаване, или ако етикетът е самозалепващ се или е устойчив на късане.</w:t>
      </w:r>
    </w:p>
    <w:p w:rsidR="00000000" w:rsidRPr="008025C3" w:rsidRDefault="00723E6A">
      <w:pPr>
        <w:spacing w:after="120" w:line="240" w:lineRule="auto"/>
        <w:ind w:firstLine="1155"/>
        <w:jc w:val="both"/>
        <w:textAlignment w:val="center"/>
        <w:divId w:val="138563646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1522161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38. В съответствие с актове на ЕК опаковките с базови </w:t>
      </w:r>
      <w:r w:rsidRPr="008025C3">
        <w:rPr>
          <w:rFonts w:ascii="Times New Roman" w:eastAsia="Times New Roman" w:hAnsi="Times New Roman" w:cs="Times New Roman"/>
          <w:color w:val="000000"/>
          <w:sz w:val="24"/>
          <w:szCs w:val="24"/>
          <w:lang w:val="bg-BG"/>
        </w:rPr>
        <w:t>и сертифицирани семена могат да носят и етикет на производителя и/или търговеца в случаи, различни от предвидените в наредбата, който е различен от официалния етикет и съдържа информация на производителя и/или търговеца, или информацията е отпечатана на оп</w:t>
      </w:r>
      <w:r w:rsidRPr="008025C3">
        <w:rPr>
          <w:rFonts w:ascii="Times New Roman" w:eastAsia="Times New Roman" w:hAnsi="Times New Roman" w:cs="Times New Roman"/>
          <w:color w:val="000000"/>
          <w:sz w:val="24"/>
          <w:szCs w:val="24"/>
          <w:lang w:val="bg-BG"/>
        </w:rPr>
        <w:t>аковката.</w:t>
      </w:r>
    </w:p>
    <w:p w:rsidR="00000000" w:rsidRPr="008025C3" w:rsidRDefault="00723E6A">
      <w:pPr>
        <w:spacing w:after="120" w:line="240" w:lineRule="auto"/>
        <w:ind w:firstLine="1155"/>
        <w:jc w:val="both"/>
        <w:textAlignment w:val="center"/>
        <w:divId w:val="629022433"/>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915666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39. За семена от генетично модифицирани сортове на всеки етикет или придружаващ документ, които са поставени върху опаковките или придружават партидата семена, се отбелязва, че сортът е генетично модифициран.</w:t>
      </w:r>
    </w:p>
    <w:p w:rsidR="00000000" w:rsidRPr="008025C3" w:rsidRDefault="00723E6A">
      <w:pPr>
        <w:spacing w:after="120" w:line="240" w:lineRule="auto"/>
        <w:ind w:firstLine="1155"/>
        <w:jc w:val="both"/>
        <w:textAlignment w:val="center"/>
        <w:divId w:val="110685285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80427753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40. Химическите третирани</w:t>
      </w:r>
      <w:r w:rsidRPr="008025C3">
        <w:rPr>
          <w:rFonts w:ascii="Times New Roman" w:eastAsia="Times New Roman" w:hAnsi="Times New Roman" w:cs="Times New Roman"/>
          <w:color w:val="000000"/>
          <w:sz w:val="24"/>
          <w:szCs w:val="24"/>
          <w:lang w:val="bg-BG"/>
        </w:rPr>
        <w:t xml:space="preserve">я на базовите и сертифицираните семена, извършвани с препарати срещу вредители, които се разпространяват със семената и </w:t>
      </w:r>
      <w:r w:rsidRPr="008025C3">
        <w:rPr>
          <w:rFonts w:ascii="Times New Roman" w:eastAsia="Times New Roman" w:hAnsi="Times New Roman" w:cs="Times New Roman"/>
          <w:color w:val="000000"/>
          <w:sz w:val="24"/>
          <w:szCs w:val="24"/>
          <w:lang w:val="bg-BG"/>
        </w:rPr>
        <w:lastRenderedPageBreak/>
        <w:t>влошават тяхното качество, се отбелязват на официалния етикет или на етикета на производителя/търговеца, или на самата опаковка.</w:t>
      </w:r>
    </w:p>
    <w:p w:rsidR="00000000" w:rsidRPr="008025C3" w:rsidRDefault="00723E6A">
      <w:pPr>
        <w:spacing w:after="120" w:line="240" w:lineRule="auto"/>
        <w:ind w:firstLine="1155"/>
        <w:jc w:val="both"/>
        <w:textAlignment w:val="center"/>
        <w:divId w:val="1502351689"/>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851260021"/>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w:t>
      </w:r>
      <w:r w:rsidRPr="008025C3">
        <w:rPr>
          <w:rFonts w:ascii="Times New Roman" w:hAnsi="Times New Roman" w:cs="Times New Roman"/>
          <w:b/>
          <w:bCs/>
          <w:color w:val="000000"/>
          <w:sz w:val="26"/>
          <w:szCs w:val="26"/>
          <w:lang w:val="bg-BG"/>
        </w:rPr>
        <w:t xml:space="preserve"> седма.</w:t>
      </w:r>
      <w:r w:rsidRPr="008025C3">
        <w:rPr>
          <w:rFonts w:ascii="Times New Roman" w:hAnsi="Times New Roman" w:cs="Times New Roman"/>
          <w:b/>
          <w:bCs/>
          <w:color w:val="000000"/>
          <w:sz w:val="26"/>
          <w:szCs w:val="26"/>
          <w:lang w:val="bg-BG"/>
        </w:rPr>
        <w:br/>
        <w:t>СЕРТИФИКАЦИЯ, ОПАКОВАНЕ И ЕТИКЕТИРАНЕ НА СЕМЕНА ОТ ГЕНЕРАЦИИ ПРЕДИ "БАЗОВИТЕ" ("ПРЕДБАЗОВИ СЕМЕНА") С ЦЕЛ ТЪРГОВИЯ (ЗАГЛ. ИЗМ. - ДВ, БР. 45 ОТ 2007 Г., В СИЛА 01.07.2007 Г.)</w:t>
      </w:r>
    </w:p>
    <w:p w:rsidR="00000000" w:rsidRPr="008025C3" w:rsidRDefault="00723E6A">
      <w:pPr>
        <w:spacing w:after="0" w:line="240" w:lineRule="auto"/>
        <w:ind w:firstLine="1155"/>
        <w:jc w:val="both"/>
        <w:textAlignment w:val="center"/>
        <w:divId w:val="12660421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41. (Изм. - ДВ, бр. 45 от 2007 г., в сила от 01.07.2007 г.) Семената </w:t>
      </w:r>
      <w:r w:rsidRPr="008025C3">
        <w:rPr>
          <w:rFonts w:ascii="Times New Roman" w:eastAsia="Times New Roman" w:hAnsi="Times New Roman" w:cs="Times New Roman"/>
          <w:color w:val="000000"/>
          <w:sz w:val="24"/>
          <w:szCs w:val="24"/>
          <w:lang w:val="bg-BG"/>
        </w:rPr>
        <w:t>от генерации преди "базовите" ("предбазови семена") се сертифицират, опаковат и етикетират в случаите по чл. 14 при спазване на следните изисквания:</w:t>
      </w:r>
    </w:p>
    <w:p w:rsidR="00000000" w:rsidRPr="008025C3" w:rsidRDefault="00723E6A">
      <w:pPr>
        <w:spacing w:after="0" w:line="240" w:lineRule="auto"/>
        <w:ind w:firstLine="1155"/>
        <w:jc w:val="both"/>
        <w:textAlignment w:val="center"/>
        <w:divId w:val="12178133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семената са инспектирани от ИАСАС в съответствие с разпоредбите за сертификация на базови семена съгласн</w:t>
      </w:r>
      <w:r w:rsidRPr="008025C3">
        <w:rPr>
          <w:rFonts w:ascii="Times New Roman" w:eastAsia="Times New Roman" w:hAnsi="Times New Roman" w:cs="Times New Roman"/>
          <w:color w:val="000000"/>
          <w:sz w:val="24"/>
          <w:szCs w:val="24"/>
          <w:lang w:val="bg-BG"/>
        </w:rPr>
        <w:t xml:space="preserve">о чл. 11; </w:t>
      </w:r>
    </w:p>
    <w:p w:rsidR="00000000" w:rsidRPr="008025C3" w:rsidRDefault="00723E6A">
      <w:pPr>
        <w:spacing w:after="0" w:line="240" w:lineRule="auto"/>
        <w:ind w:firstLine="1155"/>
        <w:jc w:val="both"/>
        <w:textAlignment w:val="center"/>
        <w:divId w:val="5437530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семената са опаковани съгласно изискванията по тази наредба; </w:t>
      </w:r>
    </w:p>
    <w:p w:rsidR="00000000" w:rsidRPr="008025C3" w:rsidRDefault="00723E6A">
      <w:pPr>
        <w:spacing w:after="0" w:line="240" w:lineRule="auto"/>
        <w:ind w:firstLine="1155"/>
        <w:jc w:val="both"/>
        <w:textAlignment w:val="center"/>
        <w:divId w:val="1846350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опаковките носят официален етикет, бял на цвят с една диагонална виолетова линия, който да съдържа информацията, по приложение № 6.</w:t>
      </w:r>
    </w:p>
    <w:p w:rsidR="00000000" w:rsidRPr="008025C3" w:rsidRDefault="00723E6A">
      <w:pPr>
        <w:spacing w:after="120" w:line="240" w:lineRule="auto"/>
        <w:ind w:firstLine="1155"/>
        <w:jc w:val="both"/>
        <w:textAlignment w:val="center"/>
        <w:divId w:val="273903404"/>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20202640"/>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осма.</w:t>
      </w:r>
      <w:r w:rsidRPr="008025C3">
        <w:rPr>
          <w:rFonts w:ascii="Times New Roman" w:hAnsi="Times New Roman" w:cs="Times New Roman"/>
          <w:b/>
          <w:bCs/>
          <w:color w:val="000000"/>
          <w:sz w:val="26"/>
          <w:szCs w:val="26"/>
          <w:lang w:val="bg-BG"/>
        </w:rPr>
        <w:br/>
        <w:t>УСЛОВИЯ ЗА ПРОИЗВОДСТВО И ТЪРГО</w:t>
      </w:r>
      <w:r w:rsidRPr="008025C3">
        <w:rPr>
          <w:rFonts w:ascii="Times New Roman" w:hAnsi="Times New Roman" w:cs="Times New Roman"/>
          <w:b/>
          <w:bCs/>
          <w:color w:val="000000"/>
          <w:sz w:val="26"/>
          <w:szCs w:val="26"/>
          <w:lang w:val="bg-BG"/>
        </w:rPr>
        <w:t>ВИЯ НА НЕОКОНЧАТЕЛНО СЕРТИФИЦИРАНИ СЕМЕНА С ЦЕЛ ОКОНЧАТЕЛНАТА ИМ СЕРТИФИКАЦИЯ</w:t>
      </w:r>
    </w:p>
    <w:p w:rsidR="00000000" w:rsidRPr="008025C3" w:rsidRDefault="00723E6A">
      <w:pPr>
        <w:spacing w:after="0" w:line="240" w:lineRule="auto"/>
        <w:ind w:firstLine="1155"/>
        <w:jc w:val="both"/>
        <w:textAlignment w:val="center"/>
        <w:divId w:val="14879339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42. (1) Република България може да бъде страна, в която са произведени неокончателно сертифицирани семена от зеленчукови култури, както и да сертифицира окончателно семена, </w:t>
      </w:r>
      <w:r w:rsidRPr="008025C3">
        <w:rPr>
          <w:rFonts w:ascii="Times New Roman" w:eastAsia="Times New Roman" w:hAnsi="Times New Roman" w:cs="Times New Roman"/>
          <w:color w:val="000000"/>
          <w:sz w:val="24"/>
          <w:szCs w:val="24"/>
          <w:lang w:val="bg-BG"/>
        </w:rPr>
        <w:t>произведени и неокончателно сертифицирани в друга държава членка или в трета страна при спазване изискванията по ал. 2, 3, 4, 5 и 6.</w:t>
      </w:r>
    </w:p>
    <w:p w:rsidR="00000000" w:rsidRPr="008025C3" w:rsidRDefault="00723E6A">
      <w:pPr>
        <w:spacing w:after="0" w:line="240" w:lineRule="auto"/>
        <w:ind w:firstLine="1155"/>
        <w:jc w:val="both"/>
        <w:textAlignment w:val="center"/>
        <w:divId w:val="8813998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Когато производството и неокончателната сертификация на семената се извършват в държава - членка на ЕС (респективно в Р</w:t>
      </w:r>
      <w:r w:rsidRPr="008025C3">
        <w:rPr>
          <w:rFonts w:ascii="Times New Roman" w:eastAsia="Times New Roman" w:hAnsi="Times New Roman" w:cs="Times New Roman"/>
          <w:color w:val="000000"/>
          <w:sz w:val="24"/>
          <w:szCs w:val="24"/>
          <w:lang w:val="bg-BG"/>
        </w:rPr>
        <w:t xml:space="preserve">епублика България), условията за това са следните: </w:t>
      </w:r>
    </w:p>
    <w:p w:rsidR="00000000" w:rsidRPr="008025C3" w:rsidRDefault="00723E6A">
      <w:pPr>
        <w:spacing w:after="0" w:line="240" w:lineRule="auto"/>
        <w:ind w:firstLine="1155"/>
        <w:jc w:val="both"/>
        <w:textAlignment w:val="center"/>
        <w:divId w:val="15028150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семената да са произведени:</w:t>
      </w:r>
    </w:p>
    <w:p w:rsidR="00000000" w:rsidRPr="008025C3" w:rsidRDefault="00723E6A">
      <w:pPr>
        <w:spacing w:after="0" w:line="240" w:lineRule="auto"/>
        <w:ind w:firstLine="1155"/>
        <w:jc w:val="both"/>
        <w:textAlignment w:val="center"/>
        <w:divId w:val="12784151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от изходни семена от категориите базови семена, които са били официално сертифицирани в една или повече държави - членки на ЕС, или в трета страна с призната еквивалентно</w:t>
      </w:r>
      <w:r w:rsidRPr="008025C3">
        <w:rPr>
          <w:rFonts w:ascii="Times New Roman" w:eastAsia="Times New Roman" w:hAnsi="Times New Roman" w:cs="Times New Roman"/>
          <w:color w:val="000000"/>
          <w:sz w:val="24"/>
          <w:szCs w:val="24"/>
          <w:lang w:val="bg-BG"/>
        </w:rPr>
        <w:t>ст за тази цел от Съвета на ЕС по предложение на ЕК; или</w:t>
      </w:r>
    </w:p>
    <w:p w:rsidR="00000000" w:rsidRPr="008025C3" w:rsidRDefault="00723E6A">
      <w:pPr>
        <w:spacing w:after="0" w:line="240" w:lineRule="auto"/>
        <w:ind w:firstLine="1155"/>
        <w:jc w:val="both"/>
        <w:textAlignment w:val="center"/>
        <w:divId w:val="20952810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чрез кръстоска на базови семена, официално сертифицирани в държава - членка на ЕС, с базови семена, официално сертифицирани в трета страна с призната еквивалентност;</w:t>
      </w:r>
    </w:p>
    <w:p w:rsidR="00000000" w:rsidRPr="008025C3" w:rsidRDefault="00723E6A">
      <w:pPr>
        <w:spacing w:after="0" w:line="240" w:lineRule="auto"/>
        <w:ind w:firstLine="1155"/>
        <w:jc w:val="both"/>
        <w:textAlignment w:val="center"/>
        <w:divId w:val="5029412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производството и неокончате</w:t>
      </w:r>
      <w:r w:rsidRPr="008025C3">
        <w:rPr>
          <w:rFonts w:ascii="Times New Roman" w:eastAsia="Times New Roman" w:hAnsi="Times New Roman" w:cs="Times New Roman"/>
          <w:color w:val="000000"/>
          <w:sz w:val="24"/>
          <w:szCs w:val="24"/>
          <w:lang w:val="bg-BG"/>
        </w:rPr>
        <w:t>лната сертификация на семената се извършват в държавата - членка на ЕС (респ. в Република България), различна от държавата членка по т. 1, буква "а" или "б", произвела и сертифицирала изходните семена;</w:t>
      </w:r>
    </w:p>
    <w:p w:rsidR="00000000" w:rsidRPr="008025C3" w:rsidRDefault="00723E6A">
      <w:pPr>
        <w:spacing w:after="0" w:line="240" w:lineRule="auto"/>
        <w:ind w:firstLine="1155"/>
        <w:jc w:val="both"/>
        <w:textAlignment w:val="center"/>
        <w:divId w:val="15462601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3. при направено искане, без да се влиза в противоречи</w:t>
      </w:r>
      <w:r w:rsidRPr="008025C3">
        <w:rPr>
          <w:rFonts w:ascii="Times New Roman" w:eastAsia="Times New Roman" w:hAnsi="Times New Roman" w:cs="Times New Roman"/>
          <w:color w:val="000000"/>
          <w:sz w:val="24"/>
          <w:szCs w:val="24"/>
          <w:lang w:val="bg-BG"/>
        </w:rPr>
        <w:t>е с разпоредбите по тази наредба, неокончателно сертифицираните семена могат:</w:t>
      </w:r>
    </w:p>
    <w:p w:rsidR="00000000" w:rsidRPr="008025C3" w:rsidRDefault="00723E6A">
      <w:pPr>
        <w:spacing w:after="0" w:line="240" w:lineRule="auto"/>
        <w:ind w:firstLine="1155"/>
        <w:jc w:val="both"/>
        <w:textAlignment w:val="center"/>
        <w:divId w:val="205137455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а) да бъдат официално сертифицирани във всяка държава членка; </w:t>
      </w:r>
    </w:p>
    <w:p w:rsidR="00000000" w:rsidRPr="008025C3" w:rsidRDefault="00723E6A">
      <w:pPr>
        <w:spacing w:after="0" w:line="240" w:lineRule="auto"/>
        <w:ind w:firstLine="1155"/>
        <w:jc w:val="both"/>
        <w:textAlignment w:val="center"/>
        <w:divId w:val="69411636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да бъдат сертифицирани като "сертифицирани семена", ако:</w:t>
      </w:r>
    </w:p>
    <w:p w:rsidR="00000000" w:rsidRPr="008025C3" w:rsidRDefault="00723E6A">
      <w:pPr>
        <w:spacing w:after="0" w:line="240" w:lineRule="auto"/>
        <w:ind w:firstLine="1155"/>
        <w:jc w:val="both"/>
        <w:textAlignment w:val="center"/>
        <w:divId w:val="18357612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аа) на посева за производство на семена е извършена пол</w:t>
      </w:r>
      <w:r w:rsidRPr="008025C3">
        <w:rPr>
          <w:rFonts w:ascii="Times New Roman" w:eastAsia="Times New Roman" w:hAnsi="Times New Roman" w:cs="Times New Roman"/>
          <w:color w:val="000000"/>
          <w:sz w:val="24"/>
          <w:szCs w:val="24"/>
          <w:lang w:val="bg-BG"/>
        </w:rPr>
        <w:t>ска инспекция и е установено съответствие с изискванията по приложение № 2 за съответната категория; и</w:t>
      </w:r>
    </w:p>
    <w:p w:rsidR="00000000" w:rsidRPr="008025C3" w:rsidRDefault="00723E6A">
      <w:pPr>
        <w:spacing w:after="0" w:line="240" w:lineRule="auto"/>
        <w:ind w:firstLine="1155"/>
        <w:jc w:val="both"/>
        <w:textAlignment w:val="center"/>
        <w:divId w:val="5940962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бб) резултатите от официалното лабораторно изпитване (проведено в държавата членка по т. 3, буква "а") показват, че семената отговарят на изискванията по</w:t>
      </w:r>
      <w:r w:rsidRPr="008025C3">
        <w:rPr>
          <w:rFonts w:ascii="Times New Roman" w:eastAsia="Times New Roman" w:hAnsi="Times New Roman" w:cs="Times New Roman"/>
          <w:color w:val="000000"/>
          <w:sz w:val="24"/>
          <w:szCs w:val="24"/>
          <w:lang w:val="bg-BG"/>
        </w:rPr>
        <w:t xml:space="preserve"> приложение № 3 за същата категория.</w:t>
      </w:r>
    </w:p>
    <w:p w:rsidR="00000000" w:rsidRPr="008025C3" w:rsidRDefault="00723E6A">
      <w:pPr>
        <w:spacing w:after="0" w:line="240" w:lineRule="auto"/>
        <w:ind w:firstLine="1155"/>
        <w:jc w:val="both"/>
        <w:textAlignment w:val="center"/>
        <w:divId w:val="46107328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Когато неокончателно сертифицираните семена са произведени от изходни семена, официално сертифицирани от размножения, предхождащи базовите семена ("предбазови семена"), за тях също се спазват разпоредбите по ал. 2 и</w:t>
      </w:r>
      <w:r w:rsidRPr="008025C3">
        <w:rPr>
          <w:rFonts w:ascii="Times New Roman" w:eastAsia="Times New Roman" w:hAnsi="Times New Roman" w:cs="Times New Roman"/>
          <w:color w:val="000000"/>
          <w:sz w:val="24"/>
          <w:szCs w:val="24"/>
          <w:lang w:val="bg-BG"/>
        </w:rPr>
        <w:t xml:space="preserve"> неокончателно сертифицираните семена могат да бъдат официално сертифицирани в категория "базови семена", когато условията за тази категория са изпълнени. </w:t>
      </w:r>
    </w:p>
    <w:p w:rsidR="00000000" w:rsidRPr="008025C3" w:rsidRDefault="00723E6A">
      <w:pPr>
        <w:spacing w:after="0" w:line="240" w:lineRule="auto"/>
        <w:ind w:firstLine="1155"/>
        <w:jc w:val="both"/>
        <w:textAlignment w:val="center"/>
        <w:divId w:val="9121983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(Изм. - ДВ, бр. 13 от 2007 г., в сила от 09.02.2007 г.) Семената от зеленчукови култури, произведени в общността като неокончателно сертифицирани семена и предназначени за окончателна сертификация по условията на ал. 2 и 3, трябва:</w:t>
      </w:r>
    </w:p>
    <w:p w:rsidR="00000000" w:rsidRPr="008025C3" w:rsidRDefault="00723E6A">
      <w:pPr>
        <w:spacing w:after="0" w:line="240" w:lineRule="auto"/>
        <w:ind w:firstLine="1155"/>
        <w:jc w:val="both"/>
        <w:textAlignment w:val="center"/>
        <w:divId w:val="68073731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1. да се опаковат и </w:t>
      </w:r>
      <w:r w:rsidRPr="008025C3">
        <w:rPr>
          <w:rFonts w:ascii="Times New Roman" w:eastAsia="Times New Roman" w:hAnsi="Times New Roman" w:cs="Times New Roman"/>
          <w:color w:val="000000"/>
          <w:sz w:val="24"/>
          <w:szCs w:val="24"/>
          <w:lang w:val="bg-BG"/>
        </w:rPr>
        <w:t>етикетират с официален етикет, който съдържа информацията по приложение № 7 (A) и (Б); и</w:t>
      </w:r>
    </w:p>
    <w:p w:rsidR="00000000" w:rsidRPr="008025C3" w:rsidRDefault="00723E6A">
      <w:pPr>
        <w:spacing w:after="0" w:line="240" w:lineRule="auto"/>
        <w:ind w:firstLine="1155"/>
        <w:jc w:val="both"/>
        <w:textAlignment w:val="center"/>
        <w:divId w:val="1303694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да се придружават от официален документ, който съдържа информацията по приложение № 7 (В).</w:t>
      </w:r>
    </w:p>
    <w:p w:rsidR="00000000" w:rsidRPr="008025C3" w:rsidRDefault="00723E6A">
      <w:pPr>
        <w:spacing w:after="0" w:line="240" w:lineRule="auto"/>
        <w:ind w:firstLine="1155"/>
        <w:jc w:val="both"/>
        <w:textAlignment w:val="center"/>
        <w:divId w:val="89393419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Изискванията по ал. 4, т. 1 за опаковане и етикетиране могат да не се</w:t>
      </w:r>
      <w:r w:rsidRPr="008025C3">
        <w:rPr>
          <w:rFonts w:ascii="Times New Roman" w:eastAsia="Times New Roman" w:hAnsi="Times New Roman" w:cs="Times New Roman"/>
          <w:color w:val="000000"/>
          <w:sz w:val="24"/>
          <w:szCs w:val="24"/>
          <w:lang w:val="bg-BG"/>
        </w:rPr>
        <w:t xml:space="preserve"> прилагат, ако органите, които отговарят за полските инспекции, и органите, които изготвят документите за неокончателно сертифицираните семена, и тези, които отговарят за сертификацията, са едни и същи, или в случай че тези функции се изпълняват от различн</w:t>
      </w:r>
      <w:r w:rsidRPr="008025C3">
        <w:rPr>
          <w:rFonts w:ascii="Times New Roman" w:eastAsia="Times New Roman" w:hAnsi="Times New Roman" w:cs="Times New Roman"/>
          <w:color w:val="000000"/>
          <w:sz w:val="24"/>
          <w:szCs w:val="24"/>
          <w:lang w:val="bg-BG"/>
        </w:rPr>
        <w:t>и органи, те са дали съгласието си за освобождаване от изискванията. Даденото съгласие от органите се удостоверява в договора (или друг документ), сключен между държавите членки, респективно между производителите на неокончателно сертифицирани семена и зая</w:t>
      </w:r>
      <w:r w:rsidRPr="008025C3">
        <w:rPr>
          <w:rFonts w:ascii="Times New Roman" w:eastAsia="Times New Roman" w:hAnsi="Times New Roman" w:cs="Times New Roman"/>
          <w:color w:val="000000"/>
          <w:sz w:val="24"/>
          <w:szCs w:val="24"/>
          <w:lang w:val="bg-BG"/>
        </w:rPr>
        <w:t xml:space="preserve">вителите на семената, които ще бъдат окончателно сертифицирани. </w:t>
      </w:r>
    </w:p>
    <w:p w:rsidR="00000000" w:rsidRPr="008025C3" w:rsidRDefault="00723E6A">
      <w:pPr>
        <w:spacing w:after="0" w:line="240" w:lineRule="auto"/>
        <w:ind w:firstLine="1155"/>
        <w:jc w:val="both"/>
        <w:textAlignment w:val="center"/>
        <w:divId w:val="141539955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(6) Когато производството и неокончателната сертификация на семената се извършват в трета страна, условията за това са следните: </w:t>
      </w:r>
    </w:p>
    <w:p w:rsidR="00000000" w:rsidRPr="008025C3" w:rsidRDefault="00723E6A">
      <w:pPr>
        <w:spacing w:after="0" w:line="240" w:lineRule="auto"/>
        <w:ind w:firstLine="1155"/>
        <w:jc w:val="both"/>
        <w:textAlignment w:val="center"/>
        <w:divId w:val="5035172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семената да са произведени:</w:t>
      </w:r>
    </w:p>
    <w:p w:rsidR="00000000" w:rsidRPr="008025C3" w:rsidRDefault="00723E6A">
      <w:pPr>
        <w:spacing w:after="0" w:line="240" w:lineRule="auto"/>
        <w:ind w:firstLine="1155"/>
        <w:jc w:val="both"/>
        <w:textAlignment w:val="center"/>
        <w:divId w:val="67661580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а) (изм. - ДВ, бр. 45 от 2007 </w:t>
      </w:r>
      <w:r w:rsidRPr="008025C3">
        <w:rPr>
          <w:rFonts w:ascii="Times New Roman" w:eastAsia="Times New Roman" w:hAnsi="Times New Roman" w:cs="Times New Roman"/>
          <w:color w:val="000000"/>
          <w:sz w:val="24"/>
          <w:szCs w:val="24"/>
          <w:lang w:val="bg-BG"/>
        </w:rPr>
        <w:t xml:space="preserve">г., в сила от 01.07.2007 г.) от изходни семена от категориите базови семена или сертифицирани семена, официално сертифицирани в една или повече държави - членки на ЕС, или в трета страна с призната еквивалентност за тази цел от Съвета на ЕС по предложение </w:t>
      </w:r>
      <w:r w:rsidRPr="008025C3">
        <w:rPr>
          <w:rFonts w:ascii="Times New Roman" w:eastAsia="Times New Roman" w:hAnsi="Times New Roman" w:cs="Times New Roman"/>
          <w:color w:val="000000"/>
          <w:sz w:val="24"/>
          <w:szCs w:val="24"/>
          <w:lang w:val="bg-BG"/>
        </w:rPr>
        <w:t xml:space="preserve">на ЕК; или </w:t>
      </w:r>
    </w:p>
    <w:p w:rsidR="00000000" w:rsidRPr="008025C3" w:rsidRDefault="00723E6A">
      <w:pPr>
        <w:spacing w:after="0" w:line="240" w:lineRule="auto"/>
        <w:ind w:firstLine="1155"/>
        <w:jc w:val="both"/>
        <w:textAlignment w:val="center"/>
        <w:divId w:val="77694359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б) чрез кръстоска на базови семена официално сертифицирани в държава - членка на ЕС, с базови семена, официално сертифицирани в трета страна; </w:t>
      </w:r>
    </w:p>
    <w:p w:rsidR="00000000" w:rsidRPr="008025C3" w:rsidRDefault="00723E6A">
      <w:pPr>
        <w:spacing w:after="0" w:line="240" w:lineRule="auto"/>
        <w:ind w:firstLine="1155"/>
        <w:jc w:val="both"/>
        <w:textAlignment w:val="center"/>
        <w:divId w:val="12009716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производството и неокончателната сертификация на семената се извършва в трета страна;</w:t>
      </w:r>
    </w:p>
    <w:p w:rsidR="00000000" w:rsidRPr="008025C3" w:rsidRDefault="00723E6A">
      <w:pPr>
        <w:spacing w:after="0" w:line="240" w:lineRule="auto"/>
        <w:ind w:firstLine="1155"/>
        <w:jc w:val="both"/>
        <w:textAlignment w:val="center"/>
        <w:divId w:val="5967116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при напра</w:t>
      </w:r>
      <w:r w:rsidRPr="008025C3">
        <w:rPr>
          <w:rFonts w:ascii="Times New Roman" w:eastAsia="Times New Roman" w:hAnsi="Times New Roman" w:cs="Times New Roman"/>
          <w:color w:val="000000"/>
          <w:sz w:val="24"/>
          <w:szCs w:val="24"/>
          <w:lang w:val="bg-BG"/>
        </w:rPr>
        <w:t xml:space="preserve">вено искане неокончателно сертифицираните семена могат: </w:t>
      </w:r>
    </w:p>
    <w:p w:rsidR="00000000" w:rsidRPr="008025C3" w:rsidRDefault="00723E6A">
      <w:pPr>
        <w:spacing w:after="0" w:line="240" w:lineRule="auto"/>
        <w:ind w:firstLine="1155"/>
        <w:jc w:val="both"/>
        <w:textAlignment w:val="center"/>
        <w:divId w:val="7270699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да бъдат официално сертифицирани във всяка от държавите членки (респ. в Република България) по т. 1, букви "а" или "б", произвела и сертифицирала семената;</w:t>
      </w:r>
    </w:p>
    <w:p w:rsidR="00000000" w:rsidRPr="008025C3" w:rsidRDefault="00723E6A">
      <w:pPr>
        <w:spacing w:after="0" w:line="240" w:lineRule="auto"/>
        <w:ind w:firstLine="1155"/>
        <w:jc w:val="both"/>
        <w:textAlignment w:val="center"/>
        <w:divId w:val="3408552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б) да бъдат сертифицирани като "сертифиц</w:t>
      </w:r>
      <w:r w:rsidRPr="008025C3">
        <w:rPr>
          <w:rFonts w:ascii="Times New Roman" w:eastAsia="Times New Roman" w:hAnsi="Times New Roman" w:cs="Times New Roman"/>
          <w:color w:val="000000"/>
          <w:sz w:val="24"/>
          <w:szCs w:val="24"/>
          <w:lang w:val="bg-BG"/>
        </w:rPr>
        <w:t>ирани семена", ако:</w:t>
      </w:r>
    </w:p>
    <w:p w:rsidR="00000000" w:rsidRPr="008025C3" w:rsidRDefault="00723E6A">
      <w:pPr>
        <w:spacing w:after="0" w:line="240" w:lineRule="auto"/>
        <w:ind w:firstLine="1155"/>
        <w:jc w:val="both"/>
        <w:textAlignment w:val="center"/>
        <w:divId w:val="21235683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аа) на посева за производство на семена в третата страна е извършена и призната за еквивалентна полската инспекция, съответстваща на изискванията по приложение № 2 за съответната категория; </w:t>
      </w:r>
    </w:p>
    <w:p w:rsidR="00000000" w:rsidRPr="008025C3" w:rsidRDefault="00723E6A">
      <w:pPr>
        <w:spacing w:after="0" w:line="240" w:lineRule="auto"/>
        <w:ind w:firstLine="1155"/>
        <w:jc w:val="both"/>
        <w:textAlignment w:val="center"/>
        <w:divId w:val="7344024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бб) резултатите от официалното лабораторно из</w:t>
      </w:r>
      <w:r w:rsidRPr="008025C3">
        <w:rPr>
          <w:rFonts w:ascii="Times New Roman" w:eastAsia="Times New Roman" w:hAnsi="Times New Roman" w:cs="Times New Roman"/>
          <w:color w:val="000000"/>
          <w:sz w:val="24"/>
          <w:szCs w:val="24"/>
          <w:lang w:val="bg-BG"/>
        </w:rPr>
        <w:t>питване (проведено в държавата членка) показват, че семената отговарят на изискванията по приложение № 3 за същата категория.</w:t>
      </w:r>
    </w:p>
    <w:p w:rsidR="00000000" w:rsidRPr="008025C3" w:rsidRDefault="00723E6A">
      <w:pPr>
        <w:spacing w:after="120" w:line="240" w:lineRule="auto"/>
        <w:ind w:firstLine="1155"/>
        <w:jc w:val="both"/>
        <w:textAlignment w:val="center"/>
        <w:divId w:val="1095517215"/>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80683793"/>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девета.</w:t>
      </w:r>
      <w:r w:rsidRPr="008025C3">
        <w:rPr>
          <w:rFonts w:ascii="Times New Roman" w:hAnsi="Times New Roman" w:cs="Times New Roman"/>
          <w:b/>
          <w:bCs/>
          <w:color w:val="000000"/>
          <w:sz w:val="26"/>
          <w:szCs w:val="26"/>
          <w:lang w:val="bg-BG"/>
        </w:rPr>
        <w:br/>
        <w:t>СТАНДАРТНИ СЕМЕНА</w:t>
      </w:r>
    </w:p>
    <w:p w:rsidR="00000000" w:rsidRPr="008025C3" w:rsidRDefault="00723E6A">
      <w:pPr>
        <w:spacing w:after="0" w:line="240" w:lineRule="auto"/>
        <w:ind w:firstLine="1155"/>
        <w:jc w:val="both"/>
        <w:textAlignment w:val="center"/>
        <w:divId w:val="130288003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43. Стандартните семена се произвеждат и предлагат на пазара, когато:</w:t>
      </w:r>
    </w:p>
    <w:p w:rsidR="00000000" w:rsidRPr="008025C3" w:rsidRDefault="00723E6A">
      <w:pPr>
        <w:spacing w:after="0" w:line="240" w:lineRule="auto"/>
        <w:ind w:firstLine="1155"/>
        <w:jc w:val="both"/>
        <w:textAlignment w:val="center"/>
        <w:divId w:val="12473477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автентичността и с</w:t>
      </w:r>
      <w:r w:rsidRPr="008025C3">
        <w:rPr>
          <w:rFonts w:ascii="Times New Roman" w:eastAsia="Times New Roman" w:hAnsi="Times New Roman" w:cs="Times New Roman"/>
          <w:color w:val="000000"/>
          <w:sz w:val="24"/>
          <w:szCs w:val="24"/>
          <w:lang w:val="bg-BG"/>
        </w:rPr>
        <w:t xml:space="preserve">ортовата им чистота съответстват на характеристиките на сорта, установени при проведена полска инспекция под отговорността на производителя или чрез лабораторни методи, за културите, за които има установени такива; и </w:t>
      </w:r>
    </w:p>
    <w:p w:rsidR="00000000" w:rsidRPr="008025C3" w:rsidRDefault="00723E6A">
      <w:pPr>
        <w:spacing w:after="0" w:line="240" w:lineRule="auto"/>
        <w:ind w:firstLine="1155"/>
        <w:jc w:val="both"/>
        <w:textAlignment w:val="center"/>
        <w:divId w:val="16971955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съответстват на изискванията за пос</w:t>
      </w:r>
      <w:r w:rsidRPr="008025C3">
        <w:rPr>
          <w:rFonts w:ascii="Times New Roman" w:eastAsia="Times New Roman" w:hAnsi="Times New Roman" w:cs="Times New Roman"/>
          <w:color w:val="000000"/>
          <w:sz w:val="24"/>
          <w:szCs w:val="24"/>
          <w:lang w:val="bg-BG"/>
        </w:rPr>
        <w:t>евни качества и здравно състояние съгласно приложение № 3.</w:t>
      </w:r>
    </w:p>
    <w:p w:rsidR="00000000" w:rsidRPr="008025C3" w:rsidRDefault="00723E6A">
      <w:pPr>
        <w:spacing w:after="120" w:line="240" w:lineRule="auto"/>
        <w:ind w:firstLine="1155"/>
        <w:jc w:val="both"/>
        <w:textAlignment w:val="center"/>
        <w:divId w:val="1674987678"/>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2091707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44. (1) (Изм. - ДВ, бр. 30 от 2019 г., в сила от 09.04.2019 г., изм. - ДВ, бр. 41 от 2022 г., в сила от 01.09.2022 г., изм. - ДВ, бр. 100 от 2023 г., в сила от 01.12.2023 г.) За гарантиране и</w:t>
      </w:r>
      <w:r w:rsidRPr="008025C3">
        <w:rPr>
          <w:rFonts w:ascii="Times New Roman" w:eastAsia="Times New Roman" w:hAnsi="Times New Roman" w:cs="Times New Roman"/>
          <w:color w:val="000000"/>
          <w:sz w:val="24"/>
          <w:szCs w:val="24"/>
          <w:lang w:val="bg-BG"/>
        </w:rPr>
        <w:t>зискванията по чл. 43, ал. 1, т. 1, по преценка на производителя, необходимо е да се прилагат минималните изисквания за пространствена изолация, посочени в приложение № 2, както и прилагането на методите за полска инспекция на зеленчукови култури, утвърден</w:t>
      </w:r>
      <w:r w:rsidRPr="008025C3">
        <w:rPr>
          <w:rFonts w:ascii="Times New Roman" w:eastAsia="Times New Roman" w:hAnsi="Times New Roman" w:cs="Times New Roman"/>
          <w:color w:val="000000"/>
          <w:sz w:val="24"/>
          <w:szCs w:val="24"/>
          <w:lang w:val="bg-BG"/>
        </w:rPr>
        <w:t>и от министъра на земеделието и храните.</w:t>
      </w:r>
    </w:p>
    <w:p w:rsidR="00000000" w:rsidRPr="008025C3" w:rsidRDefault="00723E6A">
      <w:pPr>
        <w:spacing w:after="0" w:line="240" w:lineRule="auto"/>
        <w:ind w:firstLine="1155"/>
        <w:jc w:val="both"/>
        <w:textAlignment w:val="center"/>
        <w:divId w:val="14939106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Полската инспекция може да се извърши официално от инспектори на ИАСАС по заявка на производителя, за което се издава акт за полска инспекция по образец, утвърден от изпълнителния директор на ИАСАС.</w:t>
      </w:r>
    </w:p>
    <w:p w:rsidR="00000000" w:rsidRPr="008025C3" w:rsidRDefault="00723E6A">
      <w:pPr>
        <w:spacing w:after="120" w:line="240" w:lineRule="auto"/>
        <w:ind w:firstLine="1155"/>
        <w:jc w:val="both"/>
        <w:textAlignment w:val="center"/>
        <w:divId w:val="108214201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2076505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45. (1</w:t>
      </w:r>
      <w:r w:rsidRPr="008025C3">
        <w:rPr>
          <w:rFonts w:ascii="Times New Roman" w:eastAsia="Times New Roman" w:hAnsi="Times New Roman" w:cs="Times New Roman"/>
          <w:color w:val="000000"/>
          <w:sz w:val="24"/>
          <w:szCs w:val="24"/>
          <w:lang w:val="bg-BG"/>
        </w:rPr>
        <w:t>) За установяване спазването на изискванията по чл. 43, ал. 1, т. 2 семената се анализират в лаборатория на производителя по чл. 7, ал. 3 ЗППМ или в лаборатория на ИАСАС, или в лаборатория по чл. 7, ал. 1 ЗППМ.</w:t>
      </w:r>
    </w:p>
    <w:p w:rsidR="00000000" w:rsidRPr="008025C3" w:rsidRDefault="00723E6A">
      <w:pPr>
        <w:spacing w:after="0" w:line="240" w:lineRule="auto"/>
        <w:ind w:firstLine="1155"/>
        <w:jc w:val="both"/>
        <w:textAlignment w:val="center"/>
        <w:divId w:val="47136439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(Изм. - ДВ, бр. 30 от 2019 г., в сила от </w:t>
      </w:r>
      <w:r w:rsidRPr="008025C3">
        <w:rPr>
          <w:rFonts w:ascii="Times New Roman" w:eastAsia="Times New Roman" w:hAnsi="Times New Roman" w:cs="Times New Roman"/>
          <w:color w:val="000000"/>
          <w:sz w:val="24"/>
          <w:szCs w:val="24"/>
          <w:lang w:val="bg-BG"/>
        </w:rPr>
        <w:t>09.04.2019 г., изм. - ДВ, бр. 41 от 2022 г., в сила от 01.09.2022 г., изм. - ДВ, бр. 100 от 2023 г., в сила от 01.12.2023 г.) Лабораторните анализи за посевни качества на семената се извършват по методите, утвърдени от министъра на земеделието и храните. З</w:t>
      </w:r>
      <w:r w:rsidRPr="008025C3">
        <w:rPr>
          <w:rFonts w:ascii="Times New Roman" w:eastAsia="Times New Roman" w:hAnsi="Times New Roman" w:cs="Times New Roman"/>
          <w:color w:val="000000"/>
          <w:sz w:val="24"/>
          <w:szCs w:val="24"/>
          <w:lang w:val="bg-BG"/>
        </w:rPr>
        <w:t>а резултатите от лабораторните анализи се издава документ по образец на съответната лаборатория.</w:t>
      </w:r>
    </w:p>
    <w:p w:rsidR="00000000" w:rsidRPr="008025C3" w:rsidRDefault="00723E6A">
      <w:pPr>
        <w:spacing w:after="120" w:line="240" w:lineRule="auto"/>
        <w:ind w:firstLine="1155"/>
        <w:jc w:val="both"/>
        <w:textAlignment w:val="center"/>
        <w:divId w:val="71677943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44280432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46. Производителите и/или заготвителите на стандартни семена удостоверяват с фирмен документ гарантираната от тях автентичност и сортова чистота на семен</w:t>
      </w:r>
      <w:r w:rsidRPr="008025C3">
        <w:rPr>
          <w:rFonts w:ascii="Times New Roman" w:eastAsia="Times New Roman" w:hAnsi="Times New Roman" w:cs="Times New Roman"/>
          <w:color w:val="000000"/>
          <w:sz w:val="24"/>
          <w:szCs w:val="24"/>
          <w:lang w:val="bg-BG"/>
        </w:rPr>
        <w:t>ата и съответствието на семената с изискванията по приложение № 3.</w:t>
      </w:r>
    </w:p>
    <w:p w:rsidR="00000000" w:rsidRPr="008025C3" w:rsidRDefault="00723E6A">
      <w:pPr>
        <w:spacing w:after="120" w:line="240" w:lineRule="auto"/>
        <w:ind w:firstLine="1155"/>
        <w:jc w:val="both"/>
        <w:textAlignment w:val="center"/>
        <w:divId w:val="122398012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5717590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47. (1) За да се проверят автентичността и сортовата чистота на стандартните семена, ИАСАС извършва последващ контрол на взети проби от заготвени хомогенни партиди семена.</w:t>
      </w:r>
    </w:p>
    <w:p w:rsidR="00000000" w:rsidRPr="008025C3" w:rsidRDefault="00723E6A">
      <w:pPr>
        <w:spacing w:after="0" w:line="240" w:lineRule="auto"/>
        <w:ind w:firstLine="1155"/>
        <w:jc w:val="both"/>
        <w:textAlignment w:val="center"/>
        <w:divId w:val="12748961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01.12.2023 г.) Последващият контрол се извършва от ИАСАС чрез грунтов контрол по методи, утвърдени о</w:t>
      </w:r>
      <w:r w:rsidRPr="008025C3">
        <w:rPr>
          <w:rFonts w:ascii="Times New Roman" w:eastAsia="Times New Roman" w:hAnsi="Times New Roman" w:cs="Times New Roman"/>
          <w:color w:val="000000"/>
          <w:sz w:val="24"/>
          <w:szCs w:val="24"/>
          <w:lang w:val="bg-BG"/>
        </w:rPr>
        <w:t>т министъра на земеделието и храните или чрез лабораторни методи, за културите, за които има установени такива, и се издава документ за сортова чистота по образец на изпълнителния директор на ИАСАС.</w:t>
      </w:r>
    </w:p>
    <w:p w:rsidR="00000000" w:rsidRPr="008025C3" w:rsidRDefault="00723E6A">
      <w:pPr>
        <w:spacing w:after="120" w:line="240" w:lineRule="auto"/>
        <w:ind w:firstLine="1155"/>
        <w:jc w:val="both"/>
        <w:textAlignment w:val="center"/>
        <w:divId w:val="27133082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105231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48. (1) Стандартните семена се заготвят в хомогенни</w:t>
      </w:r>
      <w:r w:rsidRPr="008025C3">
        <w:rPr>
          <w:rFonts w:ascii="Times New Roman" w:eastAsia="Times New Roman" w:hAnsi="Times New Roman" w:cs="Times New Roman"/>
          <w:color w:val="000000"/>
          <w:sz w:val="24"/>
          <w:szCs w:val="24"/>
          <w:lang w:val="bg-BG"/>
        </w:rPr>
        <w:t xml:space="preserve"> партиди с големина на партидата в зависимост от вида култура съгласно приложение № 4.</w:t>
      </w:r>
    </w:p>
    <w:p w:rsidR="00000000" w:rsidRPr="008025C3" w:rsidRDefault="00723E6A">
      <w:pPr>
        <w:spacing w:after="0" w:line="240" w:lineRule="auto"/>
        <w:ind w:firstLine="1155"/>
        <w:jc w:val="both"/>
        <w:textAlignment w:val="center"/>
        <w:divId w:val="9483215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Размерите на пробите за лабораторни анализи и последващ контрол в зависимост от културите са посочени в приложение № 4.</w:t>
      </w:r>
    </w:p>
    <w:p w:rsidR="00000000" w:rsidRPr="008025C3" w:rsidRDefault="00723E6A">
      <w:pPr>
        <w:spacing w:after="120" w:line="240" w:lineRule="auto"/>
        <w:ind w:firstLine="1155"/>
        <w:jc w:val="both"/>
        <w:textAlignment w:val="center"/>
        <w:divId w:val="202663882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58788648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49. (1) Стандартните семена се предлага</w:t>
      </w:r>
      <w:r w:rsidRPr="008025C3">
        <w:rPr>
          <w:rFonts w:ascii="Times New Roman" w:eastAsia="Times New Roman" w:hAnsi="Times New Roman" w:cs="Times New Roman"/>
          <w:color w:val="000000"/>
          <w:sz w:val="24"/>
          <w:szCs w:val="24"/>
          <w:lang w:val="bg-BG"/>
        </w:rPr>
        <w:t>т на пазара в запечатани и/или пломбирани опаковки със съответна маркировка при спазване разпоредбите по чл. 34, ал. 1, чл. 35, ал. 2, 3 и 4, чл. 36, ал. 1, 2 и 3, чл. 38, 39 и 40, с изключение разпоредбите относно вида и цвета на етикета на сертифициранит</w:t>
      </w:r>
      <w:r w:rsidRPr="008025C3">
        <w:rPr>
          <w:rFonts w:ascii="Times New Roman" w:eastAsia="Times New Roman" w:hAnsi="Times New Roman" w:cs="Times New Roman"/>
          <w:color w:val="000000"/>
          <w:sz w:val="24"/>
          <w:szCs w:val="24"/>
          <w:lang w:val="bg-BG"/>
        </w:rPr>
        <w:t xml:space="preserve">е семена от всички категории. </w:t>
      </w:r>
    </w:p>
    <w:p w:rsidR="00000000" w:rsidRPr="008025C3" w:rsidRDefault="00723E6A">
      <w:pPr>
        <w:spacing w:after="0" w:line="240" w:lineRule="auto"/>
        <w:ind w:firstLine="1155"/>
        <w:jc w:val="both"/>
        <w:textAlignment w:val="center"/>
        <w:divId w:val="21414098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За да се гарантира запечатването, на опаковките се поставя етикет на производителя по ал. 3 и оловна или от друг подходящ материал пломба или друго равностойно устройство за запечатване (печат, клеймо), което се извършва </w:t>
      </w:r>
      <w:r w:rsidRPr="008025C3">
        <w:rPr>
          <w:rFonts w:ascii="Times New Roman" w:eastAsia="Times New Roman" w:hAnsi="Times New Roman" w:cs="Times New Roman"/>
          <w:color w:val="000000"/>
          <w:sz w:val="24"/>
          <w:szCs w:val="24"/>
          <w:lang w:val="bg-BG"/>
        </w:rPr>
        <w:t>от производители и/или заготвители, отговорни за запечатването и поставянето на етикети.</w:t>
      </w:r>
    </w:p>
    <w:p w:rsidR="00000000" w:rsidRPr="008025C3" w:rsidRDefault="00723E6A">
      <w:pPr>
        <w:spacing w:after="0" w:line="240" w:lineRule="auto"/>
        <w:ind w:firstLine="1155"/>
        <w:jc w:val="both"/>
        <w:textAlignment w:val="center"/>
        <w:divId w:val="81383914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(Доп. - ДВ, бр. 45 от 2007 г., в сила от 01.07.2007 г.) Върху опаковките със стандартни семена се поставя етикет на производителя, който съдържа информацията по пр</w:t>
      </w:r>
      <w:r w:rsidRPr="008025C3">
        <w:rPr>
          <w:rFonts w:ascii="Times New Roman" w:eastAsia="Times New Roman" w:hAnsi="Times New Roman" w:cs="Times New Roman"/>
          <w:color w:val="000000"/>
          <w:sz w:val="24"/>
          <w:szCs w:val="24"/>
          <w:lang w:val="bg-BG"/>
        </w:rPr>
        <w:t xml:space="preserve">иложение № 5, част Б, отпечатана на един от официалните езици на Общността, като за произведените и търгувани на територията на страната семена информацията се изписва на български език. Информацията може да бъде отпечатана върху опаковката или нанесена с </w:t>
      </w:r>
      <w:r w:rsidRPr="008025C3">
        <w:rPr>
          <w:rFonts w:ascii="Times New Roman" w:eastAsia="Times New Roman" w:hAnsi="Times New Roman" w:cs="Times New Roman"/>
          <w:color w:val="000000"/>
          <w:sz w:val="24"/>
          <w:szCs w:val="24"/>
          <w:lang w:val="bg-BG"/>
        </w:rPr>
        <w:t>печат върху опаковката.</w:t>
      </w:r>
    </w:p>
    <w:p w:rsidR="00000000" w:rsidRPr="008025C3" w:rsidRDefault="00723E6A">
      <w:pPr>
        <w:spacing w:after="0" w:line="240" w:lineRule="auto"/>
        <w:ind w:firstLine="1155"/>
        <w:jc w:val="both"/>
        <w:textAlignment w:val="center"/>
        <w:divId w:val="130026107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Цветът на етикета е тъмножълт.</w:t>
      </w:r>
    </w:p>
    <w:p w:rsidR="00000000" w:rsidRPr="008025C3" w:rsidRDefault="00723E6A">
      <w:pPr>
        <w:spacing w:after="0" w:line="240" w:lineRule="auto"/>
        <w:ind w:firstLine="1155"/>
        <w:jc w:val="both"/>
        <w:textAlignment w:val="center"/>
        <w:divId w:val="9978779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(5) Когато необходимата информация от етикета на производителя е отпечатана върху опаковката, включително нанесена с печат, тя трябва да е ясно разграничима от всяка друга информация, съдържаща се </w:t>
      </w:r>
      <w:r w:rsidRPr="008025C3">
        <w:rPr>
          <w:rFonts w:ascii="Times New Roman" w:eastAsia="Times New Roman" w:hAnsi="Times New Roman" w:cs="Times New Roman"/>
          <w:color w:val="000000"/>
          <w:sz w:val="24"/>
          <w:szCs w:val="24"/>
          <w:lang w:val="bg-BG"/>
        </w:rPr>
        <w:t>на опаковката или на етикета, включително и предвидената в чл. 38.</w:t>
      </w:r>
    </w:p>
    <w:p w:rsidR="00000000" w:rsidRPr="008025C3" w:rsidRDefault="00723E6A">
      <w:pPr>
        <w:spacing w:after="120" w:line="240" w:lineRule="auto"/>
        <w:ind w:firstLine="1155"/>
        <w:jc w:val="both"/>
        <w:textAlignment w:val="center"/>
        <w:divId w:val="749696828"/>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57130345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50. (1) Производителите и/или заготвителите, които отговарят за поставянето на етикетите на опаковките със стандартни семена, предназначени за търговия, са задължени:</w:t>
      </w:r>
    </w:p>
    <w:p w:rsidR="00000000" w:rsidRPr="008025C3" w:rsidRDefault="00723E6A">
      <w:pPr>
        <w:spacing w:after="0" w:line="240" w:lineRule="auto"/>
        <w:ind w:firstLine="1155"/>
        <w:jc w:val="both"/>
        <w:textAlignment w:val="center"/>
        <w:divId w:val="8617421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да информират</w:t>
      </w:r>
      <w:r w:rsidRPr="008025C3">
        <w:rPr>
          <w:rFonts w:ascii="Times New Roman" w:eastAsia="Times New Roman" w:hAnsi="Times New Roman" w:cs="Times New Roman"/>
          <w:color w:val="000000"/>
          <w:sz w:val="24"/>
          <w:szCs w:val="24"/>
          <w:lang w:val="bg-BG"/>
        </w:rPr>
        <w:t xml:space="preserve"> ИАСАС за началото и края на дейностите по етикетирането;</w:t>
      </w:r>
    </w:p>
    <w:p w:rsidR="00000000" w:rsidRPr="008025C3" w:rsidRDefault="00723E6A">
      <w:pPr>
        <w:spacing w:after="0" w:line="240" w:lineRule="auto"/>
        <w:ind w:firstLine="1155"/>
        <w:jc w:val="both"/>
        <w:textAlignment w:val="center"/>
        <w:divId w:val="13106752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2. да водят отчетност за всички партиди стандартни семена, като книгите по чл. 62 ЗППМ се съхраняват и са на разположение на контролните органи най-малко в продължение на 3 години;</w:t>
      </w:r>
    </w:p>
    <w:p w:rsidR="00000000" w:rsidRPr="008025C3" w:rsidRDefault="00723E6A">
      <w:pPr>
        <w:spacing w:after="0" w:line="240" w:lineRule="auto"/>
        <w:ind w:firstLine="1155"/>
        <w:jc w:val="both"/>
        <w:textAlignment w:val="center"/>
        <w:divId w:val="5117965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да съхраняват </w:t>
      </w:r>
      <w:r w:rsidRPr="008025C3">
        <w:rPr>
          <w:rFonts w:ascii="Times New Roman" w:eastAsia="Times New Roman" w:hAnsi="Times New Roman" w:cs="Times New Roman"/>
          <w:color w:val="000000"/>
          <w:sz w:val="24"/>
          <w:szCs w:val="24"/>
          <w:lang w:val="bg-BG"/>
        </w:rPr>
        <w:t xml:space="preserve">контролна проба от сортовете, от които се произвеждат само стандартни семена, най-малко в продължение на 2 години; </w:t>
      </w:r>
    </w:p>
    <w:p w:rsidR="00000000" w:rsidRPr="008025C3" w:rsidRDefault="00723E6A">
      <w:pPr>
        <w:spacing w:after="0" w:line="240" w:lineRule="auto"/>
        <w:ind w:firstLine="1155"/>
        <w:jc w:val="both"/>
        <w:textAlignment w:val="center"/>
        <w:divId w:val="4480112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да вземат проби от всяка предназначена за пускане на пазара партида и да ги съхраняват най-малко 2 години.</w:t>
      </w:r>
    </w:p>
    <w:p w:rsidR="00000000" w:rsidRPr="008025C3" w:rsidRDefault="00723E6A">
      <w:pPr>
        <w:spacing w:after="0" w:line="240" w:lineRule="auto"/>
        <w:ind w:firstLine="1155"/>
        <w:jc w:val="both"/>
        <w:textAlignment w:val="center"/>
        <w:divId w:val="15774725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Спазването на изискванията</w:t>
      </w:r>
      <w:r w:rsidRPr="008025C3">
        <w:rPr>
          <w:rFonts w:ascii="Times New Roman" w:eastAsia="Times New Roman" w:hAnsi="Times New Roman" w:cs="Times New Roman"/>
          <w:color w:val="000000"/>
          <w:sz w:val="24"/>
          <w:szCs w:val="24"/>
          <w:lang w:val="bg-BG"/>
        </w:rPr>
        <w:t xml:space="preserve"> по ал. 1, т. 2, 3 и 4 се контролира от ИАСАС при извършване на случайни проверки. Пробите, които се съхраняват от лицата по ал. 1, могат да бъдат изпитани или анализирани за целите на контрол на семената от ИАСАС.</w:t>
      </w:r>
    </w:p>
    <w:p w:rsidR="00000000" w:rsidRPr="008025C3" w:rsidRDefault="00723E6A">
      <w:pPr>
        <w:spacing w:after="0" w:line="240" w:lineRule="auto"/>
        <w:ind w:firstLine="1155"/>
        <w:jc w:val="both"/>
        <w:textAlignment w:val="center"/>
        <w:divId w:val="1162622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Предвиденото в ал. 1, т. 3 задължение</w:t>
      </w:r>
      <w:r w:rsidRPr="008025C3">
        <w:rPr>
          <w:rFonts w:ascii="Times New Roman" w:eastAsia="Times New Roman" w:hAnsi="Times New Roman" w:cs="Times New Roman"/>
          <w:color w:val="000000"/>
          <w:sz w:val="24"/>
          <w:szCs w:val="24"/>
          <w:lang w:val="bg-BG"/>
        </w:rPr>
        <w:t xml:space="preserve"> е единствено за производителите.</w:t>
      </w:r>
    </w:p>
    <w:p w:rsidR="00000000" w:rsidRPr="008025C3" w:rsidRDefault="00723E6A">
      <w:pPr>
        <w:spacing w:after="0" w:line="240" w:lineRule="auto"/>
        <w:ind w:firstLine="1155"/>
        <w:jc w:val="both"/>
        <w:textAlignment w:val="center"/>
        <w:divId w:val="11888288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Производителите могат по тяхна преценка да подадат заявка до ИАСАС за сортове, от които се произвеждат само стандартни семена, да се извърши необходимото контролно изпитване с цел сортоподдържането им.</w:t>
      </w:r>
    </w:p>
    <w:p w:rsidR="00000000" w:rsidRPr="008025C3" w:rsidRDefault="00723E6A">
      <w:pPr>
        <w:spacing w:after="120" w:line="240" w:lineRule="auto"/>
        <w:ind w:firstLine="1155"/>
        <w:jc w:val="both"/>
        <w:textAlignment w:val="center"/>
        <w:divId w:val="17396708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2923051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51. Разреш</w:t>
      </w:r>
      <w:r w:rsidRPr="008025C3">
        <w:rPr>
          <w:rFonts w:ascii="Times New Roman" w:eastAsia="Times New Roman" w:hAnsi="Times New Roman" w:cs="Times New Roman"/>
          <w:color w:val="000000"/>
          <w:sz w:val="24"/>
          <w:szCs w:val="24"/>
          <w:lang w:val="bg-BG"/>
        </w:rPr>
        <w:t>ава се производство и търговия на стандартни семена на територията на страната, означени като "стандартни семена "екстра", при спазване на следните условия:</w:t>
      </w:r>
    </w:p>
    <w:p w:rsidR="00000000" w:rsidRPr="008025C3" w:rsidRDefault="00723E6A">
      <w:pPr>
        <w:spacing w:after="0" w:line="240" w:lineRule="auto"/>
        <w:ind w:firstLine="1155"/>
        <w:jc w:val="both"/>
        <w:textAlignment w:val="center"/>
        <w:divId w:val="15361196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полската инспекция и лабораторните анализи на семената са проведени от ИАСАС по условията на чл.</w:t>
      </w:r>
      <w:r w:rsidRPr="008025C3">
        <w:rPr>
          <w:rFonts w:ascii="Times New Roman" w:eastAsia="Times New Roman" w:hAnsi="Times New Roman" w:cs="Times New Roman"/>
          <w:color w:val="000000"/>
          <w:sz w:val="24"/>
          <w:szCs w:val="24"/>
          <w:lang w:val="bg-BG"/>
        </w:rPr>
        <w:t xml:space="preserve"> 27 - 31;</w:t>
      </w:r>
    </w:p>
    <w:p w:rsidR="00000000" w:rsidRPr="008025C3" w:rsidRDefault="00723E6A">
      <w:pPr>
        <w:spacing w:after="0" w:line="240" w:lineRule="auto"/>
        <w:ind w:firstLine="1155"/>
        <w:jc w:val="both"/>
        <w:textAlignment w:val="center"/>
        <w:divId w:val="16091967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 ДВ, бр. 45 от 2007 г., в сила от 01.07.2007 г.) стандартните семена, които отговарят на изискванията на приложение № 2 и 3 за категория "сертифицирани семена", се одобряват от ИАСАС и се издава документ за одобрение по образец, утвърде</w:t>
      </w:r>
      <w:r w:rsidRPr="008025C3">
        <w:rPr>
          <w:rFonts w:ascii="Times New Roman" w:eastAsia="Times New Roman" w:hAnsi="Times New Roman" w:cs="Times New Roman"/>
          <w:color w:val="000000"/>
          <w:sz w:val="24"/>
          <w:szCs w:val="24"/>
          <w:lang w:val="bg-BG"/>
        </w:rPr>
        <w:t>н от изпълнителния директор на ИАСАС. Номерът на документа се записва във фирмения документ на производителя;</w:t>
      </w:r>
    </w:p>
    <w:p w:rsidR="00000000" w:rsidRPr="008025C3" w:rsidRDefault="00723E6A">
      <w:pPr>
        <w:spacing w:after="0" w:line="240" w:lineRule="auto"/>
        <w:ind w:firstLine="1155"/>
        <w:jc w:val="both"/>
        <w:textAlignment w:val="center"/>
        <w:divId w:val="48158351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прилагат се изискванията по чл. 50;</w:t>
      </w:r>
    </w:p>
    <w:p w:rsidR="00000000" w:rsidRPr="008025C3" w:rsidRDefault="00723E6A">
      <w:pPr>
        <w:spacing w:after="0" w:line="240" w:lineRule="auto"/>
        <w:ind w:firstLine="1155"/>
        <w:jc w:val="both"/>
        <w:textAlignment w:val="center"/>
        <w:divId w:val="3595973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 опаковането и етикетирането на семената се извършват по условията за стандартните семена; </w:t>
      </w:r>
    </w:p>
    <w:p w:rsidR="00000000" w:rsidRPr="008025C3" w:rsidRDefault="00723E6A">
      <w:pPr>
        <w:spacing w:after="0" w:line="240" w:lineRule="auto"/>
        <w:ind w:firstLine="1155"/>
        <w:jc w:val="both"/>
        <w:textAlignment w:val="center"/>
        <w:divId w:val="200547050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етикетът е</w:t>
      </w:r>
      <w:r w:rsidRPr="008025C3">
        <w:rPr>
          <w:rFonts w:ascii="Times New Roman" w:eastAsia="Times New Roman" w:hAnsi="Times New Roman" w:cs="Times New Roman"/>
          <w:color w:val="000000"/>
          <w:sz w:val="24"/>
          <w:szCs w:val="24"/>
          <w:lang w:val="bg-BG"/>
        </w:rPr>
        <w:t xml:space="preserve"> на производителя и съдържа информацията, посочена в т. Б на приложение № 5, като към буквеното означение за категорията стандартни семена - "СТ", може да се добави думата "екстра" по желание на производителя.</w:t>
      </w:r>
    </w:p>
    <w:p w:rsidR="00000000" w:rsidRPr="008025C3" w:rsidRDefault="00723E6A">
      <w:pPr>
        <w:spacing w:after="120" w:line="240" w:lineRule="auto"/>
        <w:ind w:firstLine="1155"/>
        <w:jc w:val="both"/>
        <w:textAlignment w:val="center"/>
        <w:divId w:val="142820517"/>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470169809"/>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десета.</w:t>
      </w:r>
      <w:r w:rsidRPr="008025C3">
        <w:rPr>
          <w:rFonts w:ascii="Times New Roman" w:hAnsi="Times New Roman" w:cs="Times New Roman"/>
          <w:b/>
          <w:bCs/>
          <w:color w:val="000000"/>
          <w:sz w:val="26"/>
          <w:szCs w:val="26"/>
          <w:lang w:val="bg-BG"/>
        </w:rPr>
        <w:br/>
        <w:t>МАЛКИ ОПАКОВКИ</w:t>
      </w:r>
    </w:p>
    <w:p w:rsidR="00000000" w:rsidRPr="008025C3" w:rsidRDefault="00723E6A">
      <w:pPr>
        <w:spacing w:after="0" w:line="240" w:lineRule="auto"/>
        <w:ind w:firstLine="1155"/>
        <w:jc w:val="both"/>
        <w:textAlignment w:val="center"/>
        <w:divId w:val="102363115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52. (1) Сертифицираните и стандартните семена могат да се предлагат на пазара под формата на малки опаковки. </w:t>
      </w:r>
    </w:p>
    <w:p w:rsidR="00000000" w:rsidRPr="008025C3" w:rsidRDefault="00723E6A">
      <w:pPr>
        <w:spacing w:after="0" w:line="240" w:lineRule="auto"/>
        <w:ind w:firstLine="1155"/>
        <w:jc w:val="both"/>
        <w:textAlignment w:val="center"/>
        <w:divId w:val="172965138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"Малки ЕО опаковки" са опаковките, съдържащи семена с максимална нетна маса:</w:t>
      </w:r>
    </w:p>
    <w:p w:rsidR="00000000" w:rsidRPr="008025C3" w:rsidRDefault="00723E6A">
      <w:pPr>
        <w:spacing w:after="0" w:line="240" w:lineRule="auto"/>
        <w:ind w:firstLine="1155"/>
        <w:jc w:val="both"/>
        <w:textAlignment w:val="center"/>
        <w:divId w:val="138564447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до 5 kg - семена от бобови култури;</w:t>
      </w:r>
    </w:p>
    <w:p w:rsidR="00000000" w:rsidRPr="008025C3" w:rsidRDefault="00723E6A">
      <w:pPr>
        <w:spacing w:after="0" w:line="240" w:lineRule="auto"/>
        <w:ind w:firstLine="1155"/>
        <w:jc w:val="both"/>
        <w:textAlignment w:val="center"/>
        <w:divId w:val="10841110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(изм. - ДВ, бр. 45 </w:t>
      </w:r>
      <w:r w:rsidRPr="008025C3">
        <w:rPr>
          <w:rFonts w:ascii="Times New Roman" w:eastAsia="Times New Roman" w:hAnsi="Times New Roman" w:cs="Times New Roman"/>
          <w:color w:val="000000"/>
          <w:sz w:val="24"/>
          <w:szCs w:val="24"/>
          <w:lang w:val="bg-BG"/>
        </w:rPr>
        <w:t>от 2007 г., в сила от 01.07.2007 г.) до 500 g - семена от лук, целина, аспержи, манголд, салатно цвекло, ряпа, дини, тиква, тиквички, моркови, репички, черен корен, спанак и полска (кълнова) салата;</w:t>
      </w:r>
    </w:p>
    <w:p w:rsidR="00000000" w:rsidRPr="008025C3" w:rsidRDefault="00723E6A">
      <w:pPr>
        <w:spacing w:after="0" w:line="240" w:lineRule="auto"/>
        <w:ind w:firstLine="1155"/>
        <w:jc w:val="both"/>
        <w:textAlignment w:val="center"/>
        <w:divId w:val="13449419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3. до 100 g - семена от други зеленчукови култури.</w:t>
      </w:r>
    </w:p>
    <w:p w:rsidR="00000000" w:rsidRPr="008025C3" w:rsidRDefault="00723E6A">
      <w:pPr>
        <w:spacing w:after="0" w:line="240" w:lineRule="auto"/>
        <w:ind w:firstLine="1155"/>
        <w:jc w:val="both"/>
        <w:textAlignment w:val="center"/>
        <w:divId w:val="19246825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Ра</w:t>
      </w:r>
      <w:r w:rsidRPr="008025C3">
        <w:rPr>
          <w:rFonts w:ascii="Times New Roman" w:eastAsia="Times New Roman" w:hAnsi="Times New Roman" w:cs="Times New Roman"/>
          <w:color w:val="000000"/>
          <w:sz w:val="24"/>
          <w:szCs w:val="24"/>
          <w:lang w:val="bg-BG"/>
        </w:rPr>
        <w:t xml:space="preserve">зрешава се търговия на територията на страната на малки опаковки с базови семена при спазване изискванията за опаковане на базови семена по условията на глава шеста, раздел II (чл. 35, 36, 39 и 40). </w:t>
      </w:r>
    </w:p>
    <w:p w:rsidR="00000000" w:rsidRPr="008025C3" w:rsidRDefault="00723E6A">
      <w:pPr>
        <w:spacing w:after="0" w:line="240" w:lineRule="auto"/>
        <w:ind w:firstLine="1155"/>
        <w:jc w:val="both"/>
        <w:textAlignment w:val="center"/>
        <w:divId w:val="5056775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 Изключения от изискванията по чл. 35 се допускат по </w:t>
      </w:r>
      <w:r w:rsidRPr="008025C3">
        <w:rPr>
          <w:rFonts w:ascii="Times New Roman" w:eastAsia="Times New Roman" w:hAnsi="Times New Roman" w:cs="Times New Roman"/>
          <w:color w:val="000000"/>
          <w:sz w:val="24"/>
          <w:szCs w:val="24"/>
          <w:lang w:val="bg-BG"/>
        </w:rPr>
        <w:t>отношение на малки опаковки с базови семена, запечатани на територията на страната, като условията за това се определят с акт на ЕК.</w:t>
      </w:r>
    </w:p>
    <w:p w:rsidR="00000000" w:rsidRPr="008025C3" w:rsidRDefault="00723E6A">
      <w:pPr>
        <w:spacing w:after="120" w:line="240" w:lineRule="auto"/>
        <w:ind w:firstLine="1155"/>
        <w:jc w:val="both"/>
        <w:textAlignment w:val="center"/>
        <w:divId w:val="37940044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5901012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53. (1) Производителите и/или заготвителите и/или търговците по чл. 28 ЗППМ на малки опаковки със сертифицирани семен</w:t>
      </w:r>
      <w:r w:rsidRPr="008025C3">
        <w:rPr>
          <w:rFonts w:ascii="Times New Roman" w:eastAsia="Times New Roman" w:hAnsi="Times New Roman" w:cs="Times New Roman"/>
          <w:color w:val="000000"/>
          <w:sz w:val="24"/>
          <w:szCs w:val="24"/>
          <w:lang w:val="bg-BG"/>
        </w:rPr>
        <w:t xml:space="preserve">а подават заявление до териториалното звено (ТЗ) на ИАСАС по образец на изпълнителния директор на ИАСАС за извършване на разфасоване на количества сертифицирани семена в малки опаковки. </w:t>
      </w:r>
    </w:p>
    <w:p w:rsidR="00000000" w:rsidRPr="008025C3" w:rsidRDefault="00723E6A">
      <w:pPr>
        <w:spacing w:after="0" w:line="240" w:lineRule="auto"/>
        <w:ind w:firstLine="1155"/>
        <w:jc w:val="both"/>
        <w:textAlignment w:val="center"/>
        <w:divId w:val="119572779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Малките опаковки със сертифицирани семена се запечатват от лицата</w:t>
      </w:r>
      <w:r w:rsidRPr="008025C3">
        <w:rPr>
          <w:rFonts w:ascii="Times New Roman" w:eastAsia="Times New Roman" w:hAnsi="Times New Roman" w:cs="Times New Roman"/>
          <w:color w:val="000000"/>
          <w:sz w:val="24"/>
          <w:szCs w:val="24"/>
          <w:lang w:val="bg-BG"/>
        </w:rPr>
        <w:t xml:space="preserve"> по чл. 28 ЗППМ, които отговарят за идентичността на семената в малките опаковки с тази на семената от партидата, на която принадлежат, под контрола на ИАСАС.</w:t>
      </w:r>
    </w:p>
    <w:p w:rsidR="00000000" w:rsidRPr="008025C3" w:rsidRDefault="00723E6A">
      <w:pPr>
        <w:spacing w:after="0" w:line="240" w:lineRule="auto"/>
        <w:ind w:firstLine="1155"/>
        <w:jc w:val="both"/>
        <w:textAlignment w:val="center"/>
        <w:divId w:val="1215098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Изпълнителната агенция по сортоизпитване, апробация и семеконтрол периодично извършва контрол</w:t>
      </w:r>
      <w:r w:rsidRPr="008025C3">
        <w:rPr>
          <w:rFonts w:ascii="Times New Roman" w:eastAsia="Times New Roman" w:hAnsi="Times New Roman" w:cs="Times New Roman"/>
          <w:color w:val="000000"/>
          <w:sz w:val="24"/>
          <w:szCs w:val="24"/>
          <w:lang w:val="bg-BG"/>
        </w:rPr>
        <w:t xml:space="preserve"> чрез упълномощени от изпълнителния директор на ИАСАС лица по време на разфасоването на сертифицираните семена от партидата в малки опаковки, за да се провери идентичността на семената. За извършения контрол се съставя протокол, подписан от упълномощеното </w:t>
      </w:r>
      <w:r w:rsidRPr="008025C3">
        <w:rPr>
          <w:rFonts w:ascii="Times New Roman" w:eastAsia="Times New Roman" w:hAnsi="Times New Roman" w:cs="Times New Roman"/>
          <w:color w:val="000000"/>
          <w:sz w:val="24"/>
          <w:szCs w:val="24"/>
          <w:lang w:val="bg-BG"/>
        </w:rPr>
        <w:t>от ИАСАС лице и упълномощен представител на производителя на малки опаковки.</w:t>
      </w:r>
    </w:p>
    <w:p w:rsidR="00000000" w:rsidRPr="008025C3" w:rsidRDefault="00723E6A">
      <w:pPr>
        <w:spacing w:after="0" w:line="240" w:lineRule="auto"/>
        <w:ind w:firstLine="1155"/>
        <w:jc w:val="both"/>
        <w:textAlignment w:val="center"/>
        <w:divId w:val="202200844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Малките опаковки със сертифицирани семена се запечатват по такъв начин, че да не могат да бъдат отваряни, без да се наруши целостта на системата на запечатване, или да се оста</w:t>
      </w:r>
      <w:r w:rsidRPr="008025C3">
        <w:rPr>
          <w:rFonts w:ascii="Times New Roman" w:eastAsia="Times New Roman" w:hAnsi="Times New Roman" w:cs="Times New Roman"/>
          <w:color w:val="000000"/>
          <w:sz w:val="24"/>
          <w:szCs w:val="24"/>
          <w:lang w:val="bg-BG"/>
        </w:rPr>
        <w:t>вят следи от подправяне на етикета по ал. 5 или на опаковката.</w:t>
      </w:r>
    </w:p>
    <w:p w:rsidR="00000000" w:rsidRPr="008025C3" w:rsidRDefault="00723E6A">
      <w:pPr>
        <w:spacing w:after="0" w:line="240" w:lineRule="auto"/>
        <w:ind w:firstLine="1155"/>
        <w:jc w:val="both"/>
        <w:textAlignment w:val="center"/>
        <w:divId w:val="14402512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(Доп. - ДВ, бр. 45 от 2007 г., в сила от 01.07.2007 г.) Малките опаковки със сертифицирани семена се етикетират от външната страна с етикет на производителя, който съдържа информацията по п</w:t>
      </w:r>
      <w:r w:rsidRPr="008025C3">
        <w:rPr>
          <w:rFonts w:ascii="Times New Roman" w:eastAsia="Times New Roman" w:hAnsi="Times New Roman" w:cs="Times New Roman"/>
          <w:color w:val="000000"/>
          <w:sz w:val="24"/>
          <w:szCs w:val="24"/>
          <w:lang w:val="bg-BG"/>
        </w:rPr>
        <w:t>риложение № 5, раздел Б, изписана на един от официалните езици на Общността, като за произведените и търгувани на територията на страната семена информацията се изписва на български език. Цветът на етикета е син.</w:t>
      </w:r>
    </w:p>
    <w:p w:rsidR="00000000" w:rsidRPr="008025C3" w:rsidRDefault="00723E6A">
      <w:pPr>
        <w:spacing w:after="0" w:line="240" w:lineRule="auto"/>
        <w:ind w:firstLine="1155"/>
        <w:jc w:val="both"/>
        <w:textAlignment w:val="center"/>
        <w:divId w:val="13290976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Етикетът може да бъде поставен в опаков</w:t>
      </w:r>
      <w:r w:rsidRPr="008025C3">
        <w:rPr>
          <w:rFonts w:ascii="Times New Roman" w:eastAsia="Times New Roman" w:hAnsi="Times New Roman" w:cs="Times New Roman"/>
          <w:color w:val="000000"/>
          <w:sz w:val="24"/>
          <w:szCs w:val="24"/>
          <w:lang w:val="bg-BG"/>
        </w:rPr>
        <w:t xml:space="preserve">ката, когато тя е прозрачна и при условие че може да бъде прочетен. </w:t>
      </w:r>
    </w:p>
    <w:p w:rsidR="00000000" w:rsidRPr="008025C3" w:rsidRDefault="00723E6A">
      <w:pPr>
        <w:spacing w:after="0" w:line="240" w:lineRule="auto"/>
        <w:ind w:firstLine="1155"/>
        <w:jc w:val="both"/>
        <w:textAlignment w:val="center"/>
        <w:divId w:val="53280779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(7) Разрешава се използването на официални самозалепващи се етикети върху хартиени опаковки или опаковки от друг, подходящ за целта материал. </w:t>
      </w:r>
    </w:p>
    <w:p w:rsidR="00000000" w:rsidRPr="008025C3" w:rsidRDefault="00723E6A">
      <w:pPr>
        <w:spacing w:after="0" w:line="240" w:lineRule="auto"/>
        <w:ind w:firstLine="1155"/>
        <w:jc w:val="both"/>
        <w:textAlignment w:val="center"/>
        <w:divId w:val="6978953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Допуска се информацията от етикета по ал</w:t>
      </w:r>
      <w:r w:rsidRPr="008025C3">
        <w:rPr>
          <w:rFonts w:ascii="Times New Roman" w:eastAsia="Times New Roman" w:hAnsi="Times New Roman" w:cs="Times New Roman"/>
          <w:color w:val="000000"/>
          <w:sz w:val="24"/>
          <w:szCs w:val="24"/>
          <w:lang w:val="bg-BG"/>
        </w:rPr>
        <w:t>. 5 да бъде отпечатана на опаковките по незаличим начин или да бъде нанесена върху опаковката с печат в съответствие с модела на етикета.</w:t>
      </w:r>
    </w:p>
    <w:p w:rsidR="00000000" w:rsidRPr="008025C3" w:rsidRDefault="00723E6A">
      <w:pPr>
        <w:spacing w:after="0" w:line="240" w:lineRule="auto"/>
        <w:ind w:firstLine="1155"/>
        <w:jc w:val="both"/>
        <w:textAlignment w:val="center"/>
        <w:divId w:val="119361788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Когато необходимата информация от етикета на производителя на малки опаковки със сертифицирани семена е отпечатана</w:t>
      </w:r>
      <w:r w:rsidRPr="008025C3">
        <w:rPr>
          <w:rFonts w:ascii="Times New Roman" w:eastAsia="Times New Roman" w:hAnsi="Times New Roman" w:cs="Times New Roman"/>
          <w:color w:val="000000"/>
          <w:sz w:val="24"/>
          <w:szCs w:val="24"/>
          <w:lang w:val="bg-BG"/>
        </w:rPr>
        <w:t xml:space="preserve"> върху опаковката, включително нанесена с печат, тя трябва да е ясно разграничима от всяка друга информация, съдържаща се на опаковката или етикета, включително и предвидената по чл. 38.</w:t>
      </w:r>
    </w:p>
    <w:p w:rsidR="00000000" w:rsidRPr="008025C3" w:rsidRDefault="00723E6A">
      <w:pPr>
        <w:spacing w:after="0" w:line="240" w:lineRule="auto"/>
        <w:ind w:firstLine="1155"/>
        <w:jc w:val="both"/>
        <w:textAlignment w:val="center"/>
        <w:divId w:val="17391291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Малките опаковки със сертифицирани семена не могат да бъдат отва</w:t>
      </w:r>
      <w:r w:rsidRPr="008025C3">
        <w:rPr>
          <w:rFonts w:ascii="Times New Roman" w:eastAsia="Times New Roman" w:hAnsi="Times New Roman" w:cs="Times New Roman"/>
          <w:color w:val="000000"/>
          <w:sz w:val="24"/>
          <w:szCs w:val="24"/>
          <w:lang w:val="bg-BG"/>
        </w:rPr>
        <w:t>ряни и запечатвани отново, освен с разрешение на ИАСАС.</w:t>
      </w:r>
    </w:p>
    <w:p w:rsidR="00000000" w:rsidRPr="008025C3" w:rsidRDefault="00723E6A">
      <w:pPr>
        <w:spacing w:after="120" w:line="240" w:lineRule="auto"/>
        <w:ind w:firstLine="1155"/>
        <w:jc w:val="both"/>
        <w:textAlignment w:val="center"/>
        <w:divId w:val="103003647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393395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54. (1) Малките опаковки със стандартни семена се запечатват от лицата по чл. 28 ЗППМ, които произвеждат и/или заготвят стандартни семена по условията на глава осма и отговарят за идентичността </w:t>
      </w:r>
      <w:r w:rsidRPr="008025C3">
        <w:rPr>
          <w:rFonts w:ascii="Times New Roman" w:eastAsia="Times New Roman" w:hAnsi="Times New Roman" w:cs="Times New Roman"/>
          <w:color w:val="000000"/>
          <w:sz w:val="24"/>
          <w:szCs w:val="24"/>
          <w:lang w:val="bg-BG"/>
        </w:rPr>
        <w:t>на семената в малките опаковки с тази на семената от партидата, на която принадлежат.</w:t>
      </w:r>
    </w:p>
    <w:p w:rsidR="00000000" w:rsidRPr="008025C3" w:rsidRDefault="00723E6A">
      <w:pPr>
        <w:spacing w:after="0" w:line="240" w:lineRule="auto"/>
        <w:ind w:firstLine="1155"/>
        <w:jc w:val="both"/>
        <w:textAlignment w:val="center"/>
        <w:divId w:val="207330460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 ДВ, бр. 45 от 2007 г., в сила от 01.07.2007 г., доп. - ДВ, бр. 82 от 2008 г., в сила от 19.09.2008 г.) Етикетът е тъмножълт на цвят и съдържа необходимата инф</w:t>
      </w:r>
      <w:r w:rsidRPr="008025C3">
        <w:rPr>
          <w:rFonts w:ascii="Times New Roman" w:eastAsia="Times New Roman" w:hAnsi="Times New Roman" w:cs="Times New Roman"/>
          <w:color w:val="000000"/>
          <w:sz w:val="24"/>
          <w:szCs w:val="24"/>
          <w:lang w:val="bg-BG"/>
        </w:rPr>
        <w:t>ормация съгласно приложение № 5 раздел Б. За произведените на територията на страната семена информацията върху етикета се изписва на български език.</w:t>
      </w:r>
    </w:p>
    <w:p w:rsidR="00000000" w:rsidRPr="008025C3" w:rsidRDefault="00723E6A">
      <w:pPr>
        <w:spacing w:after="0" w:line="240" w:lineRule="auto"/>
        <w:ind w:firstLine="1155"/>
        <w:jc w:val="both"/>
        <w:textAlignment w:val="center"/>
        <w:divId w:val="12337833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Информацията от етикета може да бъде отпечатана върху опаковката или да бъде поставена (нанесена) върх</w:t>
      </w:r>
      <w:r w:rsidRPr="008025C3">
        <w:rPr>
          <w:rFonts w:ascii="Times New Roman" w:eastAsia="Times New Roman" w:hAnsi="Times New Roman" w:cs="Times New Roman"/>
          <w:color w:val="000000"/>
          <w:sz w:val="24"/>
          <w:szCs w:val="24"/>
          <w:lang w:val="bg-BG"/>
        </w:rPr>
        <w:t>у опаковката с печат в съответствие с модела на етикета.</w:t>
      </w:r>
    </w:p>
    <w:p w:rsidR="00000000" w:rsidRPr="008025C3" w:rsidRDefault="00723E6A">
      <w:pPr>
        <w:spacing w:after="0" w:line="240" w:lineRule="auto"/>
        <w:ind w:firstLine="1155"/>
        <w:jc w:val="both"/>
        <w:textAlignment w:val="center"/>
        <w:divId w:val="10495747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За стандартните семена от генетично модифицирани сортове и за химически третираните семена в малки опаковки се прилагат разпоредбите по чл. 39 и 40.</w:t>
      </w:r>
    </w:p>
    <w:p w:rsidR="00000000" w:rsidRPr="008025C3" w:rsidRDefault="00723E6A">
      <w:pPr>
        <w:spacing w:after="0" w:line="240" w:lineRule="auto"/>
        <w:ind w:firstLine="1155"/>
        <w:jc w:val="both"/>
        <w:textAlignment w:val="center"/>
        <w:divId w:val="1996337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(5) На малките опаковки със стандартни семена </w:t>
      </w:r>
      <w:r w:rsidRPr="008025C3">
        <w:rPr>
          <w:rFonts w:ascii="Times New Roman" w:eastAsia="Times New Roman" w:hAnsi="Times New Roman" w:cs="Times New Roman"/>
          <w:color w:val="000000"/>
          <w:sz w:val="24"/>
          <w:szCs w:val="24"/>
          <w:lang w:val="bg-BG"/>
        </w:rPr>
        <w:t xml:space="preserve">може да се постави и допълнителен етикет с информация за производителя, който да се различава от етикета по ал. 2, или информацията от допълнителния етикет да бъде отпечатана върху опаковката. Това изискване се прилага с акт на ЕК. </w:t>
      </w:r>
    </w:p>
    <w:p w:rsidR="00000000" w:rsidRPr="008025C3" w:rsidRDefault="00723E6A">
      <w:pPr>
        <w:spacing w:after="0" w:line="240" w:lineRule="auto"/>
        <w:ind w:firstLine="1155"/>
        <w:jc w:val="both"/>
        <w:textAlignment w:val="center"/>
        <w:divId w:val="68393787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Когато необходимата</w:t>
      </w:r>
      <w:r w:rsidRPr="008025C3">
        <w:rPr>
          <w:rFonts w:ascii="Times New Roman" w:eastAsia="Times New Roman" w:hAnsi="Times New Roman" w:cs="Times New Roman"/>
          <w:color w:val="000000"/>
          <w:sz w:val="24"/>
          <w:szCs w:val="24"/>
          <w:lang w:val="bg-BG"/>
        </w:rPr>
        <w:t xml:space="preserve"> информация по ал. 2 от етикета на производителя на малки опаковки със стандартни семена е отпечатана върху опаковката, включително нанесена с печат, тя трябва да е ясно разграничима от всяка друга информация, съдържаща се на опаковката или етикета, включи</w:t>
      </w:r>
      <w:r w:rsidRPr="008025C3">
        <w:rPr>
          <w:rFonts w:ascii="Times New Roman" w:eastAsia="Times New Roman" w:hAnsi="Times New Roman" w:cs="Times New Roman"/>
          <w:color w:val="000000"/>
          <w:sz w:val="24"/>
          <w:szCs w:val="24"/>
          <w:lang w:val="bg-BG"/>
        </w:rPr>
        <w:t>телно и тази, предвидена в допълнителния етикет по ал. 5.</w:t>
      </w:r>
    </w:p>
    <w:p w:rsidR="00000000" w:rsidRPr="008025C3" w:rsidRDefault="00723E6A">
      <w:pPr>
        <w:spacing w:after="0" w:line="240" w:lineRule="auto"/>
        <w:ind w:firstLine="1155"/>
        <w:jc w:val="both"/>
        <w:textAlignment w:val="center"/>
        <w:divId w:val="8145642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(7) Преди да се извърши разфасоването на количества семена в малки опаковки, производителите и/или заготвителите и/или търговците на малки опаковки със стандартни семена писмено информират ИАСАС за </w:t>
      </w:r>
      <w:r w:rsidRPr="008025C3">
        <w:rPr>
          <w:rFonts w:ascii="Times New Roman" w:eastAsia="Times New Roman" w:hAnsi="Times New Roman" w:cs="Times New Roman"/>
          <w:color w:val="000000"/>
          <w:sz w:val="24"/>
          <w:szCs w:val="24"/>
          <w:lang w:val="bg-BG"/>
        </w:rPr>
        <w:t xml:space="preserve">това, като обявяват вида, сорта, количествата семена и вида на разфасовките (нетните тегла) за целите на контрола от ИАСАС. </w:t>
      </w:r>
    </w:p>
    <w:p w:rsidR="00000000" w:rsidRPr="008025C3" w:rsidRDefault="00723E6A">
      <w:pPr>
        <w:spacing w:after="0" w:line="240" w:lineRule="auto"/>
        <w:ind w:firstLine="1155"/>
        <w:jc w:val="both"/>
        <w:textAlignment w:val="center"/>
        <w:divId w:val="19726365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Изпълнителната агенция по сортоизпитване, апробация и семеконтрол извършва контрол чрез случайни проверки на производителите на</w:t>
      </w:r>
      <w:r w:rsidRPr="008025C3">
        <w:rPr>
          <w:rFonts w:ascii="Times New Roman" w:eastAsia="Times New Roman" w:hAnsi="Times New Roman" w:cs="Times New Roman"/>
          <w:color w:val="000000"/>
          <w:sz w:val="24"/>
          <w:szCs w:val="24"/>
          <w:lang w:val="bg-BG"/>
        </w:rPr>
        <w:t xml:space="preserve"> малки опаковки със стандартни семена, които включват и вземане на проби за последващ контрол.</w:t>
      </w:r>
    </w:p>
    <w:p w:rsidR="00000000" w:rsidRPr="008025C3" w:rsidRDefault="00723E6A">
      <w:pPr>
        <w:spacing w:after="120" w:line="240" w:lineRule="auto"/>
        <w:ind w:firstLine="1155"/>
        <w:jc w:val="both"/>
        <w:textAlignment w:val="center"/>
        <w:divId w:val="78847652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427254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55. (1) Допуска се в страната търговия на малки опаковки със стандартни семена от смески на различни сортове от един и същи вид.</w:t>
      </w:r>
    </w:p>
    <w:p w:rsidR="00000000" w:rsidRPr="008025C3" w:rsidRDefault="00723E6A">
      <w:pPr>
        <w:spacing w:after="0" w:line="240" w:lineRule="auto"/>
        <w:ind w:firstLine="1155"/>
        <w:jc w:val="both"/>
        <w:textAlignment w:val="center"/>
        <w:divId w:val="128118495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Условията по ал. 1 по отношение размера на малките опаковки и изискванията за етикетиране се определят с актове на ЕК.</w:t>
      </w:r>
    </w:p>
    <w:p w:rsidR="00000000" w:rsidRPr="008025C3" w:rsidRDefault="00723E6A">
      <w:pPr>
        <w:spacing w:after="120" w:line="240" w:lineRule="auto"/>
        <w:ind w:firstLine="1155"/>
        <w:jc w:val="both"/>
        <w:textAlignment w:val="center"/>
        <w:divId w:val="18494939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783608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56. Малки опаковки със стандартни семена "екстра" се произвеждат и търгуват при спазване разпоредбите по чл. 54 и 55.</w:t>
      </w:r>
    </w:p>
    <w:p w:rsidR="00000000" w:rsidRPr="008025C3" w:rsidRDefault="00723E6A">
      <w:pPr>
        <w:spacing w:after="120" w:line="240" w:lineRule="auto"/>
        <w:ind w:firstLine="1155"/>
        <w:jc w:val="both"/>
        <w:textAlignment w:val="center"/>
        <w:divId w:val="79121658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302324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56а</w:t>
      </w:r>
      <w:r w:rsidRPr="008025C3">
        <w:rPr>
          <w:rFonts w:ascii="Times New Roman" w:eastAsia="Times New Roman" w:hAnsi="Times New Roman" w:cs="Times New Roman"/>
          <w:color w:val="000000"/>
          <w:sz w:val="24"/>
          <w:szCs w:val="24"/>
          <w:lang w:val="bg-BG"/>
        </w:rPr>
        <w:t xml:space="preserve">. (Нов - ДВ, бр. 92 от 2010 г., в сила от 23.11.2010 г.) Семената от сортовете, развити с цел отглеждане при специфични условия, се търгуват в малки </w:t>
      </w:r>
      <w:r w:rsidRPr="008025C3">
        <w:rPr>
          <w:rFonts w:ascii="Times New Roman" w:eastAsia="Times New Roman" w:hAnsi="Times New Roman" w:cs="Times New Roman"/>
          <w:color w:val="000000"/>
          <w:sz w:val="24"/>
          <w:szCs w:val="24"/>
          <w:lang w:val="bg-BG"/>
        </w:rPr>
        <w:lastRenderedPageBreak/>
        <w:t>опаковки, които не надвишават максималното нетно тегло, определено в приложение № 10.</w:t>
      </w:r>
    </w:p>
    <w:p w:rsidR="00000000" w:rsidRPr="008025C3" w:rsidRDefault="00723E6A">
      <w:pPr>
        <w:spacing w:after="120" w:line="240" w:lineRule="auto"/>
        <w:ind w:firstLine="1155"/>
        <w:jc w:val="both"/>
        <w:textAlignment w:val="center"/>
        <w:divId w:val="1263536785"/>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709640383"/>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единадесета.</w:t>
      </w:r>
      <w:r w:rsidRPr="008025C3">
        <w:rPr>
          <w:rFonts w:ascii="Times New Roman" w:hAnsi="Times New Roman" w:cs="Times New Roman"/>
          <w:b/>
          <w:bCs/>
          <w:color w:val="000000"/>
          <w:sz w:val="26"/>
          <w:szCs w:val="26"/>
          <w:lang w:val="bg-BG"/>
        </w:rPr>
        <w:br/>
      </w:r>
      <w:r w:rsidRPr="008025C3">
        <w:rPr>
          <w:rFonts w:ascii="Times New Roman" w:hAnsi="Times New Roman" w:cs="Times New Roman"/>
          <w:b/>
          <w:bCs/>
          <w:color w:val="000000"/>
          <w:sz w:val="26"/>
          <w:szCs w:val="26"/>
          <w:lang w:val="bg-BG"/>
        </w:rPr>
        <w:t>ПОСЛЕДВАЩ КОНТРОЛ</w:t>
      </w:r>
    </w:p>
    <w:p w:rsidR="00000000" w:rsidRPr="008025C3" w:rsidRDefault="00723E6A">
      <w:pPr>
        <w:spacing w:after="0" w:line="240" w:lineRule="auto"/>
        <w:ind w:firstLine="1155"/>
        <w:jc w:val="both"/>
        <w:textAlignment w:val="center"/>
        <w:divId w:val="137692969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57. (1) Последващият контрол на семената от зеленчукови култури се извършва от ИАСАС за проверка автентичността и сортовата чистота на семената.</w:t>
      </w:r>
    </w:p>
    <w:p w:rsidR="00000000" w:rsidRPr="008025C3" w:rsidRDefault="00723E6A">
      <w:pPr>
        <w:spacing w:after="0" w:line="240" w:lineRule="auto"/>
        <w:ind w:firstLine="1155"/>
        <w:jc w:val="both"/>
        <w:textAlignment w:val="center"/>
        <w:divId w:val="13118610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 извършване на последващия контрол по ал. 1 се вземат проби от заготвени партиди с</w:t>
      </w:r>
      <w:r w:rsidRPr="008025C3">
        <w:rPr>
          <w:rFonts w:ascii="Times New Roman" w:eastAsia="Times New Roman" w:hAnsi="Times New Roman" w:cs="Times New Roman"/>
          <w:color w:val="000000"/>
          <w:sz w:val="24"/>
          <w:szCs w:val="24"/>
          <w:lang w:val="bg-BG"/>
        </w:rPr>
        <w:t>емена преди приключване на сертификацията на семената. Проби за последващ контрол могат да се вземат и от семена в търговската мрежа, при контролни проверки и когато има съмнения за автентичността и сортовата чистота на семената.</w:t>
      </w:r>
    </w:p>
    <w:p w:rsidR="00000000" w:rsidRPr="008025C3" w:rsidRDefault="00723E6A">
      <w:pPr>
        <w:spacing w:after="0" w:line="240" w:lineRule="auto"/>
        <w:ind w:firstLine="1155"/>
        <w:jc w:val="both"/>
        <w:textAlignment w:val="center"/>
        <w:divId w:val="18203455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(Изм. - ДВ, бр. 30 от </w:t>
      </w:r>
      <w:r w:rsidRPr="008025C3">
        <w:rPr>
          <w:rFonts w:ascii="Times New Roman" w:eastAsia="Times New Roman" w:hAnsi="Times New Roman" w:cs="Times New Roman"/>
          <w:color w:val="000000"/>
          <w:sz w:val="24"/>
          <w:szCs w:val="24"/>
          <w:lang w:val="bg-BG"/>
        </w:rPr>
        <w:t>2019 г., в сила от 09.04.2019 г., изм. - ДВ, бр. 41 от 2022 г., в сила от 01.09.2022 г., изм. - ДВ, бр. 100 от 2023 г., в сила от 01.12.2023 г.) Последващият контрол се осъществява чрез грунтов контрол и/или лабораторни методи по методики, утвърдени от мин</w:t>
      </w:r>
      <w:r w:rsidRPr="008025C3">
        <w:rPr>
          <w:rFonts w:ascii="Times New Roman" w:eastAsia="Times New Roman" w:hAnsi="Times New Roman" w:cs="Times New Roman"/>
          <w:color w:val="000000"/>
          <w:sz w:val="24"/>
          <w:szCs w:val="24"/>
          <w:lang w:val="bg-BG"/>
        </w:rPr>
        <w:t>истъра на земеделието и храните съгласно чл. 37, ал. 4 ЗППМ.</w:t>
      </w:r>
    </w:p>
    <w:p w:rsidR="00000000" w:rsidRPr="008025C3" w:rsidRDefault="00723E6A">
      <w:pPr>
        <w:spacing w:after="0" w:line="240" w:lineRule="auto"/>
        <w:ind w:firstLine="1155"/>
        <w:jc w:val="both"/>
        <w:textAlignment w:val="center"/>
        <w:divId w:val="7392568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На последващ контрол подлежат:</w:t>
      </w:r>
    </w:p>
    <w:p w:rsidR="00000000" w:rsidRPr="008025C3" w:rsidRDefault="00723E6A">
      <w:pPr>
        <w:spacing w:after="0" w:line="240" w:lineRule="auto"/>
        <w:ind w:firstLine="1155"/>
        <w:jc w:val="both"/>
        <w:textAlignment w:val="center"/>
        <w:divId w:val="47915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всички партиди от предбазови семена, базови семена, сертифицирани семена и стандартни семена;</w:t>
      </w:r>
    </w:p>
    <w:p w:rsidR="00000000" w:rsidRPr="008025C3" w:rsidRDefault="00723E6A">
      <w:pPr>
        <w:spacing w:after="0" w:line="240" w:lineRule="auto"/>
        <w:ind w:firstLine="1155"/>
        <w:jc w:val="both"/>
        <w:textAlignment w:val="center"/>
        <w:divId w:val="11512905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всички партиди на стандартни семена "екстра";</w:t>
      </w:r>
    </w:p>
    <w:p w:rsidR="00000000" w:rsidRPr="008025C3" w:rsidRDefault="00723E6A">
      <w:pPr>
        <w:spacing w:after="0" w:line="240" w:lineRule="auto"/>
        <w:ind w:firstLine="1155"/>
        <w:jc w:val="both"/>
        <w:textAlignment w:val="center"/>
        <w:divId w:val="3830658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семената от</w:t>
      </w:r>
      <w:r w:rsidRPr="008025C3">
        <w:rPr>
          <w:rFonts w:ascii="Times New Roman" w:eastAsia="Times New Roman" w:hAnsi="Times New Roman" w:cs="Times New Roman"/>
          <w:color w:val="000000"/>
          <w:sz w:val="24"/>
          <w:szCs w:val="24"/>
          <w:lang w:val="bg-BG"/>
        </w:rPr>
        <w:t xml:space="preserve"> всички категории, които се проверяват от ИАСАС в търговската мрежа;</w:t>
      </w:r>
    </w:p>
    <w:p w:rsidR="00000000" w:rsidRPr="008025C3" w:rsidRDefault="00723E6A">
      <w:pPr>
        <w:spacing w:after="0" w:line="240" w:lineRule="auto"/>
        <w:ind w:firstLine="1155"/>
        <w:jc w:val="both"/>
        <w:textAlignment w:val="center"/>
        <w:divId w:val="64023067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(нова - ДВ, бр. 92 от 2010 г., в сила от 23.11.2010 г.) всички партиди семена от сортове за съхранение;</w:t>
      </w:r>
    </w:p>
    <w:p w:rsidR="00000000" w:rsidRPr="008025C3" w:rsidRDefault="00723E6A">
      <w:pPr>
        <w:spacing w:after="0" w:line="240" w:lineRule="auto"/>
        <w:ind w:firstLine="1155"/>
        <w:jc w:val="both"/>
        <w:textAlignment w:val="center"/>
        <w:divId w:val="116562803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(нова - ДВ, бр. 92 от 2010 г., в сила от 23.11.2010 г.) всички партиди семена</w:t>
      </w:r>
      <w:r w:rsidRPr="008025C3">
        <w:rPr>
          <w:rFonts w:ascii="Times New Roman" w:eastAsia="Times New Roman" w:hAnsi="Times New Roman" w:cs="Times New Roman"/>
          <w:color w:val="000000"/>
          <w:sz w:val="24"/>
          <w:szCs w:val="24"/>
          <w:lang w:val="bg-BG"/>
        </w:rPr>
        <w:t xml:space="preserve"> от сортовете, развити с цел отглеждане при специфични условия.</w:t>
      </w:r>
    </w:p>
    <w:p w:rsidR="00000000" w:rsidRPr="008025C3" w:rsidRDefault="00723E6A">
      <w:pPr>
        <w:spacing w:after="0" w:line="240" w:lineRule="auto"/>
        <w:ind w:firstLine="1155"/>
        <w:jc w:val="both"/>
        <w:textAlignment w:val="center"/>
        <w:divId w:val="10738200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(5) (Нова - ДВ, бр. 92 от 2010 г., в сила от 23.11.2010 г., изм. - ДВ, бр. 41 от 2022 г., в сила от 01.09.2022 г., изм. - ДВ, бр. 100 от 2023 г., в сила от 01.12.2023 г.) Последващият контрол </w:t>
      </w:r>
      <w:r w:rsidRPr="008025C3">
        <w:rPr>
          <w:rFonts w:ascii="Times New Roman" w:eastAsia="Times New Roman" w:hAnsi="Times New Roman" w:cs="Times New Roman"/>
          <w:color w:val="000000"/>
          <w:sz w:val="24"/>
          <w:szCs w:val="24"/>
          <w:lang w:val="bg-BG"/>
        </w:rPr>
        <w:t>за установяване на сортовата идентичност и сортовата чистота при семената по ал. 4, т. 4 и 5 е на случаен принцип и се осъществява по методики, утвърдени от министъра на земеделието и храните съгласно чл. 37, ал. 4 ЗППМ.</w:t>
      </w:r>
    </w:p>
    <w:p w:rsidR="00000000" w:rsidRPr="008025C3" w:rsidRDefault="00723E6A">
      <w:pPr>
        <w:spacing w:after="0" w:line="240" w:lineRule="auto"/>
        <w:ind w:firstLine="1155"/>
        <w:jc w:val="both"/>
        <w:textAlignment w:val="center"/>
        <w:divId w:val="196688439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(Предишна ал. 5 - ДВ, бр. 92 от</w:t>
      </w:r>
      <w:r w:rsidRPr="008025C3">
        <w:rPr>
          <w:rFonts w:ascii="Times New Roman" w:eastAsia="Times New Roman" w:hAnsi="Times New Roman" w:cs="Times New Roman"/>
          <w:color w:val="000000"/>
          <w:sz w:val="24"/>
          <w:szCs w:val="24"/>
          <w:lang w:val="bg-BG"/>
        </w:rPr>
        <w:t xml:space="preserve"> 2010 г., в сила от 23.11.2010 г.) Когато семената съответстват на изискванията за автентичност и сортова чистота след проведен последващ контрол, се издава документ за сортова чистота от упълномощено от изпълнителния директор на ИАСАС лице.</w:t>
      </w:r>
    </w:p>
    <w:p w:rsidR="00000000" w:rsidRPr="008025C3" w:rsidRDefault="00723E6A">
      <w:pPr>
        <w:spacing w:after="0" w:line="240" w:lineRule="auto"/>
        <w:ind w:firstLine="1155"/>
        <w:jc w:val="both"/>
        <w:textAlignment w:val="center"/>
        <w:divId w:val="15685679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(7) (Предишна </w:t>
      </w:r>
      <w:r w:rsidRPr="008025C3">
        <w:rPr>
          <w:rFonts w:ascii="Times New Roman" w:eastAsia="Times New Roman" w:hAnsi="Times New Roman" w:cs="Times New Roman"/>
          <w:color w:val="000000"/>
          <w:sz w:val="24"/>
          <w:szCs w:val="24"/>
          <w:lang w:val="bg-BG"/>
        </w:rPr>
        <w:t>ал. 6 - ДВ, бр. 92 от 2010 г., в сила от 23.11.2010 г.) В случаите, когато семената показват несъответствия с изискванията за автентичност и сортова чистота, сертификатът на семената или фирменият документ на производителя на стандартни семена се анулира о</w:t>
      </w:r>
      <w:r w:rsidRPr="008025C3">
        <w:rPr>
          <w:rFonts w:ascii="Times New Roman" w:eastAsia="Times New Roman" w:hAnsi="Times New Roman" w:cs="Times New Roman"/>
          <w:color w:val="000000"/>
          <w:sz w:val="24"/>
          <w:szCs w:val="24"/>
          <w:lang w:val="bg-BG"/>
        </w:rPr>
        <w:t>т ИАСАС и семената се спират от търговия.</w:t>
      </w:r>
    </w:p>
    <w:p w:rsidR="00000000" w:rsidRPr="008025C3" w:rsidRDefault="00723E6A">
      <w:pPr>
        <w:spacing w:after="120" w:line="240" w:lineRule="auto"/>
        <w:ind w:firstLine="1155"/>
        <w:jc w:val="both"/>
        <w:textAlignment w:val="center"/>
        <w:divId w:val="17288696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(Предишна ал. 7 - ДВ, бр. 92 от 2010 г., в сила от 23.11.2010 г., отм. - ДВ, бр. 30 от 2019 г., в сила от 09.04.2019 г.)</w:t>
      </w:r>
    </w:p>
    <w:p w:rsidR="00000000" w:rsidRPr="008025C3" w:rsidRDefault="00723E6A">
      <w:pPr>
        <w:spacing w:before="100" w:beforeAutospacing="1" w:after="100" w:afterAutospacing="1" w:line="240" w:lineRule="auto"/>
        <w:jc w:val="center"/>
        <w:textAlignment w:val="center"/>
        <w:divId w:val="2138255682"/>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lastRenderedPageBreak/>
        <w:t>Глава дванадесета.</w:t>
      </w:r>
      <w:r w:rsidRPr="008025C3">
        <w:rPr>
          <w:rFonts w:ascii="Times New Roman" w:hAnsi="Times New Roman" w:cs="Times New Roman"/>
          <w:b/>
          <w:bCs/>
          <w:color w:val="000000"/>
          <w:sz w:val="26"/>
          <w:szCs w:val="26"/>
          <w:lang w:val="bg-BG"/>
        </w:rPr>
        <w:br/>
        <w:t>ВНОС НА СЕМЕНА ОТ ТРЕТИ СТРАНИ</w:t>
      </w:r>
    </w:p>
    <w:p w:rsidR="00000000" w:rsidRPr="008025C3" w:rsidRDefault="00723E6A">
      <w:pPr>
        <w:spacing w:after="0" w:line="240" w:lineRule="auto"/>
        <w:ind w:firstLine="1155"/>
        <w:jc w:val="both"/>
        <w:textAlignment w:val="center"/>
        <w:divId w:val="96989703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58. (1) Вносът на семена от зеленч</w:t>
      </w:r>
      <w:r w:rsidRPr="008025C3">
        <w:rPr>
          <w:rFonts w:ascii="Times New Roman" w:eastAsia="Times New Roman" w:hAnsi="Times New Roman" w:cs="Times New Roman"/>
          <w:color w:val="000000"/>
          <w:sz w:val="24"/>
          <w:szCs w:val="24"/>
          <w:lang w:val="bg-BG"/>
        </w:rPr>
        <w:t>укови култури се извършва по условията на ЗППМ.</w:t>
      </w:r>
    </w:p>
    <w:p w:rsidR="00000000" w:rsidRPr="008025C3" w:rsidRDefault="00723E6A">
      <w:pPr>
        <w:spacing w:after="0" w:line="240" w:lineRule="auto"/>
        <w:ind w:firstLine="1155"/>
        <w:jc w:val="both"/>
        <w:textAlignment w:val="center"/>
        <w:divId w:val="209069035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При внос на семена от трети страни, в съответствие с изискванията по ал. 1, когато количеството е над два килограма, е необходимо на етикета и/или на придружаващ семената документ, и/или на друг официален</w:t>
      </w:r>
      <w:r w:rsidRPr="008025C3">
        <w:rPr>
          <w:rFonts w:ascii="Times New Roman" w:eastAsia="Times New Roman" w:hAnsi="Times New Roman" w:cs="Times New Roman"/>
          <w:color w:val="000000"/>
          <w:sz w:val="24"/>
          <w:szCs w:val="24"/>
          <w:lang w:val="bg-BG"/>
        </w:rPr>
        <w:t xml:space="preserve"> документ или в договора за вноса им семената да бъдат придружавани от следната информация:</w:t>
      </w:r>
    </w:p>
    <w:p w:rsidR="00000000" w:rsidRPr="008025C3" w:rsidRDefault="00723E6A">
      <w:pPr>
        <w:spacing w:after="0" w:line="240" w:lineRule="auto"/>
        <w:ind w:firstLine="1155"/>
        <w:jc w:val="both"/>
        <w:textAlignment w:val="center"/>
        <w:divId w:val="20496398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растителен вид - ботаническо наименование на вида;</w:t>
      </w:r>
    </w:p>
    <w:p w:rsidR="00000000" w:rsidRPr="008025C3" w:rsidRDefault="00723E6A">
      <w:pPr>
        <w:spacing w:after="0" w:line="240" w:lineRule="auto"/>
        <w:ind w:firstLine="1155"/>
        <w:jc w:val="both"/>
        <w:textAlignment w:val="center"/>
        <w:divId w:val="6239692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сорт;</w:t>
      </w:r>
    </w:p>
    <w:p w:rsidR="00000000" w:rsidRPr="008025C3" w:rsidRDefault="00723E6A">
      <w:pPr>
        <w:spacing w:after="0" w:line="240" w:lineRule="auto"/>
        <w:ind w:firstLine="1155"/>
        <w:jc w:val="both"/>
        <w:textAlignment w:val="center"/>
        <w:divId w:val="2373993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категорията, еквивалентна на категорията семена, произвеждани в общността;</w:t>
      </w:r>
    </w:p>
    <w:p w:rsidR="00000000" w:rsidRPr="008025C3" w:rsidRDefault="00723E6A">
      <w:pPr>
        <w:spacing w:after="0" w:line="240" w:lineRule="auto"/>
        <w:ind w:firstLine="1155"/>
        <w:jc w:val="both"/>
        <w:textAlignment w:val="center"/>
        <w:divId w:val="12353585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страна производител и официален контролен орган;</w:t>
      </w:r>
    </w:p>
    <w:p w:rsidR="00000000" w:rsidRPr="008025C3" w:rsidRDefault="00723E6A">
      <w:pPr>
        <w:spacing w:after="0" w:line="240" w:lineRule="auto"/>
        <w:ind w:firstLine="1155"/>
        <w:jc w:val="both"/>
        <w:textAlignment w:val="center"/>
        <w:divId w:val="9144110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страна експедитор;</w:t>
      </w:r>
    </w:p>
    <w:p w:rsidR="00000000" w:rsidRPr="008025C3" w:rsidRDefault="00723E6A">
      <w:pPr>
        <w:spacing w:after="0" w:line="240" w:lineRule="auto"/>
        <w:ind w:firstLine="1155"/>
        <w:jc w:val="both"/>
        <w:textAlignment w:val="center"/>
        <w:divId w:val="20935761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износител - име, фирма;</w:t>
      </w:r>
    </w:p>
    <w:p w:rsidR="00000000" w:rsidRPr="008025C3" w:rsidRDefault="00723E6A">
      <w:pPr>
        <w:spacing w:after="0" w:line="240" w:lineRule="auto"/>
        <w:ind w:firstLine="1155"/>
        <w:jc w:val="both"/>
        <w:textAlignment w:val="center"/>
        <w:divId w:val="150327972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количество на семената.</w:t>
      </w:r>
    </w:p>
    <w:p w:rsidR="00000000" w:rsidRPr="008025C3" w:rsidRDefault="00723E6A">
      <w:pPr>
        <w:spacing w:after="0" w:line="240" w:lineRule="auto"/>
        <w:ind w:firstLine="1155"/>
        <w:jc w:val="both"/>
        <w:textAlignment w:val="center"/>
        <w:divId w:val="14868184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(Нова - ДВ, бр. 13 от 2007 г., в сила от 09.02.2007 г.) При внасяне на семена от трети страни се прилага редът по чл. 37 на </w:t>
      </w:r>
      <w:r w:rsidRPr="008025C3">
        <w:rPr>
          <w:rFonts w:ascii="Times New Roman" w:eastAsia="Times New Roman" w:hAnsi="Times New Roman" w:cs="Times New Roman"/>
          <w:color w:val="000000"/>
          <w:sz w:val="24"/>
          <w:szCs w:val="24"/>
          <w:lang w:val="bg-BG"/>
        </w:rPr>
        <w:t>Директива 2002/55/ЕС.</w:t>
      </w:r>
    </w:p>
    <w:p w:rsidR="00000000" w:rsidRPr="008025C3" w:rsidRDefault="00723E6A">
      <w:pPr>
        <w:spacing w:after="120" w:line="240" w:lineRule="auto"/>
        <w:ind w:firstLine="1155"/>
        <w:jc w:val="both"/>
        <w:textAlignment w:val="center"/>
        <w:divId w:val="1058628467"/>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211108015"/>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Глава тринадесета.</w:t>
      </w:r>
      <w:r w:rsidRPr="008025C3">
        <w:rPr>
          <w:rFonts w:ascii="Times New Roman" w:hAnsi="Times New Roman" w:cs="Times New Roman"/>
          <w:b/>
          <w:bCs/>
          <w:color w:val="000000"/>
          <w:sz w:val="26"/>
          <w:szCs w:val="26"/>
          <w:lang w:val="bg-BG"/>
        </w:rPr>
        <w:br/>
        <w:t>СЕМЕНА, ПРОИЗВЕДЕНИ ПРИ СПЕЦИФИЧНИ УСЛОВИЯ. СЕМЕНА СЪС СПЕЦИФИЧНО ПРЕДНАЗНАЧЕНИЕ</w:t>
      </w:r>
    </w:p>
    <w:p w:rsidR="00000000" w:rsidRPr="008025C3" w:rsidRDefault="00723E6A">
      <w:pPr>
        <w:spacing w:after="0" w:line="240" w:lineRule="auto"/>
        <w:ind w:firstLine="1155"/>
        <w:jc w:val="both"/>
        <w:textAlignment w:val="center"/>
        <w:divId w:val="171765560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59. (1) (Изм. - ДВ, бр. 30 от 2019 г., в сила от 09.04.2019 г.) Семена от сортове или хибриди на зеленчукови култури могат да б</w:t>
      </w:r>
      <w:r w:rsidRPr="008025C3">
        <w:rPr>
          <w:rFonts w:ascii="Times New Roman" w:eastAsia="Times New Roman" w:hAnsi="Times New Roman" w:cs="Times New Roman"/>
          <w:color w:val="000000"/>
          <w:sz w:val="24"/>
          <w:szCs w:val="24"/>
          <w:lang w:val="bg-BG"/>
        </w:rPr>
        <w:t>ъдат произведени по биологичен начин и търгувани при спазване разпоредбите на Наредба № 5 от 3 септември 2018 г. за прилагане на правилата на биологично производство, етикетиране и контрол, и за издаване на разрешение за контролна дейност за спазване на пр</w:t>
      </w:r>
      <w:r w:rsidRPr="008025C3">
        <w:rPr>
          <w:rFonts w:ascii="Times New Roman" w:eastAsia="Times New Roman" w:hAnsi="Times New Roman" w:cs="Times New Roman"/>
          <w:color w:val="000000"/>
          <w:sz w:val="24"/>
          <w:szCs w:val="24"/>
          <w:lang w:val="bg-BG"/>
        </w:rPr>
        <w:t>авилата на биологичното производство, както и за последващ официален надзор върху контролиращите лица (ДВ, бр. 75 от 2018 г.) и в съответствие с изискванията по тази наредба за категориите семена, предлагани на пазара.</w:t>
      </w:r>
    </w:p>
    <w:p w:rsidR="00000000" w:rsidRPr="008025C3" w:rsidRDefault="00723E6A">
      <w:pPr>
        <w:spacing w:after="0" w:line="240" w:lineRule="auto"/>
        <w:ind w:firstLine="1155"/>
        <w:jc w:val="both"/>
        <w:textAlignment w:val="center"/>
        <w:divId w:val="13807846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(2) За предпазването им от вредители </w:t>
      </w:r>
      <w:r w:rsidRPr="008025C3">
        <w:rPr>
          <w:rFonts w:ascii="Times New Roman" w:eastAsia="Times New Roman" w:hAnsi="Times New Roman" w:cs="Times New Roman"/>
          <w:color w:val="000000"/>
          <w:sz w:val="24"/>
          <w:szCs w:val="24"/>
          <w:lang w:val="bg-BG"/>
        </w:rPr>
        <w:t>семената от зеленчукови култури могат да се третират химически.</w:t>
      </w:r>
    </w:p>
    <w:p w:rsidR="00000000" w:rsidRPr="008025C3" w:rsidRDefault="00723E6A">
      <w:pPr>
        <w:spacing w:after="0" w:line="240" w:lineRule="auto"/>
        <w:ind w:firstLine="1155"/>
        <w:jc w:val="both"/>
        <w:textAlignment w:val="center"/>
        <w:divId w:val="14265349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Конкретните условия за търговия на химически третирани семена и семена, произведени по биологичен начин съгласно ал. 1 и 2, се определят с актове на ЕК.</w:t>
      </w:r>
    </w:p>
    <w:p w:rsidR="00000000" w:rsidRPr="008025C3" w:rsidRDefault="00723E6A">
      <w:pPr>
        <w:spacing w:after="120" w:line="240" w:lineRule="auto"/>
        <w:ind w:firstLine="1155"/>
        <w:jc w:val="both"/>
        <w:textAlignment w:val="center"/>
        <w:divId w:val="1436360462"/>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5049341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60. (1) Допускат се производс</w:t>
      </w:r>
      <w:r w:rsidRPr="008025C3">
        <w:rPr>
          <w:rFonts w:ascii="Times New Roman" w:eastAsia="Times New Roman" w:hAnsi="Times New Roman" w:cs="Times New Roman"/>
          <w:color w:val="000000"/>
          <w:sz w:val="24"/>
          <w:szCs w:val="24"/>
          <w:lang w:val="bg-BG"/>
        </w:rPr>
        <w:t xml:space="preserve">твото и търговията на семена от сортове или хибриди на зеленчукови култури, предназначени като генетични ресурси за райони с естествена и полуестествена растителност, подложени на генетична ерозия. </w:t>
      </w:r>
    </w:p>
    <w:p w:rsidR="00000000" w:rsidRPr="008025C3" w:rsidRDefault="00723E6A">
      <w:pPr>
        <w:spacing w:after="0" w:line="240" w:lineRule="auto"/>
        <w:ind w:firstLine="1155"/>
        <w:jc w:val="both"/>
        <w:textAlignment w:val="center"/>
        <w:divId w:val="1623563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 целите на ал. 1 се допускат производството и търго</w:t>
      </w:r>
      <w:r w:rsidRPr="008025C3">
        <w:rPr>
          <w:rFonts w:ascii="Times New Roman" w:eastAsia="Times New Roman" w:hAnsi="Times New Roman" w:cs="Times New Roman"/>
          <w:color w:val="000000"/>
          <w:sz w:val="24"/>
          <w:szCs w:val="24"/>
          <w:lang w:val="bg-BG"/>
        </w:rPr>
        <w:t xml:space="preserve">вията и на смески от семена на зеленчукови култури в комбинация с други растителни видове, </w:t>
      </w:r>
      <w:r w:rsidRPr="008025C3">
        <w:rPr>
          <w:rFonts w:ascii="Times New Roman" w:eastAsia="Times New Roman" w:hAnsi="Times New Roman" w:cs="Times New Roman"/>
          <w:color w:val="000000"/>
          <w:sz w:val="24"/>
          <w:szCs w:val="24"/>
          <w:lang w:val="bg-BG"/>
        </w:rPr>
        <w:lastRenderedPageBreak/>
        <w:t xml:space="preserve">включени в Европейския каталог, респективно в официалната сортова листа на Република България. </w:t>
      </w:r>
    </w:p>
    <w:p w:rsidR="00000000" w:rsidRPr="008025C3" w:rsidRDefault="00723E6A">
      <w:pPr>
        <w:spacing w:after="0" w:line="240" w:lineRule="auto"/>
        <w:ind w:firstLine="1155"/>
        <w:jc w:val="both"/>
        <w:textAlignment w:val="center"/>
        <w:divId w:val="7939824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Условията за производство и търговия на семената по ал. 1 и 2 и р</w:t>
      </w:r>
      <w:r w:rsidRPr="008025C3">
        <w:rPr>
          <w:rFonts w:ascii="Times New Roman" w:eastAsia="Times New Roman" w:hAnsi="Times New Roman" w:cs="Times New Roman"/>
          <w:color w:val="000000"/>
          <w:sz w:val="24"/>
          <w:szCs w:val="24"/>
          <w:lang w:val="bg-BG"/>
        </w:rPr>
        <w:t xml:space="preserve">азрешените за целта количества се определят с актове на ЕК, издадени за територията на страната или за територията на общността. </w:t>
      </w:r>
    </w:p>
    <w:p w:rsidR="00000000" w:rsidRPr="008025C3" w:rsidRDefault="00723E6A">
      <w:pPr>
        <w:spacing w:after="0" w:line="240" w:lineRule="auto"/>
        <w:ind w:firstLine="1155"/>
        <w:jc w:val="both"/>
        <w:textAlignment w:val="center"/>
        <w:divId w:val="19828805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Условията по ал. 3 относно устойчивото използване на генфонда от растителни видове могат да включват изисквания за произво</w:t>
      </w:r>
      <w:r w:rsidRPr="008025C3">
        <w:rPr>
          <w:rFonts w:ascii="Times New Roman" w:eastAsia="Times New Roman" w:hAnsi="Times New Roman" w:cs="Times New Roman"/>
          <w:color w:val="000000"/>
          <w:sz w:val="24"/>
          <w:szCs w:val="24"/>
          <w:lang w:val="bg-BG"/>
        </w:rPr>
        <w:t>дството и търговията на семена от:</w:t>
      </w:r>
    </w:p>
    <w:p w:rsidR="00000000" w:rsidRPr="008025C3" w:rsidRDefault="00723E6A">
      <w:pPr>
        <w:spacing w:after="0" w:line="240" w:lineRule="auto"/>
        <w:ind w:firstLine="1155"/>
        <w:jc w:val="both"/>
        <w:textAlignment w:val="center"/>
        <w:divId w:val="957108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диворастящи видове и сортове, които са традиционно отглеждани в определени местности и райони, застрашени от генетично разпадане, като се вземат под внимание и разпоредбите на Регламент № 1467/94 ЕС от 20 юни 1994 г. з</w:t>
      </w:r>
      <w:r w:rsidRPr="008025C3">
        <w:rPr>
          <w:rFonts w:ascii="Times New Roman" w:eastAsia="Times New Roman" w:hAnsi="Times New Roman" w:cs="Times New Roman"/>
          <w:color w:val="000000"/>
          <w:sz w:val="24"/>
          <w:szCs w:val="24"/>
          <w:lang w:val="bg-BG"/>
        </w:rPr>
        <w:t>а опазване, идентификация, събиране и използване на генофонда в земеделието;</w:t>
      </w:r>
    </w:p>
    <w:p w:rsidR="00000000" w:rsidRPr="008025C3" w:rsidRDefault="00723E6A">
      <w:pPr>
        <w:spacing w:after="0" w:line="240" w:lineRule="auto"/>
        <w:ind w:firstLine="1155"/>
        <w:jc w:val="both"/>
        <w:textAlignment w:val="center"/>
        <w:divId w:val="4255411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сортове, които нямат потребителска стойност, но са предназначени за отглеждането им при специални условия.</w:t>
      </w:r>
    </w:p>
    <w:p w:rsidR="00000000" w:rsidRPr="008025C3" w:rsidRDefault="00723E6A">
      <w:pPr>
        <w:spacing w:after="0" w:line="240" w:lineRule="auto"/>
        <w:ind w:firstLine="1155"/>
        <w:jc w:val="both"/>
        <w:textAlignment w:val="center"/>
        <w:divId w:val="191446309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За семената по ал. 4, т. 1 се спазват следните изисквания:</w:t>
      </w:r>
    </w:p>
    <w:p w:rsidR="00000000" w:rsidRPr="008025C3" w:rsidRDefault="00723E6A">
      <w:pPr>
        <w:spacing w:after="0" w:line="240" w:lineRule="auto"/>
        <w:ind w:firstLine="1155"/>
        <w:jc w:val="both"/>
        <w:textAlignment w:val="center"/>
        <w:divId w:val="108345541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див</w:t>
      </w:r>
      <w:r w:rsidRPr="008025C3">
        <w:rPr>
          <w:rFonts w:ascii="Times New Roman" w:eastAsia="Times New Roman" w:hAnsi="Times New Roman" w:cs="Times New Roman"/>
          <w:color w:val="000000"/>
          <w:sz w:val="24"/>
          <w:szCs w:val="24"/>
          <w:lang w:val="bg-BG"/>
        </w:rPr>
        <w:t>орастящите видове и сортове се признават в съответствие с разпоредбите по тази наредба, въвеждаща Директива 2002/55/ЕО;</w:t>
      </w:r>
    </w:p>
    <w:p w:rsidR="00000000" w:rsidRPr="008025C3" w:rsidRDefault="00723E6A">
      <w:pPr>
        <w:spacing w:after="0" w:line="240" w:lineRule="auto"/>
        <w:ind w:firstLine="1155"/>
        <w:jc w:val="both"/>
        <w:textAlignment w:val="center"/>
        <w:divId w:val="424126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 признаването на сортове от диворастящи видове по т. 1 под внимание се вземат резултатите от неофициалните анализи и познанията, на</w:t>
      </w:r>
      <w:r w:rsidRPr="008025C3">
        <w:rPr>
          <w:rFonts w:ascii="Times New Roman" w:eastAsia="Times New Roman" w:hAnsi="Times New Roman" w:cs="Times New Roman"/>
          <w:color w:val="000000"/>
          <w:sz w:val="24"/>
          <w:szCs w:val="24"/>
          <w:lang w:val="bg-BG"/>
        </w:rPr>
        <w:t xml:space="preserve">трупани от практическия опит при производството, размножаването и използването им, както и изготвянето на подробни описания на сортовете с техните наименования, съобщени на съответните държави членки, и ако са достатъчни, могат да доведат до освобождаване </w:t>
      </w:r>
      <w:r w:rsidRPr="008025C3">
        <w:rPr>
          <w:rFonts w:ascii="Times New Roman" w:eastAsia="Times New Roman" w:hAnsi="Times New Roman" w:cs="Times New Roman"/>
          <w:color w:val="000000"/>
          <w:sz w:val="24"/>
          <w:szCs w:val="24"/>
          <w:lang w:val="bg-BG"/>
        </w:rPr>
        <w:t>от изискването за официално изпитване;</w:t>
      </w:r>
    </w:p>
    <w:p w:rsidR="00000000" w:rsidRPr="008025C3" w:rsidRDefault="00723E6A">
      <w:pPr>
        <w:spacing w:after="0" w:line="240" w:lineRule="auto"/>
        <w:ind w:firstLine="1155"/>
        <w:jc w:val="both"/>
        <w:textAlignment w:val="center"/>
        <w:divId w:val="147301874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при признаването на сорт от такъв диворастящ вид сортът се обозначава в общия каталог на сортовете зеленчукови култури като "сорт за консервационни мероприятия".</w:t>
      </w:r>
    </w:p>
    <w:p w:rsidR="00000000" w:rsidRPr="008025C3" w:rsidRDefault="00723E6A">
      <w:pPr>
        <w:spacing w:after="120" w:line="240" w:lineRule="auto"/>
        <w:ind w:firstLine="1155"/>
        <w:jc w:val="both"/>
        <w:textAlignment w:val="center"/>
        <w:divId w:val="1180704916"/>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8832504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60а. (Нов - ДВ, бр. 92 от 2010 г., в сила от 2</w:t>
      </w:r>
      <w:r w:rsidRPr="008025C3">
        <w:rPr>
          <w:rFonts w:ascii="Times New Roman" w:eastAsia="Times New Roman" w:hAnsi="Times New Roman" w:cs="Times New Roman"/>
          <w:color w:val="000000"/>
          <w:sz w:val="24"/>
          <w:szCs w:val="24"/>
          <w:lang w:val="bg-BG"/>
        </w:rPr>
        <w:t>3.11.2010 г.) (1) Семената от сортове за съхранение могат да се произвеждат само в региона на произход.</w:t>
      </w:r>
    </w:p>
    <w:p w:rsidR="00000000" w:rsidRPr="008025C3" w:rsidRDefault="00723E6A">
      <w:pPr>
        <w:spacing w:after="0" w:line="240" w:lineRule="auto"/>
        <w:ind w:firstLine="1155"/>
        <w:jc w:val="both"/>
        <w:textAlignment w:val="center"/>
        <w:divId w:val="150145998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w:t>
      </w:r>
      <w:r w:rsidRPr="008025C3">
        <w:rPr>
          <w:rFonts w:ascii="Times New Roman" w:eastAsia="Times New Roman" w:hAnsi="Times New Roman" w:cs="Times New Roman"/>
          <w:color w:val="000000"/>
          <w:sz w:val="24"/>
          <w:szCs w:val="24"/>
          <w:lang w:val="bg-BG"/>
        </w:rPr>
        <w:t xml:space="preserve"> от 01.12.2023 г.) Ако семената не могат да бъдат произведени в региона по ал. 1 поради специфични проблеми на околната среда, могат да бъдат одобрени от ИАСАС допълнителни региони на производство, като се вземе предвид информацията от МЗХ. Семената, произ</w:t>
      </w:r>
      <w:r w:rsidRPr="008025C3">
        <w:rPr>
          <w:rFonts w:ascii="Times New Roman" w:eastAsia="Times New Roman" w:hAnsi="Times New Roman" w:cs="Times New Roman"/>
          <w:color w:val="000000"/>
          <w:sz w:val="24"/>
          <w:szCs w:val="24"/>
          <w:lang w:val="bg-BG"/>
        </w:rPr>
        <w:t>ведени в тези допълнителни региони, могат да бъдат използвани единствено в региона на произход.</w:t>
      </w:r>
    </w:p>
    <w:p w:rsidR="00000000" w:rsidRPr="008025C3" w:rsidRDefault="00723E6A">
      <w:pPr>
        <w:spacing w:after="0" w:line="240" w:lineRule="auto"/>
        <w:ind w:firstLine="1155"/>
        <w:jc w:val="both"/>
        <w:textAlignment w:val="center"/>
        <w:divId w:val="110966113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Изпълнителната агенция по сортоизпитване, апробация и семеконтрол уведомява Европейската комисия и останалите държави членки за допълнителните региони по ал</w:t>
      </w:r>
      <w:r w:rsidRPr="008025C3">
        <w:rPr>
          <w:rFonts w:ascii="Times New Roman" w:eastAsia="Times New Roman" w:hAnsi="Times New Roman" w:cs="Times New Roman"/>
          <w:color w:val="000000"/>
          <w:sz w:val="24"/>
          <w:szCs w:val="24"/>
          <w:lang w:val="bg-BG"/>
        </w:rPr>
        <w:t>. 2, за които е взето решение за одобряване.</w:t>
      </w:r>
    </w:p>
    <w:p w:rsidR="00000000" w:rsidRPr="008025C3" w:rsidRDefault="00723E6A">
      <w:pPr>
        <w:spacing w:after="0" w:line="240" w:lineRule="auto"/>
        <w:ind w:firstLine="1155"/>
        <w:jc w:val="both"/>
        <w:textAlignment w:val="center"/>
        <w:divId w:val="8445633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Ако в рамките на двадесет дни ЕК или друга държава членка не отнесе въпроса за становище до Постоянния комитет по семена и посадъчен материал за земеделие, градинарство и горско стопанство, допълнителните ре</w:t>
      </w:r>
      <w:r w:rsidRPr="008025C3">
        <w:rPr>
          <w:rFonts w:ascii="Times New Roman" w:eastAsia="Times New Roman" w:hAnsi="Times New Roman" w:cs="Times New Roman"/>
          <w:color w:val="000000"/>
          <w:sz w:val="24"/>
          <w:szCs w:val="24"/>
          <w:lang w:val="bg-BG"/>
        </w:rPr>
        <w:t>гиони по ал. 2 могат да бъдат одобрени от ИАСАС за производство на семена.</w:t>
      </w:r>
    </w:p>
    <w:p w:rsidR="00000000" w:rsidRPr="008025C3" w:rsidRDefault="00723E6A">
      <w:pPr>
        <w:spacing w:after="120" w:line="240" w:lineRule="auto"/>
        <w:ind w:firstLine="1155"/>
        <w:jc w:val="both"/>
        <w:textAlignment w:val="center"/>
        <w:divId w:val="405802670"/>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111389669"/>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lastRenderedPageBreak/>
        <w:t>Глава четиринадесета.</w:t>
      </w:r>
      <w:r w:rsidRPr="008025C3">
        <w:rPr>
          <w:rFonts w:ascii="Times New Roman" w:hAnsi="Times New Roman" w:cs="Times New Roman"/>
          <w:b/>
          <w:bCs/>
          <w:color w:val="000000"/>
          <w:sz w:val="26"/>
          <w:szCs w:val="26"/>
          <w:lang w:val="bg-BG"/>
        </w:rPr>
        <w:br/>
        <w:t>КОНТРОЛ НА ПРЕДЛАГАНИТЕ НА ПАЗАРА СЕМЕНА</w:t>
      </w:r>
    </w:p>
    <w:p w:rsidR="00000000" w:rsidRPr="008025C3" w:rsidRDefault="00723E6A">
      <w:pPr>
        <w:spacing w:after="0" w:line="240" w:lineRule="auto"/>
        <w:ind w:firstLine="1155"/>
        <w:jc w:val="both"/>
        <w:textAlignment w:val="center"/>
        <w:divId w:val="542010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61. (1) Контролът на произведените и търгуваните семена от зеленчукови култури се извършва от ИАСАС при условията и по реда на ЗППМ.</w:t>
      </w:r>
    </w:p>
    <w:p w:rsidR="00000000" w:rsidRPr="008025C3" w:rsidRDefault="00723E6A">
      <w:pPr>
        <w:spacing w:after="0" w:line="240" w:lineRule="auto"/>
        <w:ind w:firstLine="1155"/>
        <w:jc w:val="both"/>
        <w:textAlignment w:val="center"/>
        <w:divId w:val="33627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Контролът на семената по време на търговия се осъществява на базата на случайни (внезапни) проверки за установяване</w:t>
      </w:r>
      <w:r w:rsidRPr="008025C3">
        <w:rPr>
          <w:rFonts w:ascii="Times New Roman" w:eastAsia="Times New Roman" w:hAnsi="Times New Roman" w:cs="Times New Roman"/>
          <w:color w:val="000000"/>
          <w:sz w:val="24"/>
          <w:szCs w:val="24"/>
          <w:lang w:val="bg-BG"/>
        </w:rPr>
        <w:t xml:space="preserve"> съответствието на семената с изискванията на наредбата.</w:t>
      </w:r>
    </w:p>
    <w:p w:rsidR="00000000" w:rsidRPr="008025C3" w:rsidRDefault="00723E6A">
      <w:pPr>
        <w:spacing w:after="0" w:line="240" w:lineRule="auto"/>
        <w:ind w:firstLine="1155"/>
        <w:jc w:val="both"/>
        <w:textAlignment w:val="center"/>
        <w:divId w:val="22125209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(Нова - ДВ, бр. 92 от 2010 г., в сила от 23.11.2010 г.) При осъществяване на контрол на семена от сортове за съхранение и семена от сортове, развити с цел отглеждане при специфични условия, се об</w:t>
      </w:r>
      <w:r w:rsidRPr="008025C3">
        <w:rPr>
          <w:rFonts w:ascii="Times New Roman" w:eastAsia="Times New Roman" w:hAnsi="Times New Roman" w:cs="Times New Roman"/>
          <w:color w:val="000000"/>
          <w:sz w:val="24"/>
          <w:szCs w:val="24"/>
          <w:lang w:val="bg-BG"/>
        </w:rPr>
        <w:t>ръща внимание и на сорта, мястото на производство на семената и техните количества.</w:t>
      </w:r>
    </w:p>
    <w:p w:rsidR="00000000" w:rsidRPr="008025C3" w:rsidRDefault="00723E6A">
      <w:pPr>
        <w:spacing w:after="120" w:line="240" w:lineRule="auto"/>
        <w:ind w:firstLine="1155"/>
        <w:jc w:val="both"/>
        <w:textAlignment w:val="center"/>
        <w:divId w:val="633678423"/>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8652403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62. (1) (Изм. - ДВ, бр. 45 от 2007 г., в сила от 01.07.2007 г.) Изпълнителната агенция по сортоизпитване, апробация и семеконтрол участва в организирани от ЕК сравнит</w:t>
      </w:r>
      <w:r w:rsidRPr="008025C3">
        <w:rPr>
          <w:rFonts w:ascii="Times New Roman" w:eastAsia="Times New Roman" w:hAnsi="Times New Roman" w:cs="Times New Roman"/>
          <w:color w:val="000000"/>
          <w:sz w:val="24"/>
          <w:szCs w:val="24"/>
          <w:lang w:val="bg-BG"/>
        </w:rPr>
        <w:t>елни тестове и опити, провеждани на територията на общността, на взети проби за последващ контрол от семена на зеленчукови култури, търгувани по условията на Директива 2002/55/ЕС, въведена с тази наредба.</w:t>
      </w:r>
    </w:p>
    <w:p w:rsidR="00000000" w:rsidRPr="008025C3" w:rsidRDefault="00723E6A">
      <w:pPr>
        <w:spacing w:after="0" w:line="240" w:lineRule="auto"/>
        <w:ind w:firstLine="1155"/>
        <w:jc w:val="both"/>
        <w:textAlignment w:val="center"/>
        <w:divId w:val="17929346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Сравнителните тестове и опити могат да включват</w:t>
      </w:r>
      <w:r w:rsidRPr="008025C3">
        <w:rPr>
          <w:rFonts w:ascii="Times New Roman" w:eastAsia="Times New Roman" w:hAnsi="Times New Roman" w:cs="Times New Roman"/>
          <w:color w:val="000000"/>
          <w:sz w:val="24"/>
          <w:szCs w:val="24"/>
          <w:lang w:val="bg-BG"/>
        </w:rPr>
        <w:t xml:space="preserve"> и семена: </w:t>
      </w:r>
    </w:p>
    <w:p w:rsidR="00000000" w:rsidRPr="008025C3" w:rsidRDefault="00723E6A">
      <w:pPr>
        <w:spacing w:after="0" w:line="240" w:lineRule="auto"/>
        <w:ind w:firstLine="1155"/>
        <w:jc w:val="both"/>
        <w:textAlignment w:val="center"/>
        <w:divId w:val="479258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произведени в трети страни;</w:t>
      </w:r>
    </w:p>
    <w:p w:rsidR="00000000" w:rsidRPr="008025C3" w:rsidRDefault="00723E6A">
      <w:pPr>
        <w:spacing w:after="0" w:line="240" w:lineRule="auto"/>
        <w:ind w:firstLine="1155"/>
        <w:jc w:val="both"/>
        <w:textAlignment w:val="center"/>
        <w:divId w:val="54664220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подходящи за органично земеделие;</w:t>
      </w:r>
    </w:p>
    <w:p w:rsidR="00000000" w:rsidRPr="008025C3" w:rsidRDefault="00723E6A">
      <w:pPr>
        <w:spacing w:after="0" w:line="240" w:lineRule="auto"/>
        <w:ind w:firstLine="1155"/>
        <w:jc w:val="both"/>
        <w:textAlignment w:val="center"/>
        <w:divId w:val="1510709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търгувани във връзка със съхранението (опазването) в естествената им среда и дълготрайното им използване като генетични растителни ресурси.</w:t>
      </w:r>
    </w:p>
    <w:p w:rsidR="00000000" w:rsidRPr="008025C3" w:rsidRDefault="00723E6A">
      <w:pPr>
        <w:spacing w:after="120" w:line="240" w:lineRule="auto"/>
        <w:ind w:firstLine="1155"/>
        <w:jc w:val="both"/>
        <w:textAlignment w:val="center"/>
        <w:divId w:val="143042018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616879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Чл. 63. (1) (Изм. - ДВ, бр. 30 </w:t>
      </w:r>
      <w:r w:rsidRPr="008025C3">
        <w:rPr>
          <w:rFonts w:ascii="Times New Roman" w:eastAsia="Times New Roman" w:hAnsi="Times New Roman" w:cs="Times New Roman"/>
          <w:color w:val="000000"/>
          <w:sz w:val="24"/>
          <w:szCs w:val="24"/>
          <w:lang w:val="bg-BG"/>
        </w:rPr>
        <w:t>от 2019 г., в сила от 09.04.2019 г., изм. - ДВ, бр. 41 от 2022 г., в сила от 01.09.2022 г., изм. - ДВ, бр. 100 от 2023 г., в сила от 01.12.2023 г.) В случаи на временни затруднения поради недостиг на семена от зеленчукови култури на пазара с цел тяхното пр</w:t>
      </w:r>
      <w:r w:rsidRPr="008025C3">
        <w:rPr>
          <w:rFonts w:ascii="Times New Roman" w:eastAsia="Times New Roman" w:hAnsi="Times New Roman" w:cs="Times New Roman"/>
          <w:color w:val="000000"/>
          <w:sz w:val="24"/>
          <w:szCs w:val="24"/>
          <w:lang w:val="bg-BG"/>
        </w:rPr>
        <w:t>еодоляване министърът на земеделието и храните може да разреши в съответствие с акт на ЕК за определен период от време определени количества семена да се предлагат на пазара:</w:t>
      </w:r>
    </w:p>
    <w:p w:rsidR="00000000" w:rsidRPr="008025C3" w:rsidRDefault="00723E6A">
      <w:pPr>
        <w:spacing w:after="0" w:line="240" w:lineRule="auto"/>
        <w:ind w:firstLine="1155"/>
        <w:jc w:val="both"/>
        <w:textAlignment w:val="center"/>
        <w:divId w:val="7199366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с отклонения от изискванията по тази наредба; или</w:t>
      </w:r>
    </w:p>
    <w:p w:rsidR="00000000" w:rsidRPr="008025C3" w:rsidRDefault="00723E6A">
      <w:pPr>
        <w:spacing w:after="0" w:line="240" w:lineRule="auto"/>
        <w:ind w:firstLine="1155"/>
        <w:jc w:val="both"/>
        <w:textAlignment w:val="center"/>
        <w:divId w:val="88679248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от сортове, невписани в Е</w:t>
      </w:r>
      <w:r w:rsidRPr="008025C3">
        <w:rPr>
          <w:rFonts w:ascii="Times New Roman" w:eastAsia="Times New Roman" w:hAnsi="Times New Roman" w:cs="Times New Roman"/>
          <w:color w:val="000000"/>
          <w:sz w:val="24"/>
          <w:szCs w:val="24"/>
          <w:lang w:val="bg-BG"/>
        </w:rPr>
        <w:t>вропейския каталог или в официалната сортова листа на Република България.</w:t>
      </w:r>
    </w:p>
    <w:p w:rsidR="00000000" w:rsidRPr="008025C3" w:rsidRDefault="00723E6A">
      <w:pPr>
        <w:spacing w:after="0" w:line="240" w:lineRule="auto"/>
        <w:ind w:firstLine="1155"/>
        <w:jc w:val="both"/>
        <w:textAlignment w:val="center"/>
        <w:divId w:val="11751531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Етикетът за семената по ал. 1, т. 1 трябва да съответства по цвят на категорията семена, за която са заявени, като върху него или на самозалепващ се стикер, без да бъдат закриван</w:t>
      </w:r>
      <w:r w:rsidRPr="008025C3">
        <w:rPr>
          <w:rFonts w:ascii="Times New Roman" w:eastAsia="Times New Roman" w:hAnsi="Times New Roman" w:cs="Times New Roman"/>
          <w:color w:val="000000"/>
          <w:sz w:val="24"/>
          <w:szCs w:val="24"/>
          <w:lang w:val="bg-BG"/>
        </w:rPr>
        <w:t>и реквизитите на етикета, се отбелязват действителните показатели на семената.</w:t>
      </w:r>
    </w:p>
    <w:p w:rsidR="00000000" w:rsidRPr="008025C3" w:rsidRDefault="00723E6A">
      <w:pPr>
        <w:spacing w:after="0" w:line="240" w:lineRule="auto"/>
        <w:ind w:firstLine="1155"/>
        <w:jc w:val="both"/>
        <w:textAlignment w:val="center"/>
        <w:divId w:val="128630379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Етикетът на семената по ал. 1, т. 2 е кафяв на цвят.</w:t>
      </w:r>
    </w:p>
    <w:p w:rsidR="00000000" w:rsidRPr="008025C3" w:rsidRDefault="00723E6A">
      <w:pPr>
        <w:spacing w:after="120" w:line="240" w:lineRule="auto"/>
        <w:ind w:firstLine="1155"/>
        <w:jc w:val="both"/>
        <w:textAlignment w:val="center"/>
        <w:divId w:val="2036883073"/>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887948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64. (Изм. - ДВ, бр. 30 от 2019 г., в сила от 09.04.2019 г., изм. - ДВ, бр. 41 от 2022 г., в сила от 01.09.2022 г.,</w:t>
      </w:r>
      <w:r w:rsidRPr="008025C3">
        <w:rPr>
          <w:rFonts w:ascii="Times New Roman" w:eastAsia="Times New Roman" w:hAnsi="Times New Roman" w:cs="Times New Roman"/>
          <w:color w:val="000000"/>
          <w:sz w:val="24"/>
          <w:szCs w:val="24"/>
          <w:lang w:val="bg-BG"/>
        </w:rPr>
        <w:t xml:space="preserve"> изм. - ДВ, бр. 100 от 2023 г., в сила от 01.12.2023 г.) Министърът на земеделието и храните по предложение на ИАСАС може да отправи писмено искане до ЕК за пълно или частично освобождаване от изпълнение на задълженията по тази наредба по отношение на видо</w:t>
      </w:r>
      <w:r w:rsidRPr="008025C3">
        <w:rPr>
          <w:rFonts w:ascii="Times New Roman" w:eastAsia="Times New Roman" w:hAnsi="Times New Roman" w:cs="Times New Roman"/>
          <w:color w:val="000000"/>
          <w:sz w:val="24"/>
          <w:szCs w:val="24"/>
          <w:lang w:val="bg-BG"/>
        </w:rPr>
        <w:t>ве, които не са характерни и по принцип не се произвеждат и търгуват на територията на страната.</w:t>
      </w:r>
    </w:p>
    <w:p w:rsidR="00000000" w:rsidRPr="008025C3" w:rsidRDefault="00723E6A">
      <w:pPr>
        <w:spacing w:after="120" w:line="240" w:lineRule="auto"/>
        <w:ind w:firstLine="1155"/>
        <w:jc w:val="both"/>
        <w:textAlignment w:val="center"/>
        <w:divId w:val="135044842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3234529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Чл. 65. Забранява се въвеждането на допълнителни ограничения по отношение на характеристиките, условията за изпитване, опаковането и етикетирането на семенат</w:t>
      </w:r>
      <w:r w:rsidRPr="008025C3">
        <w:rPr>
          <w:rFonts w:ascii="Times New Roman" w:eastAsia="Times New Roman" w:hAnsi="Times New Roman" w:cs="Times New Roman"/>
          <w:color w:val="000000"/>
          <w:sz w:val="24"/>
          <w:szCs w:val="24"/>
          <w:lang w:val="bg-BG"/>
        </w:rPr>
        <w:t>а от зеленчукови култури, които се предлагат на пазара, освен предвидените по тази наредба.</w:t>
      </w:r>
    </w:p>
    <w:p w:rsidR="00000000" w:rsidRPr="008025C3" w:rsidRDefault="00723E6A">
      <w:pPr>
        <w:spacing w:after="120" w:line="240" w:lineRule="auto"/>
        <w:ind w:firstLine="1155"/>
        <w:jc w:val="both"/>
        <w:textAlignment w:val="center"/>
        <w:divId w:val="1679039686"/>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240" w:line="240" w:lineRule="auto"/>
        <w:jc w:val="center"/>
        <w:textAlignment w:val="center"/>
        <w:divId w:val="1883902155"/>
        <w:rPr>
          <w:rFonts w:ascii="Times New Roman" w:hAnsi="Times New Roman" w:cs="Times New Roman"/>
          <w:b/>
          <w:bCs/>
          <w:color w:val="000000"/>
          <w:sz w:val="24"/>
          <w:szCs w:val="24"/>
          <w:lang w:val="bg-BG"/>
        </w:rPr>
      </w:pPr>
      <w:r w:rsidRPr="008025C3">
        <w:rPr>
          <w:rFonts w:ascii="Times New Roman" w:hAnsi="Times New Roman" w:cs="Times New Roman"/>
          <w:b/>
          <w:bCs/>
          <w:color w:val="000000"/>
          <w:sz w:val="24"/>
          <w:szCs w:val="24"/>
          <w:lang w:val="bg-BG"/>
        </w:rPr>
        <w:t>Допълнителни разпоредби</w:t>
      </w:r>
    </w:p>
    <w:p w:rsidR="00000000" w:rsidRPr="008025C3" w:rsidRDefault="00723E6A">
      <w:pPr>
        <w:spacing w:after="0" w:line="240" w:lineRule="auto"/>
        <w:ind w:firstLine="1155"/>
        <w:jc w:val="both"/>
        <w:textAlignment w:val="center"/>
        <w:divId w:val="15143717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 По смисъла на тази наредба:</w:t>
      </w:r>
    </w:p>
    <w:p w:rsidR="00000000" w:rsidRPr="008025C3" w:rsidRDefault="00723E6A">
      <w:pPr>
        <w:spacing w:after="0" w:line="240" w:lineRule="auto"/>
        <w:ind w:firstLine="1155"/>
        <w:jc w:val="both"/>
        <w:textAlignment w:val="center"/>
        <w:divId w:val="113968445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(изм. - ДВ, бр. 30 от 2019 г., в сила от 09.04.2019 г., изм. - ДВ, бр. 41 от 2022 г., в сила от 01.0</w:t>
      </w:r>
      <w:r w:rsidRPr="008025C3">
        <w:rPr>
          <w:rFonts w:ascii="Times New Roman" w:eastAsia="Times New Roman" w:hAnsi="Times New Roman" w:cs="Times New Roman"/>
          <w:color w:val="000000"/>
          <w:sz w:val="24"/>
          <w:szCs w:val="24"/>
          <w:lang w:val="bg-BG"/>
        </w:rPr>
        <w:t xml:space="preserve">9.2022 г., изм. - ДВ, бр. 100 от 2023 г., в сила от 01.12.2023 г.) "Официален пробовземач" е длъжностно лице, упълномощено от изпълнителния директор на ИАСАС за вземане на проби от семена по условията на наредбата, в съответствие с методите по чл. 31, ал. </w:t>
      </w:r>
      <w:r w:rsidRPr="008025C3">
        <w:rPr>
          <w:rFonts w:ascii="Times New Roman" w:eastAsia="Times New Roman" w:hAnsi="Times New Roman" w:cs="Times New Roman"/>
          <w:color w:val="000000"/>
          <w:sz w:val="24"/>
          <w:szCs w:val="24"/>
          <w:lang w:val="bg-BG"/>
        </w:rPr>
        <w:t>6 ЗППМ, утвърдени от министъра на земеделието и храните.</w:t>
      </w:r>
    </w:p>
    <w:p w:rsidR="00000000" w:rsidRPr="008025C3" w:rsidRDefault="00723E6A">
      <w:pPr>
        <w:spacing w:after="0" w:line="240" w:lineRule="auto"/>
        <w:ind w:firstLine="1155"/>
        <w:jc w:val="both"/>
        <w:textAlignment w:val="center"/>
        <w:divId w:val="9039527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"Автоматичен пробовземач" е уред, монтиран на механизирана поточна линия за заготовка на семена с цел автоматично вземане на проби.</w:t>
      </w:r>
    </w:p>
    <w:p w:rsidR="00000000" w:rsidRPr="008025C3" w:rsidRDefault="00723E6A">
      <w:pPr>
        <w:spacing w:after="0" w:line="240" w:lineRule="auto"/>
        <w:ind w:firstLine="1155"/>
        <w:jc w:val="both"/>
        <w:textAlignment w:val="center"/>
        <w:divId w:val="17349609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(нова - ДВ, бр. 13 от 2007 г., в сила от 09.02.2007 г.) "Пред</w:t>
      </w:r>
      <w:r w:rsidRPr="008025C3">
        <w:rPr>
          <w:rFonts w:ascii="Times New Roman" w:eastAsia="Times New Roman" w:hAnsi="Times New Roman" w:cs="Times New Roman"/>
          <w:color w:val="000000"/>
          <w:sz w:val="24"/>
          <w:szCs w:val="24"/>
          <w:lang w:val="bg-BG"/>
        </w:rPr>
        <w:t>базови семена" са семената, които са от генерации (поколения), предхождащи "базовите".</w:t>
      </w:r>
    </w:p>
    <w:p w:rsidR="00000000" w:rsidRPr="008025C3" w:rsidRDefault="00723E6A">
      <w:pPr>
        <w:spacing w:after="0" w:line="240" w:lineRule="auto"/>
        <w:ind w:firstLine="1155"/>
        <w:jc w:val="both"/>
        <w:textAlignment w:val="center"/>
        <w:divId w:val="11481270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(нова - ДВ, бр. 92 от 2010 г., в сила от 23.11.2010 г.) "Сорт, развит с цел отглеждане при специфични условия" е всеки сорт, който е развит с цел отглеждане при специ</w:t>
      </w:r>
      <w:r w:rsidRPr="008025C3">
        <w:rPr>
          <w:rFonts w:ascii="Times New Roman" w:eastAsia="Times New Roman" w:hAnsi="Times New Roman" w:cs="Times New Roman"/>
          <w:color w:val="000000"/>
          <w:sz w:val="24"/>
          <w:szCs w:val="24"/>
          <w:lang w:val="bg-BG"/>
        </w:rPr>
        <w:t>фични агротехнически, климатични или почвени условия.</w:t>
      </w:r>
    </w:p>
    <w:p w:rsidR="00000000" w:rsidRPr="008025C3" w:rsidRDefault="00723E6A">
      <w:pPr>
        <w:spacing w:after="150" w:line="240" w:lineRule="auto"/>
        <w:ind w:firstLine="1155"/>
        <w:jc w:val="both"/>
        <w:textAlignment w:val="center"/>
        <w:divId w:val="4308573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(нова - ДВ, бр. 92 от 2010 г., в сила от 23.11.2010 г.) "Сорт за съхранение" е всеки сорт, който е традиционно отглеждан в определени местности и региони и е застрашен от генетична ерозия.</w:t>
      </w:r>
    </w:p>
    <w:p w:rsidR="00000000" w:rsidRPr="008025C3" w:rsidRDefault="00723E6A">
      <w:pPr>
        <w:spacing w:after="150" w:line="240" w:lineRule="auto"/>
        <w:ind w:firstLine="1155"/>
        <w:jc w:val="both"/>
        <w:textAlignment w:val="center"/>
        <w:divId w:val="12380573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w:t>
      </w:r>
      <w:r w:rsidRPr="008025C3">
        <w:rPr>
          <w:rFonts w:ascii="Times New Roman" w:eastAsia="Times New Roman" w:hAnsi="Times New Roman" w:cs="Times New Roman"/>
          <w:color w:val="000000"/>
          <w:sz w:val="24"/>
          <w:szCs w:val="24"/>
          <w:lang w:val="bg-BG"/>
        </w:rPr>
        <w:t>2. Не е търговия със семена от зеленчукови култури, извън случаите по § 2 ЗППМ, предоставянето на семена от физически или юридически лица на други лица по договор за производство на земеделски суровини, предназначени за промишлена употреба или преразмножав</w:t>
      </w:r>
      <w:r w:rsidRPr="008025C3">
        <w:rPr>
          <w:rFonts w:ascii="Times New Roman" w:eastAsia="Times New Roman" w:hAnsi="Times New Roman" w:cs="Times New Roman"/>
          <w:color w:val="000000"/>
          <w:sz w:val="24"/>
          <w:szCs w:val="24"/>
          <w:lang w:val="bg-BG"/>
        </w:rPr>
        <w:t>ане на семената за същата цел, ако лицата, които извършват тези услуги/дейности, не стават притежатели/собственици на доставените семена, както и на продуктите/реколтата от тези семена. Лицето, което предоставя семената, трябва да представи копие от догово</w:t>
      </w:r>
      <w:r w:rsidRPr="008025C3">
        <w:rPr>
          <w:rFonts w:ascii="Times New Roman" w:eastAsia="Times New Roman" w:hAnsi="Times New Roman" w:cs="Times New Roman"/>
          <w:color w:val="000000"/>
          <w:sz w:val="24"/>
          <w:szCs w:val="24"/>
          <w:lang w:val="bg-BG"/>
        </w:rPr>
        <w:t xml:space="preserve">ра на ИАСАС. Условията за прилагане на тази разпоредба се определят с актове на ЕК. </w:t>
      </w:r>
    </w:p>
    <w:p w:rsidR="00000000" w:rsidRPr="008025C3" w:rsidRDefault="00723E6A">
      <w:pPr>
        <w:spacing w:after="0" w:line="240" w:lineRule="auto"/>
        <w:ind w:firstLine="1155"/>
        <w:jc w:val="both"/>
        <w:textAlignment w:val="center"/>
        <w:divId w:val="200130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3. (Доп. - ДВ, бр. 13 от 2007 г., в сила от 09.02.2007 г., изм. и доп. - ДВ, бр. 45 от 2007 г., в сила от 01.07.2007 г., доп. - ДВ, бр. 41 от 2010 г., в сила от 01.06.20</w:t>
      </w:r>
      <w:r w:rsidRPr="008025C3">
        <w:rPr>
          <w:rFonts w:ascii="Times New Roman" w:eastAsia="Times New Roman" w:hAnsi="Times New Roman" w:cs="Times New Roman"/>
          <w:color w:val="000000"/>
          <w:sz w:val="24"/>
          <w:szCs w:val="24"/>
          <w:lang w:val="bg-BG"/>
        </w:rPr>
        <w:t>10 г., доп. - ДВ, бр. 25 от 2017 г., в сила от 01.04.2017 г., изм. и доп. - ДВ, бр. 17 от 2020 г., в сила от 25.02.2020 г., изм. и доп. - ДВ, бр. 57 от 2020 г., в сила от 26.06.2020 г., изм. и доп. - ДВ, бр. 63 от 2020 г., в сила от 17.07.2020 г., доп. - Д</w:t>
      </w:r>
      <w:r w:rsidRPr="008025C3">
        <w:rPr>
          <w:rFonts w:ascii="Times New Roman" w:eastAsia="Times New Roman" w:hAnsi="Times New Roman" w:cs="Times New Roman"/>
          <w:color w:val="000000"/>
          <w:sz w:val="24"/>
          <w:szCs w:val="24"/>
          <w:lang w:val="bg-BG"/>
        </w:rPr>
        <w:t>В, бр. 41 от 2022 г., в сила от 01.09.2022 г., доп. - ДВ, бр. 30 от 2025 г., в сила от 08.04.2025 г.) С тази наредба се въвежда Директива на съвета 2002/55/ЕО от 13 юни 2002 г. относно търговията на семена от зеленчукови култури и Директива на Комисията 89</w:t>
      </w:r>
      <w:r w:rsidRPr="008025C3">
        <w:rPr>
          <w:rFonts w:ascii="Times New Roman" w:eastAsia="Times New Roman" w:hAnsi="Times New Roman" w:cs="Times New Roman"/>
          <w:color w:val="000000"/>
          <w:sz w:val="24"/>
          <w:szCs w:val="24"/>
          <w:lang w:val="bg-BG"/>
        </w:rPr>
        <w:t xml:space="preserve">/14/ЕС от 15 декември 1988 г., определяща групите сортове на листно цвекло (манголд) и салатно цвекло, посочени в изискванията за пространствена изолация на посевите в Анекс I на Директива на Съвета 70/458/ЕС за търговия на семена от </w:t>
      </w:r>
      <w:r w:rsidRPr="008025C3">
        <w:rPr>
          <w:rFonts w:ascii="Times New Roman" w:eastAsia="Times New Roman" w:hAnsi="Times New Roman" w:cs="Times New Roman"/>
          <w:color w:val="000000"/>
          <w:sz w:val="24"/>
          <w:szCs w:val="24"/>
          <w:lang w:val="bg-BG"/>
        </w:rPr>
        <w:lastRenderedPageBreak/>
        <w:t xml:space="preserve">зеленчукови култури и </w:t>
      </w:r>
      <w:r w:rsidRPr="008025C3">
        <w:rPr>
          <w:rFonts w:ascii="Times New Roman" w:eastAsia="Times New Roman" w:hAnsi="Times New Roman" w:cs="Times New Roman"/>
          <w:color w:val="000000"/>
          <w:sz w:val="24"/>
          <w:szCs w:val="24"/>
          <w:lang w:val="bg-BG"/>
        </w:rPr>
        <w:t>Директива на Съвета 2006/124/ЕС от 5 декември 2006 г. за изменение на Директива на Съвета 92/33/ЕЕС за търговия на зеленчуков посадъчен материал, различен от семена и Директива на Съвета 2002/55/ЕС за търговия на семена от зеленчукови култури, и чл. 3 от Д</w:t>
      </w:r>
      <w:r w:rsidRPr="008025C3">
        <w:rPr>
          <w:rFonts w:ascii="Times New Roman" w:eastAsia="Times New Roman" w:hAnsi="Times New Roman" w:cs="Times New Roman"/>
          <w:color w:val="000000"/>
          <w:sz w:val="24"/>
          <w:szCs w:val="24"/>
          <w:lang w:val="bg-BG"/>
        </w:rPr>
        <w:t xml:space="preserve">иректива 2009/74/ЕО на Комисията от 26 юни 2009 г. за изменение на директиви 66/401/ЕИО, 66/402/ЕИО, 2002/55/ЕО и 2002/57/ЕО на Съвета по отношение на ботаническите наименования на растенията, научните наименования на други организми, както и за изменение </w:t>
      </w:r>
      <w:r w:rsidRPr="008025C3">
        <w:rPr>
          <w:rFonts w:ascii="Times New Roman" w:eastAsia="Times New Roman" w:hAnsi="Times New Roman" w:cs="Times New Roman"/>
          <w:color w:val="000000"/>
          <w:sz w:val="24"/>
          <w:szCs w:val="24"/>
          <w:lang w:val="bg-BG"/>
        </w:rPr>
        <w:t>на някои приложения към директиви 66/401/ЕИО, 66/402/ЕИО и 2002/57/ЕО в светлината на развитието на научното и техническото познание (ОВ, L 166 от 27. 06. 2009 г.), Директива за изпълнение (ЕС) 2016/317 на Комисията от 3 март 2016 г. за изменение на директ</w:t>
      </w:r>
      <w:r w:rsidRPr="008025C3">
        <w:rPr>
          <w:rFonts w:ascii="Times New Roman" w:eastAsia="Times New Roman" w:hAnsi="Times New Roman" w:cs="Times New Roman"/>
          <w:color w:val="000000"/>
          <w:sz w:val="24"/>
          <w:szCs w:val="24"/>
          <w:lang w:val="bg-BG"/>
        </w:rPr>
        <w:t>иви 66/401/ЕИО, 66/402/ЕИО, 2002/54/ЕО, 2002/55/ЕО, 2002/56/ЕО и 2002/57/ЕО на Съвета по отношение на официалния етикет на опаковките със семена (OB, L 60 от 5 март 2016 г.), Директива за изпълнение (ЕС) 2019/990 на Комисията от 17 юни 2019 г. за изменение</w:t>
      </w:r>
      <w:r w:rsidRPr="008025C3">
        <w:rPr>
          <w:rFonts w:ascii="Times New Roman" w:eastAsia="Times New Roman" w:hAnsi="Times New Roman" w:cs="Times New Roman"/>
          <w:color w:val="000000"/>
          <w:sz w:val="24"/>
          <w:szCs w:val="24"/>
          <w:lang w:val="bg-BG"/>
        </w:rPr>
        <w:t xml:space="preserve"> на списъка на родовете и видовете в член 2, параграф 1, буква б) от Директива 2002/55/ЕО на Съвета, в приложение II към Директива 2008/72/ЕО на Съвета и в приложението към Директива 93/61/ЕИО на Комисията (ОВ, L 160, 18.06.2019 г.), Директива за изпълнени</w:t>
      </w:r>
      <w:r w:rsidRPr="008025C3">
        <w:rPr>
          <w:rFonts w:ascii="Times New Roman" w:eastAsia="Times New Roman" w:hAnsi="Times New Roman" w:cs="Times New Roman"/>
          <w:color w:val="000000"/>
          <w:sz w:val="24"/>
          <w:szCs w:val="24"/>
          <w:lang w:val="bg-BG"/>
        </w:rPr>
        <w:t>е (ЕС) 2021/971 на Комисията от 16 юни 2021 г. за изменение на приложение I към Директива 66/401/ЕИО на Съвета относно търговията със семена от фуражни култури, на приложение I към Директива 66/402/ЕИО на Съвета относно търговията със семена от зърнени кул</w:t>
      </w:r>
      <w:r w:rsidRPr="008025C3">
        <w:rPr>
          <w:rFonts w:ascii="Times New Roman" w:eastAsia="Times New Roman" w:hAnsi="Times New Roman" w:cs="Times New Roman"/>
          <w:color w:val="000000"/>
          <w:sz w:val="24"/>
          <w:szCs w:val="24"/>
          <w:lang w:val="bg-BG"/>
        </w:rPr>
        <w:t>тури, на приложение I към Директива 2002/54/ЕО на Съвета относно търговията със семена от цвекло, на приложение I към Директива 2002/55/ЕО на Съвета относно търговията със семена от зеленчукови култури и на приложение I към Директива 2002/57/ЕО на Съвета о</w:t>
      </w:r>
      <w:r w:rsidRPr="008025C3">
        <w:rPr>
          <w:rFonts w:ascii="Times New Roman" w:eastAsia="Times New Roman" w:hAnsi="Times New Roman" w:cs="Times New Roman"/>
          <w:color w:val="000000"/>
          <w:sz w:val="24"/>
          <w:szCs w:val="24"/>
          <w:lang w:val="bg-BG"/>
        </w:rPr>
        <w:t>тносно търговията със семена от маслодайни и влакнодайни култури по отношение на използването на биохимични и молекулярни техники (ОВ, L 214/62, 17.6.2021 г.), Директива за изпълнение (ЕС) 2020/177 на Комисията от 11 февруари 2020 г. за изменение на директ</w:t>
      </w:r>
      <w:r w:rsidRPr="008025C3">
        <w:rPr>
          <w:rFonts w:ascii="Times New Roman" w:eastAsia="Times New Roman" w:hAnsi="Times New Roman" w:cs="Times New Roman"/>
          <w:color w:val="000000"/>
          <w:sz w:val="24"/>
          <w:szCs w:val="24"/>
          <w:lang w:val="bg-BG"/>
        </w:rPr>
        <w:t>иви 66/401/ЕИО, 66/402/ЕИО, 68/193/ЕИО, 2002/55/ЕО, 2002/56/ЕО и 2002/57/ЕО на Съвета, директиви 93/49/ЕИО и 93/61/ЕИО и директиви за изпълнение 2014/21/ЕС и 2014/98/ЕС на Комисията по отношение на вредителите по растенията върху семена и друг растителен р</w:t>
      </w:r>
      <w:r w:rsidRPr="008025C3">
        <w:rPr>
          <w:rFonts w:ascii="Times New Roman" w:eastAsia="Times New Roman" w:hAnsi="Times New Roman" w:cs="Times New Roman"/>
          <w:color w:val="000000"/>
          <w:sz w:val="24"/>
          <w:szCs w:val="24"/>
          <w:lang w:val="bg-BG"/>
        </w:rPr>
        <w:t>епродуктивен материал (ОВ, L 41 от 13 февруари 2020 г.), Директива за изпълнение (ЕС) 2020/432 на Комисията от 23 март 2020 г. за изменение на Директива 2002/55/ЕО на Съвета във връзка с определението за зеленчукови култури и списъка на родовете и видовете</w:t>
      </w:r>
      <w:r w:rsidRPr="008025C3">
        <w:rPr>
          <w:rFonts w:ascii="Times New Roman" w:eastAsia="Times New Roman" w:hAnsi="Times New Roman" w:cs="Times New Roman"/>
          <w:color w:val="000000"/>
          <w:sz w:val="24"/>
          <w:szCs w:val="24"/>
          <w:lang w:val="bg-BG"/>
        </w:rPr>
        <w:t xml:space="preserve"> в член 2, параграф 1, буква б) (ОВ, L 88 от 24 март 2020 г.) и чл. 2 от Директива за изпълнение (ЕС) 2024/3010 на Комисията от 29 ноември 2024 година за изменение на директиви 2002/55/ЕО и 2002/57/ЕО на Съвета и Директива 93/61/ЕИО на Комисията по отношен</w:t>
      </w:r>
      <w:r w:rsidRPr="008025C3">
        <w:rPr>
          <w:rFonts w:ascii="Times New Roman" w:eastAsia="Times New Roman" w:hAnsi="Times New Roman" w:cs="Times New Roman"/>
          <w:color w:val="000000"/>
          <w:sz w:val="24"/>
          <w:szCs w:val="24"/>
          <w:lang w:val="bg-BG"/>
        </w:rPr>
        <w:t>ие на списъците с вредителите по растенията върху семена и друг растителен репродуктивен материал (ОВ, L 2024/3010, 4.12.2024 г.).</w:t>
      </w:r>
    </w:p>
    <w:p w:rsidR="00000000" w:rsidRPr="008025C3" w:rsidRDefault="00723E6A">
      <w:pPr>
        <w:spacing w:after="150" w:line="240" w:lineRule="auto"/>
        <w:ind w:firstLine="1155"/>
        <w:jc w:val="both"/>
        <w:textAlignment w:val="center"/>
        <w:divId w:val="506597897"/>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260" w:line="240" w:lineRule="auto"/>
        <w:jc w:val="center"/>
        <w:textAlignment w:val="center"/>
        <w:divId w:val="1741173928"/>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p>
    <w:p w:rsidR="00000000" w:rsidRPr="008025C3" w:rsidRDefault="00723E6A">
      <w:pPr>
        <w:spacing w:after="150" w:line="240" w:lineRule="auto"/>
        <w:ind w:firstLine="1155"/>
        <w:jc w:val="both"/>
        <w:textAlignment w:val="center"/>
        <w:divId w:val="69364914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4. С тази наредба се отменя Наредба № 43 от 2003 г. за производство и търговия на семена от зел</w:t>
      </w:r>
      <w:r w:rsidRPr="008025C3">
        <w:rPr>
          <w:rFonts w:ascii="Times New Roman" w:eastAsia="Times New Roman" w:hAnsi="Times New Roman" w:cs="Times New Roman"/>
          <w:color w:val="000000"/>
          <w:sz w:val="24"/>
          <w:szCs w:val="24"/>
          <w:lang w:val="bg-BG"/>
        </w:rPr>
        <w:t xml:space="preserve">енчукови култури (ДВ, бр. 103 от 2003 г.). </w:t>
      </w:r>
    </w:p>
    <w:p w:rsidR="00000000" w:rsidRPr="008025C3" w:rsidRDefault="00723E6A">
      <w:pPr>
        <w:spacing w:after="150" w:line="240" w:lineRule="auto"/>
        <w:ind w:firstLine="1155"/>
        <w:jc w:val="both"/>
        <w:textAlignment w:val="center"/>
        <w:divId w:val="126133593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5. Тази наредба се издава на основание чл. 29, ал. 6, т. 6 от Закона за посевния и посадъчния материал. </w:t>
      </w:r>
    </w:p>
    <w:p w:rsidR="00000000" w:rsidRPr="008025C3" w:rsidRDefault="00723E6A">
      <w:pPr>
        <w:spacing w:after="0" w:line="240" w:lineRule="auto"/>
        <w:ind w:firstLine="1155"/>
        <w:jc w:val="both"/>
        <w:textAlignment w:val="center"/>
        <w:divId w:val="890903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6. Наредбата влиза в сила от 1 януари 2007 г.</w:t>
      </w:r>
    </w:p>
    <w:p w:rsidR="00000000" w:rsidRPr="008025C3" w:rsidRDefault="00723E6A">
      <w:pPr>
        <w:spacing w:after="150" w:line="240" w:lineRule="auto"/>
        <w:ind w:firstLine="1155"/>
        <w:jc w:val="both"/>
        <w:textAlignment w:val="center"/>
        <w:divId w:val="1076128087"/>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583639198"/>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w:t>
      </w:r>
      <w:r w:rsidRPr="008025C3">
        <w:rPr>
          <w:rFonts w:ascii="Times New Roman" w:hAnsi="Times New Roman" w:cs="Times New Roman"/>
          <w:b/>
          <w:bCs/>
          <w:color w:val="000000"/>
          <w:sz w:val="26"/>
          <w:szCs w:val="26"/>
          <w:lang w:val="bg-BG"/>
        </w:rPr>
        <w:t>ЛНЕНИЕ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14867733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13 ОТ 2007 Г., В СИЛА ОТ 09.02.2007 Г.)</w:t>
      </w:r>
    </w:p>
    <w:p w:rsidR="00000000" w:rsidRPr="008025C3" w:rsidRDefault="00723E6A">
      <w:pPr>
        <w:spacing w:after="0" w:line="240" w:lineRule="auto"/>
        <w:ind w:firstLine="1155"/>
        <w:jc w:val="both"/>
        <w:textAlignment w:val="center"/>
        <w:divId w:val="148940088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65368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16. Наредбата влиза в сила от деня на обнародването ѝ в "Държавен вестник".</w:t>
      </w:r>
    </w:p>
    <w:p w:rsidR="00000000" w:rsidRPr="008025C3" w:rsidRDefault="00723E6A">
      <w:pPr>
        <w:spacing w:after="150" w:line="240" w:lineRule="auto"/>
        <w:ind w:firstLine="1155"/>
        <w:jc w:val="both"/>
        <w:textAlignment w:val="center"/>
        <w:divId w:val="1489400885"/>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890307706"/>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ДОПЪЛНЕНИЕ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12911317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45 ОТ 2007 Г., В СИЛА ОТ 01.07.2007 Г.)</w:t>
      </w:r>
    </w:p>
    <w:p w:rsidR="00000000" w:rsidRPr="008025C3" w:rsidRDefault="00723E6A">
      <w:pPr>
        <w:spacing w:after="0" w:line="240" w:lineRule="auto"/>
        <w:ind w:firstLine="1155"/>
        <w:jc w:val="both"/>
        <w:textAlignment w:val="center"/>
        <w:divId w:val="1184636918"/>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231484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25. Наредбата влиза</w:t>
      </w:r>
      <w:r w:rsidRPr="008025C3">
        <w:rPr>
          <w:rFonts w:ascii="Times New Roman" w:eastAsia="Times New Roman" w:hAnsi="Times New Roman" w:cs="Times New Roman"/>
          <w:color w:val="000000"/>
          <w:sz w:val="24"/>
          <w:szCs w:val="24"/>
          <w:lang w:val="bg-BG"/>
        </w:rPr>
        <w:t xml:space="preserve"> в сила от 1 юли 2007 г.</w:t>
      </w:r>
    </w:p>
    <w:p w:rsidR="00000000" w:rsidRPr="008025C3" w:rsidRDefault="00723E6A">
      <w:pPr>
        <w:spacing w:after="150" w:line="240" w:lineRule="auto"/>
        <w:ind w:firstLine="1155"/>
        <w:jc w:val="both"/>
        <w:textAlignment w:val="center"/>
        <w:divId w:val="1184636918"/>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854542266"/>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ДОПЪЛНЕНИЕ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9150463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82 ОТ 2008 Г., В СИЛА ОТ 19.09.2008 Г.</w:t>
      </w:r>
      <w:r w:rsidRPr="008025C3">
        <w:rPr>
          <w:rFonts w:ascii="Times New Roman" w:eastAsia="Times New Roman" w:hAnsi="Times New Roman" w:cs="Times New Roman"/>
          <w:color w:val="000000"/>
          <w:sz w:val="24"/>
          <w:szCs w:val="24"/>
          <w:lang w:val="bg-BG"/>
        </w:rPr>
        <w:t>)</w:t>
      </w:r>
    </w:p>
    <w:p w:rsidR="00000000" w:rsidRPr="008025C3" w:rsidRDefault="00723E6A">
      <w:pPr>
        <w:spacing w:after="0" w:line="240" w:lineRule="auto"/>
        <w:ind w:firstLine="1155"/>
        <w:jc w:val="both"/>
        <w:textAlignment w:val="center"/>
        <w:divId w:val="57797812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3875352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3. Наредбата влиза в сила от деня на обнародването ѝ в "Държавен вестник".</w:t>
      </w:r>
    </w:p>
    <w:p w:rsidR="00000000" w:rsidRPr="008025C3" w:rsidRDefault="00723E6A">
      <w:pPr>
        <w:spacing w:after="150" w:line="240" w:lineRule="auto"/>
        <w:ind w:firstLine="1155"/>
        <w:jc w:val="both"/>
        <w:textAlignment w:val="center"/>
        <w:divId w:val="577978121"/>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506944001"/>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ДОПЪЛНЕНИЕ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10575114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41 ОТ 2010 Г., В СИЛА ОТ 01.06.2010 Г.)</w:t>
      </w:r>
    </w:p>
    <w:p w:rsidR="00000000" w:rsidRPr="008025C3" w:rsidRDefault="00723E6A">
      <w:pPr>
        <w:spacing w:after="0" w:line="240" w:lineRule="auto"/>
        <w:ind w:firstLine="1155"/>
        <w:jc w:val="both"/>
        <w:textAlignment w:val="center"/>
        <w:divId w:val="71778254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8373833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5. Наредбата влиза в сила от деня на обнародването ѝ в "Държавен вестник".</w:t>
      </w:r>
    </w:p>
    <w:p w:rsidR="00000000" w:rsidRPr="008025C3" w:rsidRDefault="00723E6A">
      <w:pPr>
        <w:spacing w:after="150" w:line="240" w:lineRule="auto"/>
        <w:ind w:firstLine="1155"/>
        <w:jc w:val="both"/>
        <w:textAlignment w:val="center"/>
        <w:divId w:val="717782544"/>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369985445"/>
        <w:rPr>
          <w:rFonts w:ascii="Times New Roman" w:hAnsi="Times New Roman" w:cs="Times New Roman"/>
          <w:b/>
          <w:bCs/>
          <w:color w:val="000000"/>
          <w:sz w:val="24"/>
          <w:szCs w:val="24"/>
          <w:lang w:val="bg-BG"/>
        </w:rPr>
      </w:pPr>
      <w:r w:rsidRPr="008025C3">
        <w:rPr>
          <w:rFonts w:ascii="Times New Roman" w:hAnsi="Times New Roman" w:cs="Times New Roman"/>
          <w:b/>
          <w:bCs/>
          <w:color w:val="000000"/>
          <w:sz w:val="24"/>
          <w:szCs w:val="24"/>
          <w:lang w:val="bg-BG"/>
        </w:rPr>
        <w:lastRenderedPageBreak/>
        <w:t>Допълнителни разпоредби</w:t>
      </w:r>
      <w:r w:rsidRPr="008025C3">
        <w:rPr>
          <w:rFonts w:ascii="Times New Roman" w:hAnsi="Times New Roman" w:cs="Times New Roman"/>
          <w:b/>
          <w:bCs/>
          <w:color w:val="000000"/>
          <w:sz w:val="24"/>
          <w:szCs w:val="24"/>
          <w:lang w:val="bg-BG"/>
        </w:rPr>
        <w:br/>
      </w:r>
      <w:r w:rsidRPr="008025C3">
        <w:rPr>
          <w:rFonts w:ascii="Times New Roman" w:hAnsi="Times New Roman" w:cs="Times New Roman"/>
          <w:b/>
          <w:bCs/>
          <w:color w:val="000000"/>
          <w:sz w:val="24"/>
          <w:szCs w:val="24"/>
          <w:lang w:val="bg-BG"/>
        </w:rPr>
        <w:t>КЪМ НАРЕДБА ЗА ИЗМЕНЕНИЕ И ДОПЪЛНЕНИЕ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13665177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92 ОТ 2010 Г., В СИЛА ОТ 23.11.2010 Г.)</w:t>
      </w:r>
    </w:p>
    <w:p w:rsidR="00000000" w:rsidRPr="008025C3" w:rsidRDefault="00723E6A">
      <w:pPr>
        <w:spacing w:after="0" w:line="240" w:lineRule="auto"/>
        <w:ind w:firstLine="1155"/>
        <w:jc w:val="both"/>
        <w:textAlignment w:val="center"/>
        <w:divId w:val="1491167046"/>
        <w:rPr>
          <w:rFonts w:ascii="Times New Roman" w:eastAsia="Times New Roman" w:hAnsi="Times New Roman" w:cs="Times New Roman"/>
          <w:color w:val="000000"/>
          <w:sz w:val="24"/>
          <w:szCs w:val="24"/>
          <w:lang w:val="bg-BG"/>
        </w:rPr>
      </w:pPr>
    </w:p>
    <w:p w:rsidR="00000000" w:rsidRPr="008025C3" w:rsidRDefault="00723E6A">
      <w:pPr>
        <w:spacing w:after="150" w:line="240" w:lineRule="auto"/>
        <w:ind w:firstLine="1155"/>
        <w:jc w:val="both"/>
        <w:textAlignment w:val="center"/>
        <w:divId w:val="212384032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15. С тази наредба се въвеждат чл. 10 - 20, 2</w:t>
      </w:r>
      <w:r w:rsidRPr="008025C3">
        <w:rPr>
          <w:rFonts w:ascii="Times New Roman" w:eastAsia="Times New Roman" w:hAnsi="Times New Roman" w:cs="Times New Roman"/>
          <w:color w:val="000000"/>
          <w:sz w:val="24"/>
          <w:szCs w:val="24"/>
          <w:lang w:val="bg-BG"/>
        </w:rPr>
        <w:t>6 - 32, чл. 36 и приложения I и II от Директива 2009/145/ЕО на Комисията от 26 ноември 2009 г. за предоставяне на някои дерогации относно признаването на зеленчукови местни видове и сортове, които са традиционно отглеждани в определени местности и райони и</w:t>
      </w:r>
      <w:r w:rsidRPr="008025C3">
        <w:rPr>
          <w:rFonts w:ascii="Times New Roman" w:eastAsia="Times New Roman" w:hAnsi="Times New Roman" w:cs="Times New Roman"/>
          <w:color w:val="000000"/>
          <w:sz w:val="24"/>
          <w:szCs w:val="24"/>
          <w:lang w:val="bg-BG"/>
        </w:rPr>
        <w:t xml:space="preserve"> са застрашени от генетична ерозия, и на зеленчукови сортове без истинска стойност за производството на търговски култури, но развивани с цел отглеждане при специални условия, както и относно търговията със семена от посочените местни видове и сортове. </w:t>
      </w:r>
    </w:p>
    <w:p w:rsidR="00000000" w:rsidRPr="008025C3" w:rsidRDefault="00723E6A">
      <w:pPr>
        <w:spacing w:after="0" w:line="240" w:lineRule="auto"/>
        <w:ind w:firstLine="1155"/>
        <w:jc w:val="both"/>
        <w:textAlignment w:val="center"/>
        <w:divId w:val="296956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w:t>
      </w:r>
      <w:r w:rsidRPr="008025C3">
        <w:rPr>
          <w:rFonts w:ascii="Times New Roman" w:eastAsia="Times New Roman" w:hAnsi="Times New Roman" w:cs="Times New Roman"/>
          <w:color w:val="000000"/>
          <w:sz w:val="24"/>
          <w:szCs w:val="24"/>
          <w:lang w:val="bg-BG"/>
        </w:rPr>
        <w:t>16. Наредбата влиза в сила от деня на обнародването ѝ в "Държавен вестник".</w:t>
      </w:r>
    </w:p>
    <w:p w:rsidR="00000000" w:rsidRPr="008025C3" w:rsidRDefault="00723E6A">
      <w:pPr>
        <w:spacing w:after="150" w:line="240" w:lineRule="auto"/>
        <w:ind w:firstLine="1155"/>
        <w:jc w:val="both"/>
        <w:textAlignment w:val="center"/>
        <w:divId w:val="1252422740"/>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985162919"/>
        <w:rPr>
          <w:rFonts w:ascii="Times New Roman" w:hAnsi="Times New Roman" w:cs="Times New Roman"/>
          <w:b/>
          <w:bCs/>
          <w:color w:val="000000"/>
          <w:sz w:val="24"/>
          <w:szCs w:val="24"/>
          <w:lang w:val="bg-BG"/>
        </w:rPr>
      </w:pPr>
      <w:r w:rsidRPr="008025C3">
        <w:rPr>
          <w:rFonts w:ascii="Times New Roman" w:hAnsi="Times New Roman" w:cs="Times New Roman"/>
          <w:b/>
          <w:bCs/>
          <w:color w:val="000000"/>
          <w:sz w:val="24"/>
          <w:szCs w:val="24"/>
          <w:lang w:val="bg-BG"/>
        </w:rPr>
        <w:t>Допълнителни разпоредби</w:t>
      </w:r>
      <w:r w:rsidRPr="008025C3">
        <w:rPr>
          <w:rFonts w:ascii="Times New Roman" w:hAnsi="Times New Roman" w:cs="Times New Roman"/>
          <w:b/>
          <w:bCs/>
          <w:color w:val="000000"/>
          <w:sz w:val="24"/>
          <w:szCs w:val="24"/>
          <w:lang w:val="bg-BG"/>
        </w:rPr>
        <w:br/>
        <w:t>КЪМ НАРЕДБА ЗА ИЗМЕНЕНИЕ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157885584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(ОБН. - ДВ, БР. </w:t>
      </w:r>
      <w:r w:rsidRPr="008025C3">
        <w:rPr>
          <w:rFonts w:ascii="Times New Roman" w:eastAsia="Times New Roman" w:hAnsi="Times New Roman" w:cs="Times New Roman"/>
          <w:color w:val="000000"/>
          <w:sz w:val="24"/>
          <w:szCs w:val="24"/>
          <w:lang w:val="bg-BG"/>
        </w:rPr>
        <w:t>18 ОТ 2014 Г., В СИЛА ОТ 04.03.2014 Г.)</w:t>
      </w:r>
    </w:p>
    <w:p w:rsidR="00000000" w:rsidRPr="008025C3" w:rsidRDefault="00723E6A">
      <w:pPr>
        <w:spacing w:after="0" w:line="240" w:lineRule="auto"/>
        <w:ind w:firstLine="1155"/>
        <w:jc w:val="both"/>
        <w:textAlignment w:val="center"/>
        <w:divId w:val="120456333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373421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6. С тази наредба се въвеждат изисквания на Директива за изпълнение 2013/45/ЕС на Комисията от 7 август 2013 г. за изменение на директиви 2002/55/ЕО и 2008/72/ЕО на Съвета и Директива 2009/145/ЕО на Комисията по </w:t>
      </w:r>
      <w:r w:rsidRPr="008025C3">
        <w:rPr>
          <w:rFonts w:ascii="Times New Roman" w:eastAsia="Times New Roman" w:hAnsi="Times New Roman" w:cs="Times New Roman"/>
          <w:color w:val="000000"/>
          <w:sz w:val="24"/>
          <w:szCs w:val="24"/>
          <w:lang w:val="bg-BG"/>
        </w:rPr>
        <w:t>отношение на ботаническото наименование на домата.</w:t>
      </w:r>
    </w:p>
    <w:p w:rsidR="00000000" w:rsidRPr="008025C3" w:rsidRDefault="00723E6A">
      <w:pPr>
        <w:spacing w:after="150" w:line="240" w:lineRule="auto"/>
        <w:ind w:firstLine="1155"/>
        <w:jc w:val="both"/>
        <w:textAlignment w:val="center"/>
        <w:divId w:val="1204563331"/>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238751561"/>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КЪМ НАРЕДБА ЗА ИЗМЕНЕНИЕ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181456079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(ОБН. - ДВ, БР. 18 ОТ 2014 Г., В СИЛА ОТ </w:t>
      </w:r>
      <w:r w:rsidRPr="008025C3">
        <w:rPr>
          <w:rFonts w:ascii="Times New Roman" w:eastAsia="Times New Roman" w:hAnsi="Times New Roman" w:cs="Times New Roman"/>
          <w:color w:val="000000"/>
          <w:sz w:val="24"/>
          <w:szCs w:val="24"/>
          <w:lang w:val="bg-BG"/>
        </w:rPr>
        <w:t>04.03.2014 Г.)</w:t>
      </w:r>
    </w:p>
    <w:p w:rsidR="00000000" w:rsidRPr="008025C3" w:rsidRDefault="00723E6A">
      <w:pPr>
        <w:spacing w:after="0" w:line="240" w:lineRule="auto"/>
        <w:ind w:firstLine="1155"/>
        <w:jc w:val="both"/>
        <w:textAlignment w:val="center"/>
        <w:divId w:val="1779304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217406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7. Наредбата влиза в сила от деня на обнародването ѝ в "Държавен вестник".</w:t>
      </w:r>
    </w:p>
    <w:p w:rsidR="00000000" w:rsidRPr="008025C3" w:rsidRDefault="00723E6A">
      <w:pPr>
        <w:spacing w:after="150" w:line="240" w:lineRule="auto"/>
        <w:ind w:firstLine="1155"/>
        <w:jc w:val="both"/>
        <w:textAlignment w:val="center"/>
        <w:divId w:val="177930441"/>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564876617"/>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 xml:space="preserve">КЪМ НАРЕДБА ЗА ДОПЪЛНЕНИЕ НА НАРЕДБА № 21 ОТ 2007 Г. ЗА </w:t>
      </w:r>
      <w:r w:rsidRPr="008025C3">
        <w:rPr>
          <w:rFonts w:ascii="Times New Roman" w:hAnsi="Times New Roman" w:cs="Times New Roman"/>
          <w:b/>
          <w:bCs/>
          <w:color w:val="000000"/>
          <w:sz w:val="26"/>
          <w:szCs w:val="26"/>
          <w:lang w:val="bg-BG"/>
        </w:rPr>
        <w:lastRenderedPageBreak/>
        <w:t xml:space="preserve">ТЪРГОВИЯ НА ПОСЕВЕН МАТЕРИАЛ ОТ ЗЪРНЕНИ КУЛТУРИ НА ПАЗАРА НА ЕВРОПЕЙСКИЯ СЪЮЗ </w:t>
      </w:r>
    </w:p>
    <w:p w:rsidR="00000000" w:rsidRPr="008025C3" w:rsidRDefault="00723E6A">
      <w:pPr>
        <w:spacing w:after="0" w:line="240" w:lineRule="auto"/>
        <w:ind w:firstLine="1155"/>
        <w:jc w:val="both"/>
        <w:textAlignment w:val="center"/>
        <w:divId w:val="5743848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25 ОТ 2017 Г., В СИЛА ОТ 01.04.2017 Г.)</w:t>
      </w:r>
    </w:p>
    <w:p w:rsidR="00000000" w:rsidRPr="008025C3" w:rsidRDefault="00723E6A">
      <w:pPr>
        <w:spacing w:after="0" w:line="240" w:lineRule="auto"/>
        <w:ind w:firstLine="1155"/>
        <w:jc w:val="both"/>
        <w:textAlignment w:val="center"/>
        <w:divId w:val="1184637507"/>
        <w:rPr>
          <w:rFonts w:ascii="Times New Roman" w:eastAsia="Times New Roman" w:hAnsi="Times New Roman" w:cs="Times New Roman"/>
          <w:color w:val="000000"/>
          <w:sz w:val="24"/>
          <w:szCs w:val="24"/>
          <w:lang w:val="bg-BG"/>
        </w:rPr>
      </w:pPr>
    </w:p>
    <w:p w:rsidR="00000000" w:rsidRPr="008025C3" w:rsidRDefault="00723E6A">
      <w:pPr>
        <w:spacing w:after="150" w:line="240" w:lineRule="auto"/>
        <w:ind w:firstLine="1155"/>
        <w:jc w:val="both"/>
        <w:textAlignment w:val="center"/>
        <w:divId w:val="20942751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9. Наредбата влиза в сила на 1 април 2017 г.</w:t>
      </w:r>
    </w:p>
    <w:p w:rsidR="00000000" w:rsidRPr="008025C3" w:rsidRDefault="00723E6A">
      <w:pPr>
        <w:spacing w:before="100" w:beforeAutospacing="1" w:after="100" w:afterAutospacing="1" w:line="240" w:lineRule="auto"/>
        <w:jc w:val="center"/>
        <w:textAlignment w:val="center"/>
        <w:divId w:val="126170026"/>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Преходни и Заключителни разпоредби</w:t>
      </w:r>
      <w:r w:rsidRPr="008025C3">
        <w:rPr>
          <w:rFonts w:ascii="Times New Roman" w:hAnsi="Times New Roman" w:cs="Times New Roman"/>
          <w:b/>
          <w:bCs/>
          <w:color w:val="000000"/>
          <w:sz w:val="26"/>
          <w:szCs w:val="26"/>
          <w:lang w:val="bg-BG"/>
        </w:rPr>
        <w:br/>
        <w:t>КЪМ НАРЕДБА № 3 ОТ 28 МАРТ 2019 Г. ЗА УСЛОВИЯТА И РЕДА ЗА ПОЛУЧАВАНЕ НА РАЗРЕШЕНИЯ ЗА ЛИЦА, КОИТО ПРЕДЛАГАТ НА ПАЗАР</w:t>
      </w:r>
      <w:r w:rsidRPr="008025C3">
        <w:rPr>
          <w:rFonts w:ascii="Times New Roman" w:hAnsi="Times New Roman" w:cs="Times New Roman"/>
          <w:b/>
          <w:bCs/>
          <w:color w:val="000000"/>
          <w:sz w:val="26"/>
          <w:szCs w:val="26"/>
          <w:lang w:val="bg-BG"/>
        </w:rPr>
        <w:t>А СЕМЕНА, ПРЕДНАЗНАЧЕНИ ЗА НАУЧНИ ЦЕЛИ ИЛИ СЕЛЕКЦИОННА ДЕЙНОСТ, И СЕМЕНА, ПРЕДНАЗНАЧЕНИ ЗА ДЕМОНСТРАТИВНИ И/ИЛИ ПРОИЗВОДСТВЕНИ ОПИТИ, РАЗРЕШЕНИТЕ ЗА ЦЕЛТА КОЛИЧЕСТВА В ЗАВИСИМОСТ ОТ РАСТИТЕЛНИТЕ ВИДОВЕ, ОПАКОВКАТА И ЕТИКЕТИРАНЕТО НА СЕМЕНАТА</w:t>
      </w:r>
    </w:p>
    <w:p w:rsidR="00000000" w:rsidRPr="008025C3" w:rsidRDefault="00723E6A">
      <w:pPr>
        <w:spacing w:after="0" w:line="240" w:lineRule="auto"/>
        <w:ind w:firstLine="1155"/>
        <w:jc w:val="both"/>
        <w:textAlignment w:val="center"/>
        <w:divId w:val="5685423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11. В Наред</w:t>
      </w:r>
      <w:r w:rsidRPr="008025C3">
        <w:rPr>
          <w:rFonts w:ascii="Times New Roman" w:eastAsia="Times New Roman" w:hAnsi="Times New Roman" w:cs="Times New Roman"/>
          <w:color w:val="000000"/>
          <w:sz w:val="24"/>
          <w:szCs w:val="24"/>
          <w:lang w:val="bg-BG"/>
        </w:rPr>
        <w:t xml:space="preserve">ба № 96 от 2006 г. за търговия на посевен материал от зеленчукови култури на пазара на Европейския съюз (обн., ДВ, бр. 71 от 2006 г.; изм., бр. 13 и 45 от 2007 г., бр. 82 от 2008 г., бр. 41 и 92 от 2010 г., бр. 18 от 2014 г. и бр. 25 от 2017 г.) се правят </w:t>
      </w:r>
      <w:r w:rsidRPr="008025C3">
        <w:rPr>
          <w:rFonts w:ascii="Times New Roman" w:eastAsia="Times New Roman" w:hAnsi="Times New Roman" w:cs="Times New Roman"/>
          <w:color w:val="000000"/>
          <w:sz w:val="24"/>
          <w:szCs w:val="24"/>
          <w:lang w:val="bg-BG"/>
        </w:rPr>
        <w:t>следните изменения:</w:t>
      </w:r>
    </w:p>
    <w:p w:rsidR="00000000" w:rsidRPr="008025C3" w:rsidRDefault="00723E6A">
      <w:pPr>
        <w:spacing w:after="0" w:line="240" w:lineRule="auto"/>
        <w:ind w:firstLine="1155"/>
        <w:jc w:val="both"/>
        <w:textAlignment w:val="center"/>
        <w:divId w:val="14789171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 . . . . . . . . . . . . . . . . . . . . . . . . . . . . . . . . .</w:t>
      </w:r>
    </w:p>
    <w:p w:rsidR="00000000" w:rsidRPr="008025C3" w:rsidRDefault="00723E6A">
      <w:pPr>
        <w:spacing w:after="0" w:line="240" w:lineRule="auto"/>
        <w:ind w:firstLine="1155"/>
        <w:jc w:val="both"/>
        <w:textAlignment w:val="center"/>
        <w:divId w:val="212464393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Навсякъде думите "министъра/ът на земеделието и горите" се заменят с "министъра/ът на земеделието, храните и горите".</w:t>
      </w:r>
    </w:p>
    <w:p w:rsidR="00000000" w:rsidRPr="008025C3" w:rsidRDefault="00723E6A">
      <w:pPr>
        <w:spacing w:after="150" w:line="240" w:lineRule="auto"/>
        <w:ind w:firstLine="1155"/>
        <w:jc w:val="both"/>
        <w:textAlignment w:val="center"/>
        <w:divId w:val="26627939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 . . . . . . . . . . . . . . . . . . . . .</w:t>
      </w:r>
      <w:r w:rsidRPr="008025C3">
        <w:rPr>
          <w:rFonts w:ascii="Times New Roman" w:eastAsia="Times New Roman" w:hAnsi="Times New Roman" w:cs="Times New Roman"/>
          <w:color w:val="000000"/>
          <w:sz w:val="24"/>
          <w:szCs w:val="24"/>
          <w:lang w:val="bg-BG"/>
        </w:rPr>
        <w:t xml:space="preserve"> . . . . . . . . . . . .</w:t>
      </w:r>
    </w:p>
    <w:p w:rsidR="00000000" w:rsidRPr="008025C3" w:rsidRDefault="00723E6A">
      <w:pPr>
        <w:spacing w:after="150" w:line="240" w:lineRule="auto"/>
        <w:ind w:firstLine="1155"/>
        <w:jc w:val="both"/>
        <w:textAlignment w:val="center"/>
        <w:divId w:val="7346211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8025C3" w:rsidRDefault="00723E6A">
      <w:pPr>
        <w:spacing w:before="100" w:beforeAutospacing="1" w:after="100" w:afterAutospacing="1" w:line="240" w:lineRule="auto"/>
        <w:jc w:val="center"/>
        <w:textAlignment w:val="center"/>
        <w:divId w:val="1564952011"/>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r>
      <w:r w:rsidRPr="008025C3">
        <w:rPr>
          <w:rFonts w:ascii="Times New Roman" w:hAnsi="Times New Roman" w:cs="Times New Roman"/>
          <w:b/>
          <w:bCs/>
          <w:color w:val="000000"/>
          <w:sz w:val="26"/>
          <w:szCs w:val="26"/>
          <w:lang w:val="bg-BG"/>
        </w:rPr>
        <w:t>КЪМ НАРЕДБА ЗА ИЗМЕНЕНИЕ И ДОПЪЛНЕНИЕ НА НАРЕДБА № 96 ОТ 2006 Г. ЗА ТЪРГОВИЯ НА ПОСЕВЕН МАТЕРИАЛ ОТ ЗЕЛЕНЧУКОВИ КУЛТУРИ НА ПАЗАРА НА ЕВРОПЕЙСКИЯ СЪЮЗ</w:t>
      </w:r>
    </w:p>
    <w:p w:rsidR="00000000" w:rsidRPr="008025C3" w:rsidRDefault="00723E6A">
      <w:pPr>
        <w:spacing w:after="0" w:line="240" w:lineRule="auto"/>
        <w:ind w:firstLine="1155"/>
        <w:jc w:val="both"/>
        <w:textAlignment w:val="center"/>
        <w:divId w:val="31326208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17 ОТ 2020 Г., В СИЛА ОТ 25.02.2020 Г.)</w:t>
      </w:r>
    </w:p>
    <w:p w:rsidR="00000000" w:rsidRPr="008025C3" w:rsidRDefault="00723E6A">
      <w:pPr>
        <w:spacing w:after="0" w:line="240" w:lineRule="auto"/>
        <w:ind w:firstLine="1155"/>
        <w:jc w:val="both"/>
        <w:textAlignment w:val="center"/>
        <w:divId w:val="2031641067"/>
        <w:rPr>
          <w:rFonts w:ascii="Times New Roman" w:eastAsia="Times New Roman" w:hAnsi="Times New Roman" w:cs="Times New Roman"/>
          <w:color w:val="000000"/>
          <w:sz w:val="24"/>
          <w:szCs w:val="24"/>
          <w:lang w:val="bg-BG"/>
        </w:rPr>
      </w:pPr>
    </w:p>
    <w:p w:rsidR="00000000" w:rsidRPr="008025C3" w:rsidRDefault="00723E6A">
      <w:pPr>
        <w:spacing w:after="150" w:line="240" w:lineRule="auto"/>
        <w:ind w:firstLine="1155"/>
        <w:jc w:val="both"/>
        <w:textAlignment w:val="center"/>
        <w:divId w:val="178777454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7. Наредбата влиза в сила от деня на обнародв</w:t>
      </w:r>
      <w:r w:rsidRPr="008025C3">
        <w:rPr>
          <w:rFonts w:ascii="Times New Roman" w:eastAsia="Times New Roman" w:hAnsi="Times New Roman" w:cs="Times New Roman"/>
          <w:color w:val="000000"/>
          <w:sz w:val="24"/>
          <w:szCs w:val="24"/>
          <w:lang w:val="bg-BG"/>
        </w:rPr>
        <w:t>ането ѝ в "Държавен вестник" с изключение на § 2, § 3, § 4 и § 6, т. 2 и 3, които влизат в сила от 1 юли 2020 г.</w:t>
      </w:r>
    </w:p>
    <w:p w:rsidR="00000000" w:rsidRPr="008025C3" w:rsidRDefault="00723E6A">
      <w:pPr>
        <w:spacing w:before="100" w:beforeAutospacing="1" w:after="100" w:afterAutospacing="1" w:line="240" w:lineRule="auto"/>
        <w:jc w:val="center"/>
        <w:textAlignment w:val="center"/>
        <w:divId w:val="280655230"/>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 xml:space="preserve">КЪМ НАРЕДБА ЗА ИЗМЕНЕНИЕ И ДОПЪЛНЕНИЕ НА НАРЕДБА № 99 ОТ 2006 Г. ЗА ТЪРГОВИЯ НА ПОСЕВЕН МАТЕРИАЛ ОТ ФУРАЖНИ КУЛТУРИ НА </w:t>
      </w:r>
      <w:r w:rsidRPr="008025C3">
        <w:rPr>
          <w:rFonts w:ascii="Times New Roman" w:hAnsi="Times New Roman" w:cs="Times New Roman"/>
          <w:b/>
          <w:bCs/>
          <w:color w:val="000000"/>
          <w:sz w:val="26"/>
          <w:szCs w:val="26"/>
          <w:lang w:val="bg-BG"/>
        </w:rPr>
        <w:t>ПАЗАРА НА ЕВРОПЕЙСКИЯ СЪЮЗ</w:t>
      </w:r>
    </w:p>
    <w:p w:rsidR="00000000" w:rsidRPr="008025C3" w:rsidRDefault="00723E6A">
      <w:pPr>
        <w:spacing w:after="0" w:line="240" w:lineRule="auto"/>
        <w:ind w:firstLine="1155"/>
        <w:jc w:val="both"/>
        <w:textAlignment w:val="center"/>
        <w:divId w:val="932816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(ОБН. - ДВ, БР. 57 ОТ 2020 Г., В СИЛА ОТ 26.06.2020 Г.)</w:t>
      </w:r>
    </w:p>
    <w:p w:rsidR="00000000" w:rsidRPr="008025C3" w:rsidRDefault="00723E6A">
      <w:pPr>
        <w:spacing w:after="0" w:line="240" w:lineRule="auto"/>
        <w:ind w:firstLine="1155"/>
        <w:jc w:val="both"/>
        <w:textAlignment w:val="center"/>
        <w:divId w:val="49038100"/>
        <w:rPr>
          <w:rFonts w:ascii="Times New Roman" w:eastAsia="Times New Roman" w:hAnsi="Times New Roman" w:cs="Times New Roman"/>
          <w:color w:val="000000"/>
          <w:sz w:val="24"/>
          <w:szCs w:val="24"/>
          <w:lang w:val="bg-BG"/>
        </w:rPr>
      </w:pPr>
    </w:p>
    <w:p w:rsidR="00000000" w:rsidRPr="008025C3" w:rsidRDefault="00723E6A">
      <w:pPr>
        <w:spacing w:after="150" w:line="240" w:lineRule="auto"/>
        <w:ind w:firstLine="1155"/>
        <w:jc w:val="both"/>
        <w:textAlignment w:val="center"/>
        <w:divId w:val="7841582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15. Наредбата влиза в сила от деня на обнародването ѝ в "Държавен вестник".</w:t>
      </w:r>
    </w:p>
    <w:p w:rsidR="00000000" w:rsidRPr="008025C3" w:rsidRDefault="00723E6A">
      <w:pPr>
        <w:spacing w:before="100" w:beforeAutospacing="1" w:after="100" w:afterAutospacing="1" w:line="240" w:lineRule="auto"/>
        <w:jc w:val="center"/>
        <w:textAlignment w:val="center"/>
        <w:divId w:val="1683429407"/>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r>
      <w:r w:rsidRPr="008025C3">
        <w:rPr>
          <w:rFonts w:ascii="Times New Roman" w:hAnsi="Times New Roman" w:cs="Times New Roman"/>
          <w:b/>
          <w:bCs/>
          <w:color w:val="000000"/>
          <w:sz w:val="26"/>
          <w:szCs w:val="26"/>
          <w:lang w:val="bg-BG"/>
        </w:rPr>
        <w:t xml:space="preserve">КЪМ НАРЕДБА ЗА ИЗМЕНЕНИЕ И ДОПЪЛНЕНИЕ НА НАРЕДБА № 3 ОТ 2010 Г. ЗА ТЪРГОВИЯ НА ОВОЩЕН ПОСАДЪЧЕН МАТЕРИАЛ И ОВОЩНИ РАСТЕНИЯ, ПРЕДНАЗНАЧЕНИ ЗА ПРОИЗВОДСТВО НА ПЛОДОВЕ НА ПАЗАРА НА ЕВРОПЕЙСКИЯ СЪЮЗ </w:t>
      </w:r>
    </w:p>
    <w:p w:rsidR="00000000" w:rsidRPr="008025C3" w:rsidRDefault="00723E6A">
      <w:pPr>
        <w:spacing w:after="0" w:line="240" w:lineRule="auto"/>
        <w:ind w:firstLine="1155"/>
        <w:jc w:val="both"/>
        <w:textAlignment w:val="center"/>
        <w:divId w:val="16443070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63 ОТ 2020 Г., В СИЛА ОТ 17.07.2020 Г.)</w:t>
      </w:r>
    </w:p>
    <w:p w:rsidR="00000000" w:rsidRPr="008025C3" w:rsidRDefault="00723E6A">
      <w:pPr>
        <w:spacing w:after="0" w:line="240" w:lineRule="auto"/>
        <w:ind w:firstLine="1155"/>
        <w:jc w:val="both"/>
        <w:textAlignment w:val="center"/>
        <w:divId w:val="190387990"/>
        <w:rPr>
          <w:rFonts w:ascii="Times New Roman" w:eastAsia="Times New Roman" w:hAnsi="Times New Roman" w:cs="Times New Roman"/>
          <w:color w:val="000000"/>
          <w:sz w:val="24"/>
          <w:szCs w:val="24"/>
          <w:lang w:val="bg-BG"/>
        </w:rPr>
      </w:pPr>
    </w:p>
    <w:p w:rsidR="00000000" w:rsidRPr="008025C3" w:rsidRDefault="00723E6A">
      <w:pPr>
        <w:spacing w:after="150" w:line="240" w:lineRule="auto"/>
        <w:ind w:firstLine="1155"/>
        <w:jc w:val="both"/>
        <w:textAlignment w:val="center"/>
        <w:divId w:val="115573002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w:t>
      </w:r>
      <w:r w:rsidRPr="008025C3">
        <w:rPr>
          <w:rFonts w:ascii="Times New Roman" w:eastAsia="Times New Roman" w:hAnsi="Times New Roman" w:cs="Times New Roman"/>
          <w:color w:val="000000"/>
          <w:sz w:val="24"/>
          <w:szCs w:val="24"/>
          <w:lang w:val="bg-BG"/>
        </w:rPr>
        <w:t xml:space="preserve"> 15. Наредбата влиза в сила от деня на обнародването ѝ в "Държавен вестник".</w:t>
      </w:r>
    </w:p>
    <w:p w:rsidR="00000000" w:rsidRPr="008025C3" w:rsidRDefault="00723E6A">
      <w:pPr>
        <w:spacing w:before="100" w:beforeAutospacing="1" w:after="100" w:afterAutospacing="1" w:line="240" w:lineRule="auto"/>
        <w:jc w:val="center"/>
        <w:textAlignment w:val="center"/>
        <w:divId w:val="1057360163"/>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ДОПЪЛНЕНИЕ НА НАРЕДБА № 99 ОТ 2006 Г. ЗА ТЪРГОВИЯ НА ПОСЕВЕН МАТЕРИАЛ ОТ ФУРАЖНИ КУЛТУРИ НА ПАЗАРА НА ЕВРОПЕЙСКИЯ СЪЮЗ</w:t>
      </w:r>
    </w:p>
    <w:p w:rsidR="00000000" w:rsidRPr="008025C3" w:rsidRDefault="00723E6A">
      <w:pPr>
        <w:spacing w:after="0" w:line="240" w:lineRule="auto"/>
        <w:ind w:firstLine="1155"/>
        <w:jc w:val="both"/>
        <w:textAlignment w:val="center"/>
        <w:divId w:val="2888954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(ОБН. - </w:t>
      </w:r>
      <w:r w:rsidRPr="008025C3">
        <w:rPr>
          <w:rFonts w:ascii="Times New Roman" w:eastAsia="Times New Roman" w:hAnsi="Times New Roman" w:cs="Times New Roman"/>
          <w:color w:val="000000"/>
          <w:sz w:val="24"/>
          <w:szCs w:val="24"/>
          <w:lang w:val="bg-BG"/>
        </w:rPr>
        <w:t>ДВ, БР. 41 ОТ 2022 Г., В СИЛА ОТ 03.06.2022 Г.)</w:t>
      </w:r>
    </w:p>
    <w:p w:rsidR="00000000" w:rsidRPr="008025C3" w:rsidRDefault="00723E6A">
      <w:pPr>
        <w:spacing w:after="0" w:line="240" w:lineRule="auto"/>
        <w:ind w:firstLine="1155"/>
        <w:jc w:val="both"/>
        <w:textAlignment w:val="center"/>
        <w:divId w:val="194657215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3622589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19. В Наредба № 96 от 2006 г. за търговия на посевен материал от зеленчукови култури на пазара на Европейския съюз (обн., ДВ, бр. 71 от 2006 г.; изм., бр. 13 и 45 от 2007 г., бр. 82 от 2008 г., бр. 41 и 9</w:t>
      </w:r>
      <w:r w:rsidRPr="008025C3">
        <w:rPr>
          <w:rFonts w:ascii="Times New Roman" w:eastAsia="Times New Roman" w:hAnsi="Times New Roman" w:cs="Times New Roman"/>
          <w:color w:val="000000"/>
          <w:sz w:val="24"/>
          <w:szCs w:val="24"/>
          <w:lang w:val="bg-BG"/>
        </w:rPr>
        <w:t>2 от 2010 г., бр. 18 от 2014 г., бр. 25 от 2017 г., бр. 30 от 2019 г., бр. 17 и 57 от 2020 г.) се правят следните изменения и допълнения:</w:t>
      </w:r>
    </w:p>
    <w:p w:rsidR="00000000" w:rsidRPr="008025C3" w:rsidRDefault="00723E6A">
      <w:pPr>
        <w:spacing w:after="0" w:line="240" w:lineRule="auto"/>
        <w:ind w:firstLine="1155"/>
        <w:jc w:val="both"/>
        <w:textAlignment w:val="center"/>
        <w:divId w:val="184578467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 . . . . . . . . . . . . . . . . . . . . . . . . . . . . . . . . .</w:t>
      </w:r>
    </w:p>
    <w:p w:rsidR="00000000" w:rsidRPr="008025C3" w:rsidRDefault="00723E6A">
      <w:pPr>
        <w:spacing w:after="0" w:line="240" w:lineRule="auto"/>
        <w:ind w:firstLine="1155"/>
        <w:jc w:val="both"/>
        <w:textAlignment w:val="center"/>
        <w:divId w:val="9298539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Навсякъде в наредбата думите "министърът на з</w:t>
      </w:r>
      <w:r w:rsidRPr="008025C3">
        <w:rPr>
          <w:rFonts w:ascii="Times New Roman" w:eastAsia="Times New Roman" w:hAnsi="Times New Roman" w:cs="Times New Roman"/>
          <w:color w:val="000000"/>
          <w:sz w:val="24"/>
          <w:szCs w:val="24"/>
          <w:lang w:val="bg-BG"/>
        </w:rPr>
        <w:t>емеделието, храните и горите" и "министъра на земеделието, храните и горите" се заменят съответно с "министърът на земеделието" и "министъра на земеделието", а абревиатурата "МЗХГ" се заменя с "МЗм".</w:t>
      </w:r>
    </w:p>
    <w:p w:rsidR="00000000" w:rsidRPr="008025C3" w:rsidRDefault="00723E6A">
      <w:pPr>
        <w:spacing w:after="0" w:line="240" w:lineRule="auto"/>
        <w:ind w:firstLine="1155"/>
        <w:jc w:val="both"/>
        <w:textAlignment w:val="center"/>
        <w:divId w:val="1946572154"/>
        <w:rPr>
          <w:rFonts w:ascii="Times New Roman" w:eastAsia="Times New Roman" w:hAnsi="Times New Roman" w:cs="Times New Roman"/>
          <w:color w:val="000000"/>
          <w:sz w:val="24"/>
          <w:szCs w:val="24"/>
          <w:lang w:val="bg-BG"/>
        </w:rPr>
      </w:pPr>
    </w:p>
    <w:p w:rsidR="00000000" w:rsidRPr="008025C3" w:rsidRDefault="00723E6A">
      <w:pPr>
        <w:spacing w:after="150" w:line="240" w:lineRule="auto"/>
        <w:ind w:firstLine="1155"/>
        <w:jc w:val="both"/>
        <w:textAlignment w:val="center"/>
        <w:divId w:val="3351140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 . . . . . . . . . . . . . . . . . . . . . . . . . </w:t>
      </w:r>
      <w:r w:rsidRPr="008025C3">
        <w:rPr>
          <w:rFonts w:ascii="Times New Roman" w:eastAsia="Times New Roman" w:hAnsi="Times New Roman" w:cs="Times New Roman"/>
          <w:color w:val="000000"/>
          <w:sz w:val="24"/>
          <w:szCs w:val="24"/>
          <w:lang w:val="bg-BG"/>
        </w:rPr>
        <w:t>. . . . . . . .</w:t>
      </w:r>
    </w:p>
    <w:p w:rsidR="00000000" w:rsidRPr="008025C3" w:rsidRDefault="00723E6A">
      <w:pPr>
        <w:spacing w:after="0" w:line="240" w:lineRule="auto"/>
        <w:ind w:firstLine="1155"/>
        <w:jc w:val="both"/>
        <w:textAlignment w:val="center"/>
        <w:divId w:val="129540996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22. Наредбата влиза в сила от деня на обнародването ѝ в "Държавен вестник" с изключение на § 2, 13, 19, 20 и 21, които влизат в сила от 1 септември 2022 г.</w:t>
      </w:r>
    </w:p>
    <w:p w:rsidR="00000000" w:rsidRPr="008025C3" w:rsidRDefault="00723E6A">
      <w:pPr>
        <w:spacing w:after="150" w:line="240" w:lineRule="auto"/>
        <w:ind w:firstLine="1155"/>
        <w:jc w:val="both"/>
        <w:textAlignment w:val="center"/>
        <w:divId w:val="287705702"/>
        <w:rPr>
          <w:rFonts w:ascii="Times New Roman" w:eastAsia="Times New Roman" w:hAnsi="Times New Roman" w:cs="Times New Roman"/>
          <w:color w:val="000000"/>
          <w:sz w:val="24"/>
          <w:szCs w:val="24"/>
          <w:lang w:val="bg-BG"/>
        </w:rPr>
      </w:pPr>
    </w:p>
    <w:p w:rsidR="00000000" w:rsidRPr="008025C3" w:rsidRDefault="00723E6A">
      <w:pPr>
        <w:spacing w:before="100" w:beforeAutospacing="1" w:after="100" w:afterAutospacing="1" w:line="240" w:lineRule="auto"/>
        <w:jc w:val="center"/>
        <w:textAlignment w:val="center"/>
        <w:divId w:val="115417572"/>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Преходни и 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ДОПЪЛНЕНИЕ НА НАРЕ</w:t>
      </w:r>
      <w:r w:rsidRPr="008025C3">
        <w:rPr>
          <w:rFonts w:ascii="Times New Roman" w:hAnsi="Times New Roman" w:cs="Times New Roman"/>
          <w:b/>
          <w:bCs/>
          <w:color w:val="000000"/>
          <w:sz w:val="26"/>
          <w:szCs w:val="26"/>
          <w:lang w:val="bg-BG"/>
        </w:rPr>
        <w:t xml:space="preserve">ДБА № 7 ОТ 2013 Г. ЗА УСЛОВИЯТА И РЕДА ЗА СОРТОИЗПИТВАНЕ, ПРИЗНАВАНЕ, ВПИСВАНЕ И ОТПИСВАНЕ НА СОРТОВЕТЕ </w:t>
      </w:r>
      <w:r w:rsidRPr="008025C3">
        <w:rPr>
          <w:rFonts w:ascii="Times New Roman" w:hAnsi="Times New Roman" w:cs="Times New Roman"/>
          <w:b/>
          <w:bCs/>
          <w:color w:val="000000"/>
          <w:sz w:val="26"/>
          <w:szCs w:val="26"/>
          <w:lang w:val="bg-BG"/>
        </w:rPr>
        <w:lastRenderedPageBreak/>
        <w:t>РАСТЕНИЯ ВЪВ И ОТ ОФИЦИАЛНАТА СОРТОВА ЛИСТА НА РЕПУБЛИКА БЪЛГАРИЯ</w:t>
      </w:r>
    </w:p>
    <w:p w:rsidR="00000000" w:rsidRPr="008025C3" w:rsidRDefault="00723E6A">
      <w:pPr>
        <w:spacing w:after="0" w:line="240" w:lineRule="auto"/>
        <w:ind w:firstLine="1155"/>
        <w:jc w:val="both"/>
        <w:textAlignment w:val="center"/>
        <w:divId w:val="7207919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100 ОТ 2023 Г., В СИЛА ОТ 01.12.2023 Г.)</w:t>
      </w:r>
    </w:p>
    <w:p w:rsidR="00000000" w:rsidRPr="008025C3" w:rsidRDefault="00723E6A">
      <w:pPr>
        <w:spacing w:after="0" w:line="240" w:lineRule="auto"/>
        <w:ind w:firstLine="1155"/>
        <w:jc w:val="both"/>
        <w:textAlignment w:val="center"/>
        <w:divId w:val="147871648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669016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 . . . . . . . . . . . </w:t>
      </w:r>
      <w:r w:rsidRPr="008025C3">
        <w:rPr>
          <w:rFonts w:ascii="Times New Roman" w:eastAsia="Times New Roman" w:hAnsi="Times New Roman" w:cs="Times New Roman"/>
          <w:color w:val="000000"/>
          <w:sz w:val="24"/>
          <w:szCs w:val="24"/>
          <w:lang w:val="bg-BG"/>
        </w:rPr>
        <w:t>. . . . . . . . . . . . . . . . . . . . . .</w:t>
      </w:r>
    </w:p>
    <w:p w:rsidR="00000000" w:rsidRPr="008025C3" w:rsidRDefault="00723E6A">
      <w:pPr>
        <w:spacing w:after="0" w:line="240" w:lineRule="auto"/>
        <w:ind w:firstLine="1155"/>
        <w:jc w:val="both"/>
        <w:textAlignment w:val="center"/>
        <w:divId w:val="9460429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22. В Наредба № 96 от 2006 г. за търговия на посевен материал от зеленчукови култури на пазара на Европейския съюз (обн., ДВ, бр. 71 от 2006 г.; изм., бр. 13 и 45 от 2007 г., бр. 82 от 2008 г., бр. 41 и 92 от 2</w:t>
      </w:r>
      <w:r w:rsidRPr="008025C3">
        <w:rPr>
          <w:rFonts w:ascii="Times New Roman" w:eastAsia="Times New Roman" w:hAnsi="Times New Roman" w:cs="Times New Roman"/>
          <w:color w:val="000000"/>
          <w:sz w:val="24"/>
          <w:szCs w:val="24"/>
          <w:lang w:val="bg-BG"/>
        </w:rPr>
        <w:t>010 г., бр. 18 от 2014 г., бр. 25 от 2017 г., бр. 30 от 2019 г., бр. 17 и 57 от 2020 г. и бр. 41 от 2022 г.) навсякъде в наредбата думите "министърът на земеделието", "министъра на земеделието" и абревиатурата "МЗм" се заменят съответно с "министърът на зе</w:t>
      </w:r>
      <w:r w:rsidRPr="008025C3">
        <w:rPr>
          <w:rFonts w:ascii="Times New Roman" w:eastAsia="Times New Roman" w:hAnsi="Times New Roman" w:cs="Times New Roman"/>
          <w:color w:val="000000"/>
          <w:sz w:val="24"/>
          <w:szCs w:val="24"/>
          <w:lang w:val="bg-BG"/>
        </w:rPr>
        <w:t>меделието и храните", "министъра на земеделието и храните" и "МЗХ".</w:t>
      </w:r>
    </w:p>
    <w:p w:rsidR="00000000" w:rsidRPr="008025C3" w:rsidRDefault="00723E6A">
      <w:pPr>
        <w:spacing w:after="150" w:line="240" w:lineRule="auto"/>
        <w:ind w:firstLine="1155"/>
        <w:jc w:val="both"/>
        <w:textAlignment w:val="center"/>
        <w:divId w:val="114971426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 . . . . . . . . . . . . . . . . . . . . . . . . . . . . . . . . .</w:t>
      </w:r>
    </w:p>
    <w:p w:rsidR="00000000" w:rsidRPr="008025C3" w:rsidRDefault="00723E6A">
      <w:pPr>
        <w:spacing w:after="150" w:line="240" w:lineRule="auto"/>
        <w:ind w:firstLine="1155"/>
        <w:jc w:val="both"/>
        <w:textAlignment w:val="center"/>
        <w:divId w:val="10628733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29. Наредбата влиза в сила от деня на обнародването ѝ в "Държавен вестник", с изключение на § </w:t>
      </w:r>
      <w:r w:rsidRPr="008025C3">
        <w:rPr>
          <w:rFonts w:ascii="Times New Roman" w:eastAsia="Times New Roman" w:hAnsi="Times New Roman" w:cs="Times New Roman"/>
          <w:color w:val="000000"/>
          <w:sz w:val="24"/>
          <w:szCs w:val="24"/>
          <w:lang w:val="bg-BG"/>
        </w:rPr>
        <w:t>5, 6, 7 и 8, които влизат в сила от 1 януари 2024 г.</w:t>
      </w:r>
    </w:p>
    <w:p w:rsidR="00000000" w:rsidRPr="008025C3" w:rsidRDefault="00723E6A">
      <w:pPr>
        <w:spacing w:before="100" w:beforeAutospacing="1" w:after="100" w:afterAutospacing="1" w:line="240" w:lineRule="auto"/>
        <w:jc w:val="center"/>
        <w:textAlignment w:val="center"/>
        <w:divId w:val="1844851730"/>
        <w:rPr>
          <w:rFonts w:ascii="Times New Roman" w:hAnsi="Times New Roman" w:cs="Times New Roman"/>
          <w:b/>
          <w:bCs/>
          <w:color w:val="000000"/>
          <w:sz w:val="26"/>
          <w:szCs w:val="26"/>
          <w:lang w:val="bg-BG"/>
        </w:rPr>
      </w:pPr>
      <w:r w:rsidRPr="008025C3">
        <w:rPr>
          <w:rFonts w:ascii="Times New Roman" w:hAnsi="Times New Roman" w:cs="Times New Roman"/>
          <w:b/>
          <w:bCs/>
          <w:color w:val="000000"/>
          <w:sz w:val="26"/>
          <w:szCs w:val="26"/>
          <w:lang w:val="bg-BG"/>
        </w:rPr>
        <w:t>Преходни и Заключителни разпоредби</w:t>
      </w:r>
      <w:r w:rsidRPr="008025C3">
        <w:rPr>
          <w:rFonts w:ascii="Times New Roman" w:hAnsi="Times New Roman" w:cs="Times New Roman"/>
          <w:b/>
          <w:bCs/>
          <w:color w:val="000000"/>
          <w:sz w:val="26"/>
          <w:szCs w:val="26"/>
          <w:lang w:val="bg-BG"/>
        </w:rPr>
        <w:br/>
        <w:t>КЪМ НАРЕДБА ЗА ИЗМЕНЕНИЕ И ДОПЪЛНЕНИЕ НА НАРЕДБА № 7 ОТ 2013 Г. ЗА УСЛОВИЯТА И РЕДА ЗА СОРТОИЗПИТВАНЕ, ПРИЗНАВАНЕ, ВПИСВАНЕ И ОТПИСВАНЕ НА СОРТОВЕТЕ РАСТЕНИЯ ВЪВ И ОТ О</w:t>
      </w:r>
      <w:r w:rsidRPr="008025C3">
        <w:rPr>
          <w:rFonts w:ascii="Times New Roman" w:hAnsi="Times New Roman" w:cs="Times New Roman"/>
          <w:b/>
          <w:bCs/>
          <w:color w:val="000000"/>
          <w:sz w:val="26"/>
          <w:szCs w:val="26"/>
          <w:lang w:val="bg-BG"/>
        </w:rPr>
        <w:t>ФИЦИАЛНАТА СОРТОВА ЛИСТА НА РЕПУБЛИКА БЪЛГАРИЯ</w:t>
      </w:r>
    </w:p>
    <w:p w:rsidR="00000000" w:rsidRPr="008025C3" w:rsidRDefault="00723E6A">
      <w:pPr>
        <w:spacing w:after="0" w:line="240" w:lineRule="auto"/>
        <w:ind w:firstLine="1155"/>
        <w:jc w:val="both"/>
        <w:textAlignment w:val="center"/>
        <w:divId w:val="95664139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(ОБН. - ДВ, БР. 30 ОТ 2025 Г., В СИЛА ОТ 08.04.2025 Г.)</w:t>
      </w:r>
    </w:p>
    <w:p w:rsidR="00000000" w:rsidRPr="008025C3" w:rsidRDefault="00723E6A">
      <w:pPr>
        <w:spacing w:after="0" w:line="240" w:lineRule="auto"/>
        <w:ind w:firstLine="1155"/>
        <w:jc w:val="both"/>
        <w:textAlignment w:val="center"/>
        <w:divId w:val="11515992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007205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 . . . . . . . . . . . . . . . . . . . . . . . . . . . . . . . . .</w:t>
      </w:r>
    </w:p>
    <w:p w:rsidR="00000000" w:rsidRPr="008025C3" w:rsidRDefault="00723E6A">
      <w:pPr>
        <w:spacing w:after="150" w:line="240" w:lineRule="auto"/>
        <w:ind w:firstLine="1155"/>
        <w:jc w:val="both"/>
        <w:textAlignment w:val="center"/>
        <w:divId w:val="57247268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9. Наредбата влиза в сила от деня на обнародването ѝ в "Държавен вестник".</w:t>
      </w:r>
    </w:p>
    <w:p w:rsidR="00000000" w:rsidRPr="008025C3" w:rsidRDefault="00723E6A">
      <w:pPr>
        <w:spacing w:after="0" w:line="240" w:lineRule="auto"/>
        <w:ind w:firstLine="1155"/>
        <w:jc w:val="both"/>
        <w:textAlignment w:val="center"/>
        <w:divId w:val="9928339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w:t>
      </w:r>
      <w:r w:rsidRPr="008025C3">
        <w:rPr>
          <w:rFonts w:ascii="Times New Roman" w:eastAsia="Times New Roman" w:hAnsi="Times New Roman" w:cs="Times New Roman"/>
          <w:color w:val="000000"/>
          <w:sz w:val="24"/>
          <w:szCs w:val="24"/>
          <w:lang w:val="bg-BG"/>
        </w:rPr>
        <w:t>ложение № 1 към чл. 1, ал. 2</w:t>
      </w:r>
    </w:p>
    <w:p w:rsidR="00000000" w:rsidRPr="008025C3" w:rsidRDefault="00723E6A">
      <w:pPr>
        <w:spacing w:after="0" w:line="240" w:lineRule="auto"/>
        <w:ind w:firstLine="1155"/>
        <w:jc w:val="both"/>
        <w:textAlignment w:val="center"/>
        <w:divId w:val="5544562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815592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(Изм. - ДВ, бр. 45 от 2007 г., в сила от 01.07.2007 г., изм. - ДВ, бр. 18 от 2014 г., в сила от 04.03.2014 г., изм. - ДВ, бр. 17 от 2020 г., в сила от 01.07.2020 г.)</w:t>
      </w:r>
    </w:p>
    <w:p w:rsidR="00000000" w:rsidRPr="008025C3" w:rsidRDefault="00723E6A">
      <w:pPr>
        <w:spacing w:after="0" w:line="240" w:lineRule="auto"/>
        <w:ind w:firstLine="1155"/>
        <w:jc w:val="both"/>
        <w:textAlignment w:val="center"/>
        <w:divId w:val="5544562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978693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Списък на родовете и видовете зеленчукови култури</w:t>
      </w:r>
    </w:p>
    <w:p w:rsidR="00000000" w:rsidRPr="008025C3" w:rsidRDefault="00723E6A">
      <w:pPr>
        <w:spacing w:after="0" w:line="240" w:lineRule="auto"/>
        <w:ind w:firstLine="1155"/>
        <w:jc w:val="both"/>
        <w:textAlignment w:val="center"/>
        <w:divId w:val="55445620"/>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5843432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Alliu</w:t>
      </w:r>
      <w:r w:rsidRPr="008025C3">
        <w:rPr>
          <w:rFonts w:ascii="Times New Roman" w:eastAsia="Times New Roman" w:hAnsi="Times New Roman" w:cs="Times New Roman"/>
          <w:i/>
          <w:iCs/>
          <w:color w:val="000000"/>
          <w:sz w:val="24"/>
          <w:szCs w:val="24"/>
          <w:lang w:val="bg-BG"/>
        </w:rPr>
        <w:t>m cepa</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16661310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Лукова група (Лук, шалот)</w:t>
      </w:r>
    </w:p>
    <w:p w:rsidR="00000000" w:rsidRPr="008025C3" w:rsidRDefault="00723E6A">
      <w:pPr>
        <w:spacing w:after="0" w:line="240" w:lineRule="auto"/>
        <w:ind w:firstLine="1155"/>
        <w:jc w:val="both"/>
        <w:textAlignment w:val="center"/>
        <w:divId w:val="25162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Сборна група (Шалот)</w:t>
      </w:r>
    </w:p>
    <w:p w:rsidR="00000000" w:rsidRPr="008025C3" w:rsidRDefault="00723E6A">
      <w:pPr>
        <w:spacing w:after="0" w:line="240" w:lineRule="auto"/>
        <w:ind w:firstLine="1155"/>
        <w:jc w:val="both"/>
        <w:textAlignment w:val="center"/>
        <w:divId w:val="5257564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Allium fistulosum</w:t>
      </w:r>
      <w:r w:rsidRPr="008025C3">
        <w:rPr>
          <w:rFonts w:ascii="Times New Roman" w:eastAsia="Times New Roman" w:hAnsi="Times New Roman" w:cs="Times New Roman"/>
          <w:color w:val="000000"/>
          <w:sz w:val="24"/>
          <w:szCs w:val="24"/>
          <w:lang w:val="bg-BG"/>
        </w:rPr>
        <w:t xml:space="preserve"> L. (Лук батун)</w:t>
      </w:r>
    </w:p>
    <w:p w:rsidR="00000000" w:rsidRPr="008025C3" w:rsidRDefault="00723E6A">
      <w:pPr>
        <w:spacing w:after="0" w:line="240" w:lineRule="auto"/>
        <w:ind w:firstLine="1155"/>
        <w:jc w:val="both"/>
        <w:textAlignment w:val="center"/>
        <w:divId w:val="16124417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6513260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Allium porrum</w:t>
      </w:r>
      <w:r w:rsidRPr="008025C3">
        <w:rPr>
          <w:rFonts w:ascii="Times New Roman" w:eastAsia="Times New Roman" w:hAnsi="Times New Roman" w:cs="Times New Roman"/>
          <w:color w:val="000000"/>
          <w:sz w:val="24"/>
          <w:szCs w:val="24"/>
          <w:lang w:val="bg-BG"/>
        </w:rPr>
        <w:t xml:space="preserve"> L. (Праз)</w:t>
      </w:r>
    </w:p>
    <w:p w:rsidR="00000000" w:rsidRPr="008025C3" w:rsidRDefault="00723E6A">
      <w:pPr>
        <w:spacing w:after="0" w:line="240" w:lineRule="auto"/>
        <w:ind w:firstLine="1155"/>
        <w:jc w:val="both"/>
        <w:textAlignment w:val="center"/>
        <w:divId w:val="9406035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9825857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Allium sativum</w:t>
      </w:r>
      <w:r w:rsidRPr="008025C3">
        <w:rPr>
          <w:rFonts w:ascii="Times New Roman" w:eastAsia="Times New Roman" w:hAnsi="Times New Roman" w:cs="Times New Roman"/>
          <w:color w:val="000000"/>
          <w:sz w:val="24"/>
          <w:szCs w:val="24"/>
          <w:lang w:val="bg-BG"/>
        </w:rPr>
        <w:t xml:space="preserve"> L. (Чесън)</w:t>
      </w:r>
    </w:p>
    <w:p w:rsidR="00000000" w:rsidRPr="008025C3" w:rsidRDefault="00723E6A">
      <w:pPr>
        <w:spacing w:after="0" w:line="240" w:lineRule="auto"/>
        <w:ind w:firstLine="1155"/>
        <w:jc w:val="both"/>
        <w:textAlignment w:val="center"/>
        <w:divId w:val="83619215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6220359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lastRenderedPageBreak/>
        <w:t>Allium schoenoprasum</w:t>
      </w:r>
      <w:r w:rsidRPr="008025C3">
        <w:rPr>
          <w:rFonts w:ascii="Times New Roman" w:eastAsia="Times New Roman" w:hAnsi="Times New Roman" w:cs="Times New Roman"/>
          <w:color w:val="000000"/>
          <w:sz w:val="24"/>
          <w:szCs w:val="24"/>
          <w:lang w:val="bg-BG"/>
        </w:rPr>
        <w:t xml:space="preserve"> L. (Лук резанец)</w:t>
      </w:r>
    </w:p>
    <w:p w:rsidR="00000000" w:rsidRPr="008025C3" w:rsidRDefault="00723E6A">
      <w:pPr>
        <w:spacing w:after="0" w:line="240" w:lineRule="auto"/>
        <w:ind w:firstLine="1155"/>
        <w:jc w:val="both"/>
        <w:textAlignment w:val="center"/>
        <w:divId w:val="18296359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2350508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Anthri</w:t>
      </w:r>
      <w:r w:rsidRPr="008025C3">
        <w:rPr>
          <w:rFonts w:ascii="Times New Roman" w:eastAsia="Times New Roman" w:hAnsi="Times New Roman" w:cs="Times New Roman"/>
          <w:i/>
          <w:iCs/>
          <w:color w:val="000000"/>
          <w:sz w:val="24"/>
          <w:szCs w:val="24"/>
          <w:lang w:val="bg-BG"/>
        </w:rPr>
        <w:t>scus cerefolium</w:t>
      </w:r>
      <w:r w:rsidRPr="008025C3">
        <w:rPr>
          <w:rFonts w:ascii="Times New Roman" w:eastAsia="Times New Roman" w:hAnsi="Times New Roman" w:cs="Times New Roman"/>
          <w:color w:val="000000"/>
          <w:sz w:val="24"/>
          <w:szCs w:val="24"/>
          <w:lang w:val="bg-BG"/>
        </w:rPr>
        <w:t xml:space="preserve"> (L.) Hoffm. (Кервел)</w:t>
      </w:r>
    </w:p>
    <w:p w:rsidR="00000000" w:rsidRPr="008025C3" w:rsidRDefault="00723E6A">
      <w:pPr>
        <w:spacing w:after="0" w:line="240" w:lineRule="auto"/>
        <w:ind w:firstLine="1155"/>
        <w:jc w:val="both"/>
        <w:textAlignment w:val="center"/>
        <w:divId w:val="17140357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9607931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Apium graveolens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90341648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"Листна и дръжкова целина"</w:t>
      </w:r>
    </w:p>
    <w:p w:rsidR="00000000" w:rsidRPr="008025C3" w:rsidRDefault="00723E6A">
      <w:pPr>
        <w:spacing w:after="0" w:line="240" w:lineRule="auto"/>
        <w:ind w:firstLine="1155"/>
        <w:jc w:val="both"/>
        <w:textAlignment w:val="center"/>
        <w:divId w:val="10421004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"Кореновидна целина"</w:t>
      </w:r>
    </w:p>
    <w:p w:rsidR="00000000" w:rsidRPr="008025C3" w:rsidRDefault="00723E6A">
      <w:pPr>
        <w:spacing w:after="0" w:line="240" w:lineRule="auto"/>
        <w:ind w:firstLine="1155"/>
        <w:jc w:val="both"/>
        <w:textAlignment w:val="center"/>
        <w:divId w:val="92295906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Asparagus officinalis</w:t>
      </w:r>
      <w:r w:rsidRPr="008025C3">
        <w:rPr>
          <w:rFonts w:ascii="Times New Roman" w:eastAsia="Times New Roman" w:hAnsi="Times New Roman" w:cs="Times New Roman"/>
          <w:color w:val="000000"/>
          <w:sz w:val="24"/>
          <w:szCs w:val="24"/>
          <w:lang w:val="bg-BG"/>
        </w:rPr>
        <w:t xml:space="preserve"> L. (Аспержи)</w:t>
      </w:r>
    </w:p>
    <w:p w:rsidR="00000000" w:rsidRPr="008025C3" w:rsidRDefault="00723E6A">
      <w:pPr>
        <w:spacing w:after="0" w:line="240" w:lineRule="auto"/>
        <w:ind w:firstLine="1155"/>
        <w:jc w:val="both"/>
        <w:textAlignment w:val="center"/>
        <w:divId w:val="4571903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6619318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Beta vulgaris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210541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"Градинско цвекло" (салатно цвекло, включително Cheltenham)</w:t>
      </w:r>
    </w:p>
    <w:p w:rsidR="00000000" w:rsidRPr="008025C3" w:rsidRDefault="00723E6A">
      <w:pPr>
        <w:spacing w:after="0" w:line="240" w:lineRule="auto"/>
        <w:ind w:firstLine="1155"/>
        <w:jc w:val="both"/>
        <w:textAlignment w:val="center"/>
        <w:divId w:val="162754621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"Листно цвекло" (листно цвекло или манголд)</w:t>
      </w:r>
    </w:p>
    <w:p w:rsidR="00000000" w:rsidRPr="008025C3" w:rsidRDefault="00723E6A">
      <w:pPr>
        <w:spacing w:after="0" w:line="240" w:lineRule="auto"/>
        <w:ind w:firstLine="1155"/>
        <w:jc w:val="both"/>
        <w:textAlignment w:val="center"/>
        <w:divId w:val="9010635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Brassica oleracea</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202632750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"Листно зеле"</w:t>
      </w:r>
    </w:p>
    <w:p w:rsidR="00000000" w:rsidRPr="008025C3" w:rsidRDefault="00723E6A">
      <w:pPr>
        <w:spacing w:after="0" w:line="240" w:lineRule="auto"/>
        <w:ind w:firstLine="1155"/>
        <w:jc w:val="both"/>
        <w:textAlignment w:val="center"/>
        <w:divId w:val="14170492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"Цветно зеле"</w:t>
      </w:r>
    </w:p>
    <w:p w:rsidR="00000000" w:rsidRPr="008025C3" w:rsidRDefault="00723E6A">
      <w:pPr>
        <w:spacing w:after="0" w:line="240" w:lineRule="auto"/>
        <w:ind w:firstLine="1155"/>
        <w:jc w:val="both"/>
        <w:textAlignment w:val="center"/>
        <w:divId w:val="7809993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"Главесто зеле" (Червено главесто зеле и Бяло главесто зеле)</w:t>
      </w:r>
    </w:p>
    <w:p w:rsidR="00000000" w:rsidRPr="008025C3" w:rsidRDefault="00723E6A">
      <w:pPr>
        <w:spacing w:after="0" w:line="240" w:lineRule="auto"/>
        <w:ind w:firstLine="1155"/>
        <w:jc w:val="both"/>
        <w:textAlignment w:val="center"/>
        <w:divId w:val="13099007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 </w:t>
      </w:r>
      <w:r w:rsidRPr="008025C3">
        <w:rPr>
          <w:rFonts w:ascii="Times New Roman" w:eastAsia="Times New Roman" w:hAnsi="Times New Roman" w:cs="Times New Roman"/>
          <w:color w:val="000000"/>
          <w:sz w:val="24"/>
          <w:szCs w:val="24"/>
          <w:lang w:val="bg-BG"/>
        </w:rPr>
        <w:t>Група "Брюкселско зеле"</w:t>
      </w:r>
    </w:p>
    <w:p w:rsidR="00000000" w:rsidRPr="008025C3" w:rsidRDefault="00723E6A">
      <w:pPr>
        <w:spacing w:after="0" w:line="240" w:lineRule="auto"/>
        <w:ind w:firstLine="1155"/>
        <w:jc w:val="both"/>
        <w:textAlignment w:val="center"/>
        <w:divId w:val="10462247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"Алабаш"</w:t>
      </w:r>
    </w:p>
    <w:p w:rsidR="00000000" w:rsidRPr="008025C3" w:rsidRDefault="00723E6A">
      <w:pPr>
        <w:spacing w:after="0" w:line="240" w:lineRule="auto"/>
        <w:ind w:firstLine="1155"/>
        <w:jc w:val="both"/>
        <w:textAlignment w:val="center"/>
        <w:divId w:val="7630682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"Савойско зеле"</w:t>
      </w:r>
    </w:p>
    <w:p w:rsidR="00000000" w:rsidRPr="008025C3" w:rsidRDefault="00723E6A">
      <w:pPr>
        <w:spacing w:after="0" w:line="240" w:lineRule="auto"/>
        <w:ind w:firstLine="1155"/>
        <w:jc w:val="both"/>
        <w:textAlignment w:val="center"/>
        <w:divId w:val="2269651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"Броколи" (тип калабрезе и тип броколини)</w:t>
      </w:r>
    </w:p>
    <w:p w:rsidR="00000000" w:rsidRPr="008025C3" w:rsidRDefault="00723E6A">
      <w:pPr>
        <w:spacing w:after="0" w:line="240" w:lineRule="auto"/>
        <w:ind w:firstLine="1155"/>
        <w:jc w:val="both"/>
        <w:textAlignment w:val="center"/>
        <w:divId w:val="16476591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"Тосканско зеле"</w:t>
      </w:r>
    </w:p>
    <w:p w:rsidR="00000000" w:rsidRPr="008025C3" w:rsidRDefault="00723E6A">
      <w:pPr>
        <w:spacing w:after="0" w:line="240" w:lineRule="auto"/>
        <w:ind w:firstLine="1155"/>
        <w:jc w:val="both"/>
        <w:textAlignment w:val="center"/>
        <w:divId w:val="12084453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Tronchuda (португалско зеле)</w:t>
      </w:r>
    </w:p>
    <w:p w:rsidR="00000000" w:rsidRPr="008025C3" w:rsidRDefault="00723E6A">
      <w:pPr>
        <w:spacing w:after="0" w:line="240" w:lineRule="auto"/>
        <w:ind w:firstLine="1155"/>
        <w:jc w:val="both"/>
        <w:textAlignment w:val="center"/>
        <w:divId w:val="19651921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Brassica rapa</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4614737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"Китайско зеле"</w:t>
      </w:r>
    </w:p>
    <w:p w:rsidR="00000000" w:rsidRPr="008025C3" w:rsidRDefault="00723E6A">
      <w:pPr>
        <w:spacing w:after="0" w:line="240" w:lineRule="auto"/>
        <w:ind w:firstLine="1155"/>
        <w:jc w:val="both"/>
        <w:textAlignment w:val="center"/>
        <w:divId w:val="18668689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"Турнепс"</w:t>
      </w:r>
    </w:p>
    <w:p w:rsidR="00000000" w:rsidRPr="008025C3" w:rsidRDefault="00723E6A">
      <w:pPr>
        <w:spacing w:after="0" w:line="240" w:lineRule="auto"/>
        <w:ind w:firstLine="1155"/>
        <w:jc w:val="both"/>
        <w:textAlignment w:val="center"/>
        <w:divId w:val="114304029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Capsicum annuum</w:t>
      </w:r>
      <w:r w:rsidRPr="008025C3">
        <w:rPr>
          <w:rFonts w:ascii="Times New Roman" w:eastAsia="Times New Roman" w:hAnsi="Times New Roman" w:cs="Times New Roman"/>
          <w:color w:val="000000"/>
          <w:sz w:val="24"/>
          <w:szCs w:val="24"/>
          <w:lang w:val="bg-BG"/>
        </w:rPr>
        <w:t xml:space="preserve"> L. (</w:t>
      </w:r>
      <w:r w:rsidRPr="008025C3">
        <w:rPr>
          <w:rFonts w:ascii="Times New Roman" w:eastAsia="Times New Roman" w:hAnsi="Times New Roman" w:cs="Times New Roman"/>
          <w:color w:val="000000"/>
          <w:sz w:val="24"/>
          <w:szCs w:val="24"/>
          <w:lang w:val="bg-BG"/>
        </w:rPr>
        <w:t>Лют пипер или пипер)</w:t>
      </w:r>
    </w:p>
    <w:p w:rsidR="00000000" w:rsidRPr="008025C3" w:rsidRDefault="00723E6A">
      <w:pPr>
        <w:spacing w:after="0" w:line="240" w:lineRule="auto"/>
        <w:ind w:firstLine="1155"/>
        <w:jc w:val="both"/>
        <w:textAlignment w:val="center"/>
        <w:divId w:val="13573161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8867485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Cichorium endivia</w:t>
      </w:r>
      <w:r w:rsidRPr="008025C3">
        <w:rPr>
          <w:rFonts w:ascii="Times New Roman" w:eastAsia="Times New Roman" w:hAnsi="Times New Roman" w:cs="Times New Roman"/>
          <w:color w:val="000000"/>
          <w:sz w:val="24"/>
          <w:szCs w:val="24"/>
          <w:lang w:val="bg-BG"/>
        </w:rPr>
        <w:t xml:space="preserve"> L. (Ендивия)</w:t>
      </w:r>
    </w:p>
    <w:p w:rsidR="00000000" w:rsidRPr="008025C3" w:rsidRDefault="00723E6A">
      <w:pPr>
        <w:spacing w:after="0" w:line="240" w:lineRule="auto"/>
        <w:ind w:firstLine="1155"/>
        <w:jc w:val="both"/>
        <w:textAlignment w:val="center"/>
        <w:divId w:val="74989187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8681068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Cichorium intybus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7703154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"Обикновена цикория"</w:t>
      </w:r>
    </w:p>
    <w:p w:rsidR="00000000" w:rsidRPr="008025C3" w:rsidRDefault="00723E6A">
      <w:pPr>
        <w:spacing w:after="0" w:line="240" w:lineRule="auto"/>
        <w:ind w:firstLine="1155"/>
        <w:jc w:val="both"/>
        <w:textAlignment w:val="center"/>
        <w:divId w:val="4361733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"Листна цикория" (Широколистна цикория или италианска цикория)</w:t>
      </w:r>
    </w:p>
    <w:p w:rsidR="00000000" w:rsidRPr="008025C3" w:rsidRDefault="00723E6A">
      <w:pPr>
        <w:spacing w:after="0" w:line="240" w:lineRule="auto"/>
        <w:ind w:firstLine="1155"/>
        <w:jc w:val="both"/>
        <w:textAlignment w:val="center"/>
        <w:divId w:val="12976409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"Индустриална (коренова) цикория"</w:t>
      </w:r>
    </w:p>
    <w:p w:rsidR="00000000" w:rsidRPr="008025C3" w:rsidRDefault="00723E6A">
      <w:pPr>
        <w:spacing w:after="0" w:line="240" w:lineRule="auto"/>
        <w:ind w:firstLine="1155"/>
        <w:jc w:val="both"/>
        <w:textAlignment w:val="center"/>
        <w:divId w:val="16459673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Citrull</w:t>
      </w:r>
      <w:r w:rsidRPr="008025C3">
        <w:rPr>
          <w:rFonts w:ascii="Times New Roman" w:eastAsia="Times New Roman" w:hAnsi="Times New Roman" w:cs="Times New Roman"/>
          <w:i/>
          <w:iCs/>
          <w:color w:val="000000"/>
          <w:sz w:val="24"/>
          <w:szCs w:val="24"/>
          <w:lang w:val="bg-BG"/>
        </w:rPr>
        <w:t>us lanatus</w:t>
      </w:r>
      <w:r w:rsidRPr="008025C3">
        <w:rPr>
          <w:rFonts w:ascii="Times New Roman" w:eastAsia="Times New Roman" w:hAnsi="Times New Roman" w:cs="Times New Roman"/>
          <w:color w:val="000000"/>
          <w:sz w:val="24"/>
          <w:szCs w:val="24"/>
          <w:lang w:val="bg-BG"/>
        </w:rPr>
        <w:t xml:space="preserve"> (Thunb.) Matsum. et Nakai (Дини)</w:t>
      </w:r>
    </w:p>
    <w:p w:rsidR="00000000" w:rsidRPr="008025C3" w:rsidRDefault="00723E6A">
      <w:pPr>
        <w:spacing w:after="0" w:line="240" w:lineRule="auto"/>
        <w:ind w:firstLine="1155"/>
        <w:jc w:val="both"/>
        <w:textAlignment w:val="center"/>
        <w:divId w:val="17978716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2659623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Cucumis melo</w:t>
      </w:r>
      <w:r w:rsidRPr="008025C3">
        <w:rPr>
          <w:rFonts w:ascii="Times New Roman" w:eastAsia="Times New Roman" w:hAnsi="Times New Roman" w:cs="Times New Roman"/>
          <w:color w:val="000000"/>
          <w:sz w:val="24"/>
          <w:szCs w:val="24"/>
          <w:lang w:val="bg-BG"/>
        </w:rPr>
        <w:t xml:space="preserve"> L. (Пъпеши)</w:t>
      </w:r>
    </w:p>
    <w:p w:rsidR="00000000" w:rsidRPr="008025C3" w:rsidRDefault="00723E6A">
      <w:pPr>
        <w:spacing w:after="0" w:line="240" w:lineRule="auto"/>
        <w:ind w:firstLine="1155"/>
        <w:jc w:val="both"/>
        <w:textAlignment w:val="center"/>
        <w:divId w:val="85218718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5630250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Cucumis sativus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45517740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"Краставици"</w:t>
      </w:r>
    </w:p>
    <w:p w:rsidR="00000000" w:rsidRPr="008025C3" w:rsidRDefault="00723E6A">
      <w:pPr>
        <w:spacing w:after="0" w:line="240" w:lineRule="auto"/>
        <w:ind w:firstLine="1155"/>
        <w:jc w:val="both"/>
        <w:textAlignment w:val="center"/>
        <w:divId w:val="16141710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"Корнишони"</w:t>
      </w:r>
    </w:p>
    <w:p w:rsidR="00000000" w:rsidRPr="008025C3" w:rsidRDefault="00723E6A">
      <w:pPr>
        <w:spacing w:after="0" w:line="240" w:lineRule="auto"/>
        <w:ind w:firstLine="1155"/>
        <w:jc w:val="both"/>
        <w:textAlignment w:val="center"/>
        <w:divId w:val="189603885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Cucurbita maxima</w:t>
      </w:r>
      <w:r w:rsidRPr="008025C3">
        <w:rPr>
          <w:rFonts w:ascii="Times New Roman" w:eastAsia="Times New Roman" w:hAnsi="Times New Roman" w:cs="Times New Roman"/>
          <w:color w:val="000000"/>
          <w:sz w:val="24"/>
          <w:szCs w:val="24"/>
          <w:lang w:val="bg-BG"/>
        </w:rPr>
        <w:t xml:space="preserve"> Duchesne (Тиква)</w:t>
      </w:r>
    </w:p>
    <w:p w:rsidR="00000000" w:rsidRPr="008025C3" w:rsidRDefault="00723E6A">
      <w:pPr>
        <w:spacing w:after="0" w:line="240" w:lineRule="auto"/>
        <w:ind w:firstLine="1155"/>
        <w:jc w:val="both"/>
        <w:textAlignment w:val="center"/>
        <w:divId w:val="19258707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21616853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Cucurbita pepo</w:t>
      </w:r>
      <w:r w:rsidRPr="008025C3">
        <w:rPr>
          <w:rFonts w:ascii="Times New Roman" w:eastAsia="Times New Roman" w:hAnsi="Times New Roman" w:cs="Times New Roman"/>
          <w:color w:val="000000"/>
          <w:sz w:val="24"/>
          <w:szCs w:val="24"/>
          <w:lang w:val="bg-BG"/>
        </w:rPr>
        <w:t xml:space="preserve"> </w:t>
      </w:r>
      <w:r w:rsidRPr="008025C3">
        <w:rPr>
          <w:rFonts w:ascii="Times New Roman" w:eastAsia="Times New Roman" w:hAnsi="Times New Roman" w:cs="Times New Roman"/>
          <w:color w:val="000000"/>
          <w:sz w:val="24"/>
          <w:szCs w:val="24"/>
          <w:lang w:val="bg-BG"/>
        </w:rPr>
        <w:t>L. (Тиквички, в т.ч. узрели обикновени тикви и патисони, или Тиквички, в т.ч. неузрели патисони)</w:t>
      </w:r>
    </w:p>
    <w:p w:rsidR="00000000" w:rsidRPr="008025C3" w:rsidRDefault="00723E6A">
      <w:pPr>
        <w:spacing w:after="0" w:line="240" w:lineRule="auto"/>
        <w:ind w:firstLine="1155"/>
        <w:jc w:val="both"/>
        <w:textAlignment w:val="center"/>
        <w:divId w:val="8778600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79254836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Cynara cardunculus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12682721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Група "Артишок"</w:t>
      </w:r>
    </w:p>
    <w:p w:rsidR="00000000" w:rsidRPr="008025C3" w:rsidRDefault="00723E6A">
      <w:pPr>
        <w:spacing w:after="0" w:line="240" w:lineRule="auto"/>
        <w:ind w:firstLine="1155"/>
        <w:jc w:val="both"/>
        <w:textAlignment w:val="center"/>
        <w:divId w:val="17523155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"Кардун"</w:t>
      </w:r>
    </w:p>
    <w:p w:rsidR="00000000" w:rsidRPr="008025C3" w:rsidRDefault="00723E6A">
      <w:pPr>
        <w:spacing w:after="0" w:line="240" w:lineRule="auto"/>
        <w:ind w:firstLine="1155"/>
        <w:jc w:val="both"/>
        <w:textAlignment w:val="center"/>
        <w:divId w:val="1728871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Daucus carota</w:t>
      </w:r>
      <w:r w:rsidRPr="008025C3">
        <w:rPr>
          <w:rFonts w:ascii="Times New Roman" w:eastAsia="Times New Roman" w:hAnsi="Times New Roman" w:cs="Times New Roman"/>
          <w:color w:val="000000"/>
          <w:sz w:val="24"/>
          <w:szCs w:val="24"/>
          <w:lang w:val="bg-BG"/>
        </w:rPr>
        <w:t xml:space="preserve"> L. (Моркови и фуражни моркови)</w:t>
      </w:r>
    </w:p>
    <w:p w:rsidR="00000000" w:rsidRPr="008025C3" w:rsidRDefault="00723E6A">
      <w:pPr>
        <w:spacing w:after="0" w:line="240" w:lineRule="auto"/>
        <w:ind w:firstLine="1155"/>
        <w:jc w:val="both"/>
        <w:textAlignment w:val="center"/>
        <w:divId w:val="9706669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86063182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Foeniculum vulgare</w:t>
      </w:r>
      <w:r w:rsidRPr="008025C3">
        <w:rPr>
          <w:rFonts w:ascii="Times New Roman" w:eastAsia="Times New Roman" w:hAnsi="Times New Roman" w:cs="Times New Roman"/>
          <w:color w:val="000000"/>
          <w:sz w:val="24"/>
          <w:szCs w:val="24"/>
          <w:lang w:val="bg-BG"/>
        </w:rPr>
        <w:t xml:space="preserve"> Mill</w:t>
      </w:r>
      <w:r w:rsidRPr="008025C3">
        <w:rPr>
          <w:rFonts w:ascii="Times New Roman" w:eastAsia="Times New Roman" w:hAnsi="Times New Roman" w:cs="Times New Roman"/>
          <w:color w:val="000000"/>
          <w:sz w:val="24"/>
          <w:szCs w:val="24"/>
          <w:lang w:val="bg-BG"/>
        </w:rPr>
        <w:t>. (Резене)</w:t>
      </w:r>
    </w:p>
    <w:p w:rsidR="00000000" w:rsidRPr="008025C3" w:rsidRDefault="00723E6A">
      <w:pPr>
        <w:spacing w:after="0" w:line="240" w:lineRule="auto"/>
        <w:ind w:firstLine="1155"/>
        <w:jc w:val="both"/>
        <w:textAlignment w:val="center"/>
        <w:divId w:val="3876563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Azoricum (Кореновидно резене)</w:t>
      </w:r>
    </w:p>
    <w:p w:rsidR="00000000" w:rsidRPr="008025C3" w:rsidRDefault="00723E6A">
      <w:pPr>
        <w:spacing w:after="0" w:line="240" w:lineRule="auto"/>
        <w:ind w:firstLine="1155"/>
        <w:jc w:val="both"/>
        <w:textAlignment w:val="center"/>
        <w:divId w:val="49106944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Lactuca sativa</w:t>
      </w:r>
      <w:r w:rsidRPr="008025C3">
        <w:rPr>
          <w:rFonts w:ascii="Times New Roman" w:eastAsia="Times New Roman" w:hAnsi="Times New Roman" w:cs="Times New Roman"/>
          <w:color w:val="000000"/>
          <w:sz w:val="24"/>
          <w:szCs w:val="24"/>
          <w:lang w:val="bg-BG"/>
        </w:rPr>
        <w:t xml:space="preserve"> L. (Салата)</w:t>
      </w:r>
    </w:p>
    <w:p w:rsidR="00000000" w:rsidRPr="008025C3" w:rsidRDefault="00723E6A">
      <w:pPr>
        <w:spacing w:after="0" w:line="240" w:lineRule="auto"/>
        <w:ind w:firstLine="1155"/>
        <w:jc w:val="both"/>
        <w:textAlignment w:val="center"/>
        <w:divId w:val="9875900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9882385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Solanum lycopersicum</w:t>
      </w:r>
      <w:r w:rsidRPr="008025C3">
        <w:rPr>
          <w:rFonts w:ascii="Times New Roman" w:eastAsia="Times New Roman" w:hAnsi="Times New Roman" w:cs="Times New Roman"/>
          <w:color w:val="000000"/>
          <w:sz w:val="24"/>
          <w:szCs w:val="24"/>
          <w:lang w:val="bg-BG"/>
        </w:rPr>
        <w:t xml:space="preserve"> L. (Домати)</w:t>
      </w:r>
    </w:p>
    <w:p w:rsidR="00000000" w:rsidRPr="008025C3" w:rsidRDefault="00723E6A">
      <w:pPr>
        <w:spacing w:after="0" w:line="240" w:lineRule="auto"/>
        <w:ind w:firstLine="1155"/>
        <w:jc w:val="both"/>
        <w:textAlignment w:val="center"/>
        <w:divId w:val="12493147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3467080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Petroselinum crispum</w:t>
      </w:r>
      <w:r w:rsidRPr="008025C3">
        <w:rPr>
          <w:rFonts w:ascii="Times New Roman" w:eastAsia="Times New Roman" w:hAnsi="Times New Roman" w:cs="Times New Roman"/>
          <w:color w:val="000000"/>
          <w:sz w:val="24"/>
          <w:szCs w:val="24"/>
          <w:lang w:val="bg-BG"/>
        </w:rPr>
        <w:t xml:space="preserve"> (Mill.) Nyman ex A. W. Hill</w:t>
      </w:r>
    </w:p>
    <w:p w:rsidR="00000000" w:rsidRPr="008025C3" w:rsidRDefault="00723E6A">
      <w:pPr>
        <w:spacing w:after="0" w:line="240" w:lineRule="auto"/>
        <w:ind w:firstLine="1155"/>
        <w:jc w:val="both"/>
        <w:textAlignment w:val="center"/>
        <w:divId w:val="158363750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"Листен магданоз"</w:t>
      </w:r>
    </w:p>
    <w:p w:rsidR="00000000" w:rsidRPr="008025C3" w:rsidRDefault="00723E6A">
      <w:pPr>
        <w:spacing w:after="0" w:line="240" w:lineRule="auto"/>
        <w:ind w:firstLine="1155"/>
        <w:jc w:val="both"/>
        <w:textAlignment w:val="center"/>
        <w:divId w:val="121735891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"Кореновиден магданоз"</w:t>
      </w:r>
    </w:p>
    <w:p w:rsidR="00000000" w:rsidRPr="008025C3" w:rsidRDefault="00723E6A">
      <w:pPr>
        <w:spacing w:after="0" w:line="240" w:lineRule="auto"/>
        <w:ind w:firstLine="1155"/>
        <w:jc w:val="both"/>
        <w:textAlignment w:val="center"/>
        <w:divId w:val="4452725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Phaseol</w:t>
      </w:r>
      <w:r w:rsidRPr="008025C3">
        <w:rPr>
          <w:rFonts w:ascii="Times New Roman" w:eastAsia="Times New Roman" w:hAnsi="Times New Roman" w:cs="Times New Roman"/>
          <w:i/>
          <w:iCs/>
          <w:color w:val="000000"/>
          <w:sz w:val="24"/>
          <w:szCs w:val="24"/>
          <w:lang w:val="bg-BG"/>
        </w:rPr>
        <w:t>us coccineus</w:t>
      </w:r>
      <w:r w:rsidRPr="008025C3">
        <w:rPr>
          <w:rFonts w:ascii="Times New Roman" w:eastAsia="Times New Roman" w:hAnsi="Times New Roman" w:cs="Times New Roman"/>
          <w:color w:val="000000"/>
          <w:sz w:val="24"/>
          <w:szCs w:val="24"/>
          <w:lang w:val="bg-BG"/>
        </w:rPr>
        <w:t xml:space="preserve"> L. (Многоцветен фасул)</w:t>
      </w:r>
    </w:p>
    <w:p w:rsidR="00000000" w:rsidRPr="008025C3" w:rsidRDefault="00723E6A">
      <w:pPr>
        <w:spacing w:after="0" w:line="240" w:lineRule="auto"/>
        <w:ind w:firstLine="1155"/>
        <w:jc w:val="both"/>
        <w:textAlignment w:val="center"/>
        <w:divId w:val="173338260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7194776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Phaseolus vulgaris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11589551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"Фасул пешак"</w:t>
      </w:r>
    </w:p>
    <w:p w:rsidR="00000000" w:rsidRPr="008025C3" w:rsidRDefault="00723E6A">
      <w:pPr>
        <w:spacing w:after="0" w:line="240" w:lineRule="auto"/>
        <w:ind w:firstLine="1155"/>
        <w:jc w:val="both"/>
        <w:textAlignment w:val="center"/>
        <w:divId w:val="3824088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"Фасул вейков"</w:t>
      </w:r>
    </w:p>
    <w:p w:rsidR="00000000" w:rsidRPr="008025C3" w:rsidRDefault="00723E6A">
      <w:pPr>
        <w:spacing w:after="0" w:line="240" w:lineRule="auto"/>
        <w:ind w:firstLine="1155"/>
        <w:jc w:val="both"/>
        <w:textAlignment w:val="center"/>
        <w:divId w:val="4732568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Pisum sativum</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15185449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"Кръгъл градински грах"</w:t>
      </w:r>
    </w:p>
    <w:p w:rsidR="00000000" w:rsidRPr="008025C3" w:rsidRDefault="00723E6A">
      <w:pPr>
        <w:spacing w:after="0" w:line="240" w:lineRule="auto"/>
        <w:ind w:firstLine="1155"/>
        <w:jc w:val="both"/>
        <w:textAlignment w:val="center"/>
        <w:divId w:val="5226670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"Набръчкан градински грах"</w:t>
      </w:r>
    </w:p>
    <w:p w:rsidR="00000000" w:rsidRPr="008025C3" w:rsidRDefault="00723E6A">
      <w:pPr>
        <w:spacing w:after="0" w:line="240" w:lineRule="auto"/>
        <w:ind w:firstLine="1155"/>
        <w:jc w:val="both"/>
        <w:textAlignment w:val="center"/>
        <w:divId w:val="29224762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"Захарен градински грах"</w:t>
      </w:r>
    </w:p>
    <w:p w:rsidR="00000000" w:rsidRPr="008025C3" w:rsidRDefault="00723E6A">
      <w:pPr>
        <w:spacing w:after="0" w:line="240" w:lineRule="auto"/>
        <w:ind w:firstLine="1155"/>
        <w:jc w:val="both"/>
        <w:textAlignment w:val="center"/>
        <w:divId w:val="2313905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Raphanus sativus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174610232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"Репички"</w:t>
      </w:r>
    </w:p>
    <w:p w:rsidR="00000000" w:rsidRPr="008025C3" w:rsidRDefault="00723E6A">
      <w:pPr>
        <w:spacing w:after="0" w:line="240" w:lineRule="auto"/>
        <w:ind w:firstLine="1155"/>
        <w:jc w:val="both"/>
        <w:textAlignment w:val="center"/>
        <w:divId w:val="17242537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"Ряпа"</w:t>
      </w:r>
    </w:p>
    <w:p w:rsidR="00000000" w:rsidRPr="008025C3" w:rsidRDefault="00723E6A">
      <w:pPr>
        <w:spacing w:after="0" w:line="240" w:lineRule="auto"/>
        <w:ind w:firstLine="1155"/>
        <w:jc w:val="both"/>
        <w:textAlignment w:val="center"/>
        <w:divId w:val="162445577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Rheum rhabarbarum</w:t>
      </w:r>
      <w:r w:rsidRPr="008025C3">
        <w:rPr>
          <w:rFonts w:ascii="Times New Roman" w:eastAsia="Times New Roman" w:hAnsi="Times New Roman" w:cs="Times New Roman"/>
          <w:color w:val="000000"/>
          <w:sz w:val="24"/>
          <w:szCs w:val="24"/>
          <w:lang w:val="bg-BG"/>
        </w:rPr>
        <w:t xml:space="preserve"> L. (Ревен)</w:t>
      </w:r>
    </w:p>
    <w:p w:rsidR="00000000" w:rsidRPr="008025C3" w:rsidRDefault="00723E6A">
      <w:pPr>
        <w:spacing w:after="0" w:line="240" w:lineRule="auto"/>
        <w:ind w:firstLine="1155"/>
        <w:jc w:val="both"/>
        <w:textAlignment w:val="center"/>
        <w:divId w:val="11726493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4970417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Scorzonera hispanica</w:t>
      </w:r>
      <w:r w:rsidRPr="008025C3">
        <w:rPr>
          <w:rFonts w:ascii="Times New Roman" w:eastAsia="Times New Roman" w:hAnsi="Times New Roman" w:cs="Times New Roman"/>
          <w:color w:val="000000"/>
          <w:sz w:val="24"/>
          <w:szCs w:val="24"/>
          <w:lang w:val="bg-BG"/>
        </w:rPr>
        <w:t xml:space="preserve"> L. (Черен корен)</w:t>
      </w:r>
    </w:p>
    <w:p w:rsidR="00000000" w:rsidRPr="008025C3" w:rsidRDefault="00723E6A">
      <w:pPr>
        <w:spacing w:after="0" w:line="240" w:lineRule="auto"/>
        <w:ind w:firstLine="1155"/>
        <w:jc w:val="both"/>
        <w:textAlignment w:val="center"/>
        <w:divId w:val="19357458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1531844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Solanum melongena</w:t>
      </w:r>
      <w:r w:rsidRPr="008025C3">
        <w:rPr>
          <w:rFonts w:ascii="Times New Roman" w:eastAsia="Times New Roman" w:hAnsi="Times New Roman" w:cs="Times New Roman"/>
          <w:color w:val="000000"/>
          <w:sz w:val="24"/>
          <w:szCs w:val="24"/>
          <w:lang w:val="bg-BG"/>
        </w:rPr>
        <w:t xml:space="preserve"> L. (Патладжан)</w:t>
      </w:r>
    </w:p>
    <w:p w:rsidR="00000000" w:rsidRPr="008025C3" w:rsidRDefault="00723E6A">
      <w:pPr>
        <w:spacing w:after="0" w:line="240" w:lineRule="auto"/>
        <w:ind w:firstLine="1155"/>
        <w:jc w:val="both"/>
        <w:textAlignment w:val="center"/>
        <w:divId w:val="130496795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1829378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Spinacia oleracea</w:t>
      </w:r>
      <w:r w:rsidRPr="008025C3">
        <w:rPr>
          <w:rFonts w:ascii="Times New Roman" w:eastAsia="Times New Roman" w:hAnsi="Times New Roman" w:cs="Times New Roman"/>
          <w:color w:val="000000"/>
          <w:sz w:val="24"/>
          <w:szCs w:val="24"/>
          <w:lang w:val="bg-BG"/>
        </w:rPr>
        <w:t xml:space="preserve"> L. (Спанак)</w:t>
      </w:r>
    </w:p>
    <w:p w:rsidR="00000000" w:rsidRPr="008025C3" w:rsidRDefault="00723E6A">
      <w:pPr>
        <w:spacing w:after="0" w:line="240" w:lineRule="auto"/>
        <w:ind w:firstLine="1155"/>
        <w:jc w:val="both"/>
        <w:textAlignment w:val="center"/>
        <w:divId w:val="20169605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20226590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Valerianella locusta</w:t>
      </w:r>
      <w:r w:rsidRPr="008025C3">
        <w:rPr>
          <w:rFonts w:ascii="Times New Roman" w:eastAsia="Times New Roman" w:hAnsi="Times New Roman" w:cs="Times New Roman"/>
          <w:color w:val="000000"/>
          <w:sz w:val="24"/>
          <w:szCs w:val="24"/>
          <w:lang w:val="bg-BG"/>
        </w:rPr>
        <w:t xml:space="preserve"> (L.</w:t>
      </w:r>
      <w:r w:rsidRPr="008025C3">
        <w:rPr>
          <w:rFonts w:ascii="Times New Roman" w:eastAsia="Times New Roman" w:hAnsi="Times New Roman" w:cs="Times New Roman"/>
          <w:color w:val="000000"/>
          <w:sz w:val="24"/>
          <w:szCs w:val="24"/>
          <w:lang w:val="bg-BG"/>
        </w:rPr>
        <w:t>) Laterr. Полска (кълнова) салата</w:t>
      </w:r>
    </w:p>
    <w:p w:rsidR="00000000" w:rsidRPr="008025C3" w:rsidRDefault="00723E6A">
      <w:pPr>
        <w:spacing w:after="0" w:line="240" w:lineRule="auto"/>
        <w:ind w:firstLine="1155"/>
        <w:jc w:val="both"/>
        <w:textAlignment w:val="center"/>
        <w:divId w:val="2219905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20763132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Vicia faba</w:t>
      </w:r>
      <w:r w:rsidRPr="008025C3">
        <w:rPr>
          <w:rFonts w:ascii="Times New Roman" w:eastAsia="Times New Roman" w:hAnsi="Times New Roman" w:cs="Times New Roman"/>
          <w:color w:val="000000"/>
          <w:sz w:val="24"/>
          <w:szCs w:val="24"/>
          <w:lang w:val="bg-BG"/>
        </w:rPr>
        <w:t xml:space="preserve"> L. (Бакла)</w:t>
      </w:r>
    </w:p>
    <w:p w:rsidR="00000000" w:rsidRPr="008025C3" w:rsidRDefault="00723E6A">
      <w:pPr>
        <w:spacing w:after="0" w:line="240" w:lineRule="auto"/>
        <w:ind w:firstLine="1155"/>
        <w:jc w:val="both"/>
        <w:textAlignment w:val="center"/>
        <w:divId w:val="9688984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всички сортове</w:t>
      </w:r>
    </w:p>
    <w:p w:rsidR="00000000" w:rsidRPr="008025C3" w:rsidRDefault="00723E6A">
      <w:pPr>
        <w:spacing w:after="0" w:line="240" w:lineRule="auto"/>
        <w:ind w:firstLine="1155"/>
        <w:jc w:val="both"/>
        <w:textAlignment w:val="center"/>
        <w:divId w:val="24242030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Zea mays</w:t>
      </w:r>
      <w:r w:rsidRPr="008025C3">
        <w:rPr>
          <w:rFonts w:ascii="Times New Roman" w:eastAsia="Times New Roman" w:hAnsi="Times New Roman" w:cs="Times New Roman"/>
          <w:color w:val="000000"/>
          <w:sz w:val="24"/>
          <w:szCs w:val="24"/>
          <w:lang w:val="bg-BG"/>
        </w:rPr>
        <w:t xml:space="preserve"> L.</w:t>
      </w:r>
    </w:p>
    <w:p w:rsidR="00000000" w:rsidRPr="008025C3" w:rsidRDefault="00723E6A">
      <w:pPr>
        <w:spacing w:after="0" w:line="240" w:lineRule="auto"/>
        <w:ind w:firstLine="1155"/>
        <w:jc w:val="both"/>
        <w:textAlignment w:val="center"/>
        <w:divId w:val="203603051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"Захарна царевица"</w:t>
      </w:r>
    </w:p>
    <w:p w:rsidR="00000000" w:rsidRPr="008025C3" w:rsidRDefault="00723E6A">
      <w:pPr>
        <w:spacing w:after="0" w:line="240" w:lineRule="auto"/>
        <w:ind w:firstLine="1155"/>
        <w:jc w:val="both"/>
        <w:textAlignment w:val="center"/>
        <w:divId w:val="190397838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Група "Пуклива царевица"</w:t>
      </w:r>
    </w:p>
    <w:p w:rsidR="00000000" w:rsidRPr="008025C3" w:rsidRDefault="00723E6A">
      <w:pPr>
        <w:spacing w:after="120" w:line="240" w:lineRule="auto"/>
        <w:ind w:firstLine="1155"/>
        <w:jc w:val="both"/>
        <w:textAlignment w:val="center"/>
        <w:divId w:val="3570506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Всички гореизброени хибриди на видове и групи.</w:t>
      </w:r>
    </w:p>
    <w:p w:rsidR="00000000" w:rsidRPr="008025C3" w:rsidRDefault="00723E6A">
      <w:pPr>
        <w:spacing w:after="0" w:line="240" w:lineRule="auto"/>
        <w:ind w:firstLine="1155"/>
        <w:jc w:val="both"/>
        <w:textAlignment w:val="center"/>
        <w:divId w:val="133394968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Приложение № 2 към чл. 11, т. 3</w:t>
      </w:r>
    </w:p>
    <w:p w:rsidR="00000000" w:rsidRPr="008025C3" w:rsidRDefault="00723E6A">
      <w:pPr>
        <w:spacing w:after="0" w:line="240" w:lineRule="auto"/>
        <w:ind w:firstLine="1155"/>
        <w:jc w:val="both"/>
        <w:textAlignment w:val="center"/>
        <w:divId w:val="104486421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9164732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(Изм. и доп. - ДВ, </w:t>
      </w:r>
      <w:r w:rsidRPr="008025C3">
        <w:rPr>
          <w:rFonts w:ascii="Times New Roman" w:eastAsia="Times New Roman" w:hAnsi="Times New Roman" w:cs="Times New Roman"/>
          <w:color w:val="000000"/>
          <w:sz w:val="24"/>
          <w:szCs w:val="24"/>
          <w:lang w:val="bg-BG"/>
        </w:rPr>
        <w:t xml:space="preserve">бр. 13 от 2007 г., в сила от 09.02.2007 г., изм. и доп. - ДВ, бр. 45 от 2007 г., в сила от 01.07.2007 г., изм. - ДВ, бр. 82 от 2008 г., в сила от 19.09.2008 г., изм. - ДВ, бр. 30 от 2019 г., в сила от 09.04.2019 г., изм. - ДВ, бр. 57 от </w:t>
      </w:r>
      <w:r w:rsidRPr="008025C3">
        <w:rPr>
          <w:rFonts w:ascii="Times New Roman" w:eastAsia="Times New Roman" w:hAnsi="Times New Roman" w:cs="Times New Roman"/>
          <w:color w:val="000000"/>
          <w:sz w:val="24"/>
          <w:szCs w:val="24"/>
          <w:lang w:val="bg-BG"/>
        </w:rPr>
        <w:lastRenderedPageBreak/>
        <w:t xml:space="preserve">2020 г., в сила от </w:t>
      </w:r>
      <w:r w:rsidRPr="008025C3">
        <w:rPr>
          <w:rFonts w:ascii="Times New Roman" w:eastAsia="Times New Roman" w:hAnsi="Times New Roman" w:cs="Times New Roman"/>
          <w:color w:val="000000"/>
          <w:sz w:val="24"/>
          <w:szCs w:val="24"/>
          <w:lang w:val="bg-BG"/>
        </w:rPr>
        <w:t>26.06.2020 г., изм. и доп. - ДВ, бр. 41 от 2022 г., в сила от 01.09.2022 г., изм. - ДВ, бр. 100 от 2023 г., в сила от 01.12.2023 г.)</w:t>
      </w:r>
    </w:p>
    <w:p w:rsidR="00000000" w:rsidRPr="008025C3" w:rsidRDefault="00723E6A">
      <w:pPr>
        <w:spacing w:after="0" w:line="240" w:lineRule="auto"/>
        <w:ind w:firstLine="1155"/>
        <w:jc w:val="both"/>
        <w:textAlignment w:val="center"/>
        <w:divId w:val="104486421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2455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Изисквания, на които трябва да отговарят културите при полска инспекция</w:t>
      </w:r>
    </w:p>
    <w:p w:rsidR="00000000" w:rsidRPr="008025C3" w:rsidRDefault="00723E6A">
      <w:pPr>
        <w:spacing w:after="0" w:line="240" w:lineRule="auto"/>
        <w:ind w:firstLine="1155"/>
        <w:jc w:val="both"/>
        <w:textAlignment w:val="center"/>
        <w:divId w:val="104486421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4755960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Културата, съответният ѝ сорт, трябва да има необходимата автентичност и сортова чистота.</w:t>
      </w:r>
    </w:p>
    <w:p w:rsidR="00000000" w:rsidRPr="008025C3" w:rsidRDefault="00723E6A">
      <w:pPr>
        <w:spacing w:after="0" w:line="240" w:lineRule="auto"/>
        <w:ind w:firstLine="1155"/>
        <w:jc w:val="both"/>
        <w:textAlignment w:val="center"/>
        <w:divId w:val="17276809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30 от 2019 г., в сила от 09.04.2019 г., изм. - ДВ, бр. 41 от 2022 г., в сила от 01.09.2022 г., изм. - ДВ, бр. 100 от 2023 г., в сила от 01.12.20</w:t>
      </w:r>
      <w:r w:rsidRPr="008025C3">
        <w:rPr>
          <w:rFonts w:ascii="Times New Roman" w:eastAsia="Times New Roman" w:hAnsi="Times New Roman" w:cs="Times New Roman"/>
          <w:color w:val="000000"/>
          <w:sz w:val="24"/>
          <w:szCs w:val="24"/>
          <w:lang w:val="bg-BG"/>
        </w:rPr>
        <w:t>23 г.) Изискванията при провеждане на полска инспекция и прилаганите методи, както и сортовата чистота в зависимост от вида култура са посочени в методите за полска инспекция на семепроизводствени посеви от зеленчукови култури, утвърдени от министъра на зе</w:t>
      </w:r>
      <w:r w:rsidRPr="008025C3">
        <w:rPr>
          <w:rFonts w:ascii="Times New Roman" w:eastAsia="Times New Roman" w:hAnsi="Times New Roman" w:cs="Times New Roman"/>
          <w:color w:val="000000"/>
          <w:sz w:val="24"/>
          <w:szCs w:val="24"/>
          <w:lang w:val="bg-BG"/>
        </w:rPr>
        <w:t>меделието и храните в съответствие с чл. 31, ал. 6 ЗППМ.</w:t>
      </w:r>
    </w:p>
    <w:p w:rsidR="00000000" w:rsidRPr="008025C3" w:rsidRDefault="00723E6A">
      <w:pPr>
        <w:spacing w:after="0" w:line="240" w:lineRule="auto"/>
        <w:ind w:firstLine="1155"/>
        <w:jc w:val="both"/>
        <w:textAlignment w:val="center"/>
        <w:divId w:val="13542632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Броят на извършваните инспекции (прегледи) на посевите със зеленчукови култури от съответните категории, включително хибриди и техните родителски компоненти са определени в методите за полска инсп</w:t>
      </w:r>
      <w:r w:rsidRPr="008025C3">
        <w:rPr>
          <w:rFonts w:ascii="Times New Roman" w:eastAsia="Times New Roman" w:hAnsi="Times New Roman" w:cs="Times New Roman"/>
          <w:color w:val="000000"/>
          <w:sz w:val="24"/>
          <w:szCs w:val="24"/>
          <w:lang w:val="bg-BG"/>
        </w:rPr>
        <w:t>екция на семепроизводствени посеви от зеленчукови култури. За базовите семена се провежда най-малко една официална инспекция (преглед) от ИАСАС. За сертифицираните семена се провежда най-малко една инспекция (преглед), като минимум 20 % от видовете подлежа</w:t>
      </w:r>
      <w:r w:rsidRPr="008025C3">
        <w:rPr>
          <w:rFonts w:ascii="Times New Roman" w:eastAsia="Times New Roman" w:hAnsi="Times New Roman" w:cs="Times New Roman"/>
          <w:color w:val="000000"/>
          <w:sz w:val="24"/>
          <w:szCs w:val="24"/>
          <w:lang w:val="bg-BG"/>
        </w:rPr>
        <w:t>т на официална инспекция от ИАСАС, а останалите инспекции могат да се извършват от инспекторите по чл. 6 ЗППМ.</w:t>
      </w:r>
    </w:p>
    <w:p w:rsidR="00000000" w:rsidRPr="008025C3" w:rsidRDefault="00723E6A">
      <w:pPr>
        <w:spacing w:after="0" w:line="240" w:lineRule="auto"/>
        <w:ind w:firstLine="1155"/>
        <w:jc w:val="both"/>
        <w:textAlignment w:val="center"/>
        <w:divId w:val="2910568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Състоянието на полето и фазата на развитие на културата трябва да са подходящи за проверка на автентичността и сортовата чистота и здравното с</w:t>
      </w:r>
      <w:r w:rsidRPr="008025C3">
        <w:rPr>
          <w:rFonts w:ascii="Times New Roman" w:eastAsia="Times New Roman" w:hAnsi="Times New Roman" w:cs="Times New Roman"/>
          <w:color w:val="000000"/>
          <w:sz w:val="24"/>
          <w:szCs w:val="24"/>
          <w:lang w:val="bg-BG"/>
        </w:rPr>
        <w:t>ъстояние на културата.</w:t>
      </w:r>
    </w:p>
    <w:p w:rsidR="00000000" w:rsidRPr="008025C3" w:rsidRDefault="00723E6A">
      <w:pPr>
        <w:spacing w:after="0" w:line="240" w:lineRule="auto"/>
        <w:ind w:firstLine="1155"/>
        <w:jc w:val="both"/>
        <w:textAlignment w:val="center"/>
        <w:divId w:val="1285924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4а. (нова - ДВ, бр. 41 от 2022 г., в сила от 01.09.2022 г.) В случай че след извършена полска инспекция съгласно т. 1, 2 и 3 все още съществуват съмнения относно сортовата автентичност на семената, за проверката на тази автентичност </w:t>
      </w:r>
      <w:r w:rsidRPr="008025C3">
        <w:rPr>
          <w:rFonts w:ascii="Times New Roman" w:eastAsia="Times New Roman" w:hAnsi="Times New Roman" w:cs="Times New Roman"/>
          <w:color w:val="000000"/>
          <w:sz w:val="24"/>
          <w:szCs w:val="24"/>
          <w:lang w:val="bg-BG"/>
        </w:rPr>
        <w:t>сертифициращият орган може да използва международно призната и възпроизводима биохимична или молекулярна техника в съответствие с приложимите международни стандарти.</w:t>
      </w:r>
    </w:p>
    <w:p w:rsidR="00000000" w:rsidRPr="008025C3" w:rsidRDefault="00723E6A">
      <w:pPr>
        <w:spacing w:after="0" w:line="240" w:lineRule="auto"/>
        <w:ind w:firstLine="1155"/>
        <w:jc w:val="both"/>
        <w:textAlignment w:val="center"/>
        <w:divId w:val="35057193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Културата трябва да отговаря на следните изисквания за пространствена изолация от съсед</w:t>
      </w:r>
      <w:r w:rsidRPr="008025C3">
        <w:rPr>
          <w:rFonts w:ascii="Times New Roman" w:eastAsia="Times New Roman" w:hAnsi="Times New Roman" w:cs="Times New Roman"/>
          <w:color w:val="000000"/>
          <w:sz w:val="24"/>
          <w:szCs w:val="24"/>
          <w:lang w:val="bg-BG"/>
        </w:rPr>
        <w:t>ни източници на прашец, за да се избегне нежелано чуждо опрашване:</w:t>
      </w:r>
    </w:p>
    <w:p w:rsidR="00000000" w:rsidRPr="008025C3" w:rsidRDefault="00723E6A">
      <w:pPr>
        <w:spacing w:after="0" w:line="240" w:lineRule="auto"/>
        <w:ind w:firstLine="1155"/>
        <w:jc w:val="both"/>
        <w:textAlignment w:val="center"/>
        <w:divId w:val="5537342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 Beta vulgaris</w:t>
      </w:r>
    </w:p>
    <w:p w:rsidR="00000000" w:rsidRPr="008025C3" w:rsidRDefault="00723E6A">
      <w:pPr>
        <w:spacing w:after="120" w:line="240" w:lineRule="auto"/>
        <w:ind w:firstLine="1155"/>
        <w:jc w:val="both"/>
        <w:textAlignment w:val="center"/>
        <w:divId w:val="1044864217"/>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230"/>
        <w:gridCol w:w="3122"/>
        <w:gridCol w:w="824"/>
      </w:tblGrid>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всеки източник на прашец</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(полен) от рода Beta, невклю-</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чен в т. 2</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източници на прашец</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(полен) от сортове на един и</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същ подвид, принадлежащи</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към различни групи сортове: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3)</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източници на прашец</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(полен) от сортове на един и</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същ подвид, принадлежащи</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към същите групи сортове: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0" w:line="240" w:lineRule="auto"/>
        <w:ind w:firstLine="1155"/>
        <w:jc w:val="both"/>
        <w:textAlignment w:val="center"/>
        <w:divId w:val="10279502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Забележка. (доп. - ДВ, бр. 13 от 2007 г., в сила от 09.02.2007 г.) Групите сортове, посочени в т. 2 и 3, се определят от Европейската комисия по съответната процедура съгласно законодателството на ЕС в съответствие с чл. 46 (2) на Директива 2002/55/ЕС.</w:t>
      </w:r>
    </w:p>
    <w:p w:rsidR="00000000" w:rsidRPr="008025C3" w:rsidRDefault="00723E6A">
      <w:pPr>
        <w:spacing w:after="120" w:line="240" w:lineRule="auto"/>
        <w:ind w:firstLine="1155"/>
        <w:jc w:val="both"/>
        <w:textAlignment w:val="center"/>
        <w:divId w:val="139245919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Б. </w:t>
      </w:r>
      <w:r w:rsidRPr="008025C3">
        <w:rPr>
          <w:rFonts w:ascii="Times New Roman" w:eastAsia="Times New Roman" w:hAnsi="Times New Roman" w:cs="Times New Roman"/>
          <w:color w:val="000000"/>
          <w:sz w:val="24"/>
          <w:szCs w:val="24"/>
          <w:lang w:val="bg-BG"/>
        </w:rPr>
        <w:t>Видове Brassica</w:t>
      </w:r>
    </w:p>
    <w:tbl>
      <w:tblPr>
        <w:tblW w:w="0" w:type="auto"/>
        <w:tblCellMar>
          <w:top w:w="15" w:type="dxa"/>
          <w:left w:w="15" w:type="dxa"/>
          <w:bottom w:w="15" w:type="dxa"/>
          <w:right w:w="15" w:type="dxa"/>
        </w:tblCellMar>
        <w:tblLook w:val="04A0" w:firstRow="1" w:lastRow="0" w:firstColumn="1" w:lastColumn="0" w:noHBand="0" w:noVBand="1"/>
      </w:tblPr>
      <w:tblGrid>
        <w:gridCol w:w="230"/>
        <w:gridCol w:w="3201"/>
        <w:gridCol w:w="824"/>
      </w:tblGrid>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източници на чуждо опраш-</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ване, които могат да причинят</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значително влошаване качест-</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вото на сортовете от видовете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други източници на чуждо</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опрашване, които могат да се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кръстосат със сортове от видо-</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вете Brassica:</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120" w:line="240" w:lineRule="auto"/>
        <w:ind w:firstLine="1155"/>
        <w:jc w:val="both"/>
        <w:textAlignment w:val="center"/>
        <w:divId w:val="2636550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Индустриална цикория</w:t>
      </w:r>
    </w:p>
    <w:tbl>
      <w:tblPr>
        <w:tblW w:w="0" w:type="auto"/>
        <w:tblCellMar>
          <w:top w:w="15" w:type="dxa"/>
          <w:left w:w="15" w:type="dxa"/>
          <w:bottom w:w="15" w:type="dxa"/>
          <w:right w:w="15" w:type="dxa"/>
        </w:tblCellMar>
        <w:tblLook w:val="04A0" w:firstRow="1" w:lastRow="0" w:firstColumn="1" w:lastColumn="0" w:noHBand="0" w:noVBand="1"/>
      </w:tblPr>
      <w:tblGrid>
        <w:gridCol w:w="230"/>
        <w:gridCol w:w="3274"/>
        <w:gridCol w:w="824"/>
      </w:tblGrid>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други източници от същите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родове или подвидове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друг сорт на индустриалната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цикория:</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120" w:line="240" w:lineRule="auto"/>
        <w:ind w:firstLine="1155"/>
        <w:jc w:val="both"/>
        <w:textAlignment w:val="center"/>
        <w:divId w:val="43510303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 Други видове</w:t>
      </w:r>
    </w:p>
    <w:tbl>
      <w:tblPr>
        <w:tblW w:w="0" w:type="auto"/>
        <w:tblCellMar>
          <w:top w:w="15" w:type="dxa"/>
          <w:left w:w="15" w:type="dxa"/>
          <w:bottom w:w="15" w:type="dxa"/>
          <w:right w:w="15" w:type="dxa"/>
        </w:tblCellMar>
        <w:tblLook w:val="04A0" w:firstRow="1" w:lastRow="0" w:firstColumn="1" w:lastColumn="0" w:noHBand="0" w:noVBand="1"/>
      </w:tblPr>
      <w:tblGrid>
        <w:gridCol w:w="230"/>
        <w:gridCol w:w="3353"/>
        <w:gridCol w:w="704"/>
      </w:tblGrid>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източници на чуждо опраш-</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ване, които могат да причинят</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значително влошаване качест-</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вото на сортовете от другите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видове в резултат на кръстосано</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опрашване: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други източници на чуждо</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опрашване, които могат да се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кръстосат с другите видове:</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300 m;</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сертифицираните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 m.</w:t>
            </w:r>
          </w:p>
        </w:tc>
      </w:tr>
    </w:tbl>
    <w:p w:rsidR="00000000" w:rsidRPr="008025C3" w:rsidRDefault="00723E6A">
      <w:pPr>
        <w:spacing w:after="0" w:line="240" w:lineRule="auto"/>
        <w:ind w:firstLine="1155"/>
        <w:jc w:val="both"/>
        <w:textAlignment w:val="center"/>
        <w:divId w:val="26026639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Забележки (Изм. и доп. - ДВ, бр. 82 от 2008 г., в сила от 19.09.2008 г.)</w:t>
      </w:r>
    </w:p>
    <w:p w:rsidR="00000000" w:rsidRPr="008025C3" w:rsidRDefault="00723E6A">
      <w:pPr>
        <w:spacing w:after="0" w:line="240" w:lineRule="auto"/>
        <w:ind w:firstLine="1155"/>
        <w:jc w:val="both"/>
        <w:textAlignment w:val="center"/>
        <w:divId w:val="4242278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Тези разстояния могат да бъдат намалени (игнорирани), ако съществува доста</w:t>
      </w:r>
      <w:r w:rsidRPr="008025C3">
        <w:rPr>
          <w:rFonts w:ascii="Times New Roman" w:eastAsia="Times New Roman" w:hAnsi="Times New Roman" w:cs="Times New Roman"/>
          <w:color w:val="000000"/>
          <w:sz w:val="24"/>
          <w:szCs w:val="24"/>
          <w:lang w:val="bg-BG"/>
        </w:rPr>
        <w:t>тъчна защита срещу нежелано чуждо опрашване, посочено в методите за полска инспекция на семепроизводствени посеви от зеленчукови култури. В методите за полска инспекция са определени и източниците на чуждо опрашване при отделни култури.</w:t>
      </w:r>
    </w:p>
    <w:p w:rsidR="00000000" w:rsidRPr="008025C3" w:rsidRDefault="00723E6A">
      <w:pPr>
        <w:spacing w:after="0" w:line="240" w:lineRule="auto"/>
        <w:ind w:firstLine="1155"/>
        <w:jc w:val="both"/>
        <w:textAlignment w:val="center"/>
        <w:divId w:val="3362775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41 от 2022 г., в сила от 01.09.2022 г., изм. - ДВ, бр. 100 от 2023 г., в сила от 01.12.2023 г.) Пространствената изолация при зеленчукови култури, произвеждани на територията на страната, с цел осигуряване на достатъчна защита срещу неже</w:t>
      </w:r>
      <w:r w:rsidRPr="008025C3">
        <w:rPr>
          <w:rFonts w:ascii="Times New Roman" w:eastAsia="Times New Roman" w:hAnsi="Times New Roman" w:cs="Times New Roman"/>
          <w:color w:val="000000"/>
          <w:sz w:val="24"/>
          <w:szCs w:val="24"/>
          <w:lang w:val="bg-BG"/>
        </w:rPr>
        <w:t>лано чуждо опрашване е определена съгласно метода за полска инспекция на семепроизводствени посеви от зеленчукови култури, одобрен от министъра на земеделието и храните, на основание чл. 31, ал. 6 ЗППМ.</w:t>
      </w:r>
    </w:p>
    <w:p w:rsidR="00000000" w:rsidRPr="008025C3" w:rsidRDefault="00723E6A">
      <w:pPr>
        <w:spacing w:after="0" w:line="240" w:lineRule="auto"/>
        <w:ind w:firstLine="1155"/>
        <w:jc w:val="both"/>
        <w:textAlignment w:val="center"/>
        <w:divId w:val="104486421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2274938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(изм. - ДВ, бр. 57 от 2020 г., в сила от 26.06.2</w:t>
      </w:r>
      <w:r w:rsidRPr="008025C3">
        <w:rPr>
          <w:rFonts w:ascii="Times New Roman" w:eastAsia="Times New Roman" w:hAnsi="Times New Roman" w:cs="Times New Roman"/>
          <w:color w:val="000000"/>
          <w:sz w:val="24"/>
          <w:szCs w:val="24"/>
          <w:lang w:val="bg-BG"/>
        </w:rPr>
        <w:t>020 г.) Културата е практически свободна от вредители, които намаляват полезността и качеството на посадъчния материал. Културата отговаря и на изискванията по отношение на карантинните вредители от значение за Съюза, карантинните вредители по отношение на</w:t>
      </w:r>
      <w:r w:rsidRPr="008025C3">
        <w:rPr>
          <w:rFonts w:ascii="Times New Roman" w:eastAsia="Times New Roman" w:hAnsi="Times New Roman" w:cs="Times New Roman"/>
          <w:color w:val="000000"/>
          <w:sz w:val="24"/>
          <w:szCs w:val="24"/>
          <w:lang w:val="bg-BG"/>
        </w:rPr>
        <w:t xml:space="preserve"> определена защитена зона и регулираните некарантинни вредители, предвидени в актовете за изпълнение, приети в съответствие с Регламент (ЕС) 2016/2031 на Европейския парламент и на Съвета от 26 октомври 2016 г. за защитните мерки срещу вредителите по расте</w:t>
      </w:r>
      <w:r w:rsidRPr="008025C3">
        <w:rPr>
          <w:rFonts w:ascii="Times New Roman" w:eastAsia="Times New Roman" w:hAnsi="Times New Roman" w:cs="Times New Roman"/>
          <w:color w:val="000000"/>
          <w:sz w:val="24"/>
          <w:szCs w:val="24"/>
          <w:lang w:val="bg-BG"/>
        </w:rPr>
        <w:t>нията, за изменение на регламенти (ЕС) № 228/2013, (ЕС) № 652/2014 и (ЕС) № 1143/2014 на Европейския парламент и на Съвета и за отмяна на директиви 69/464/ЕИО, 74/647/ЕИО, 93/85/ЕИО, 98/57/ЕО, 2000/29/ЕО, 2006/91/ЕО и 2007/33/ЕО на Съвета (ОВ, L 317, 23.11</w:t>
      </w:r>
      <w:r w:rsidRPr="008025C3">
        <w:rPr>
          <w:rFonts w:ascii="Times New Roman" w:eastAsia="Times New Roman" w:hAnsi="Times New Roman" w:cs="Times New Roman"/>
          <w:color w:val="000000"/>
          <w:sz w:val="24"/>
          <w:szCs w:val="24"/>
          <w:lang w:val="bg-BG"/>
        </w:rPr>
        <w:t>.2016 г.), както и на мерките, приети в съответствие с чл. 30, параграф 1 от същия регламент.</w:t>
      </w:r>
    </w:p>
    <w:p w:rsidR="00000000" w:rsidRPr="008025C3" w:rsidRDefault="00723E6A">
      <w:pPr>
        <w:spacing w:after="0" w:line="240" w:lineRule="auto"/>
        <w:ind w:firstLine="1155"/>
        <w:jc w:val="both"/>
        <w:textAlignment w:val="center"/>
        <w:divId w:val="194939026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(нова - ДВ, бр. 13 от 2007 г., в сила от 09.02.2007 г., изм. - ДВ, бр. 45 от 2007 г., в сила от 01.07.2007 г.) Съгласно Директива 89/14/ЕС за видовете Beta vul</w:t>
      </w:r>
      <w:r w:rsidRPr="008025C3">
        <w:rPr>
          <w:rFonts w:ascii="Times New Roman" w:eastAsia="Times New Roman" w:hAnsi="Times New Roman" w:cs="Times New Roman"/>
          <w:color w:val="000000"/>
          <w:sz w:val="24"/>
          <w:szCs w:val="24"/>
          <w:lang w:val="bg-BG"/>
        </w:rPr>
        <w:t>garis L. var. vulgaris - листно цвекло (манголд) и Beta vulgaris L. var. conditiva Alef. - салатно цвекло, са определени групите сортове по т. 2 и 3.</w:t>
      </w:r>
    </w:p>
    <w:p w:rsidR="00000000" w:rsidRPr="008025C3" w:rsidRDefault="00723E6A">
      <w:pPr>
        <w:spacing w:after="0" w:line="240" w:lineRule="auto"/>
        <w:ind w:firstLine="1155"/>
        <w:jc w:val="both"/>
        <w:textAlignment w:val="center"/>
        <w:divId w:val="189754533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Когато посевът е от генетически еднокълнов сорт, многокълновите сортове трябва да се определят като принад</w:t>
      </w:r>
      <w:r w:rsidRPr="008025C3">
        <w:rPr>
          <w:rFonts w:ascii="Times New Roman" w:eastAsia="Times New Roman" w:hAnsi="Times New Roman" w:cs="Times New Roman"/>
          <w:color w:val="000000"/>
          <w:sz w:val="24"/>
          <w:szCs w:val="24"/>
          <w:lang w:val="bg-BG"/>
        </w:rPr>
        <w:t>лежащи към различна група.</w:t>
      </w:r>
    </w:p>
    <w:p w:rsidR="00000000" w:rsidRPr="008025C3" w:rsidRDefault="00723E6A">
      <w:pPr>
        <w:spacing w:after="120" w:line="240" w:lineRule="auto"/>
        <w:ind w:firstLine="1155"/>
        <w:jc w:val="both"/>
        <w:textAlignment w:val="center"/>
        <w:divId w:val="85735066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Листното цвекло (манголд) - (Beta vulgaris L. Var. vulgaris) се класифицира в пет групи в съответствие с неговите характеристики, както следва:</w:t>
      </w:r>
    </w:p>
    <w:tbl>
      <w:tblPr>
        <w:tblW w:w="0" w:type="auto"/>
        <w:tblCellMar>
          <w:top w:w="15" w:type="dxa"/>
          <w:left w:w="15" w:type="dxa"/>
          <w:bottom w:w="15" w:type="dxa"/>
          <w:right w:w="15" w:type="dxa"/>
        </w:tblCellMar>
        <w:tblLook w:val="04A0" w:firstRow="1" w:lastRow="0" w:firstColumn="1" w:lastColumn="0" w:noHBand="0" w:noVBand="1"/>
      </w:tblPr>
      <w:tblGrid>
        <w:gridCol w:w="666"/>
        <w:gridCol w:w="5548"/>
      </w:tblGrid>
      <w:tr w:rsidR="00000000" w:rsidRPr="008025C3">
        <w:trPr>
          <w:divId w:val="1044864217"/>
        </w:trPr>
        <w:tc>
          <w:tcPr>
            <w:tcW w:w="0" w:type="auto"/>
            <w:tcBorders>
              <w:top w:val="single" w:sz="6" w:space="0" w:color="auto"/>
              <w:left w:val="single" w:sz="6" w:space="0" w:color="auto"/>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Групи</w:t>
            </w:r>
          </w:p>
        </w:tc>
        <w:tc>
          <w:tcPr>
            <w:tcW w:w="0" w:type="auto"/>
            <w:tcBorders>
              <w:top w:val="single" w:sz="6" w:space="0" w:color="auto"/>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Характеристики</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Листна дръжка - бяла; листна петура - бледозе-</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лена, б</w:t>
            </w:r>
            <w:r w:rsidRPr="008025C3">
              <w:rPr>
                <w:rFonts w:ascii="Times New Roman" w:eastAsia="Times New Roman" w:hAnsi="Times New Roman" w:cs="Times New Roman"/>
                <w:color w:val="000000"/>
                <w:sz w:val="24"/>
                <w:szCs w:val="24"/>
                <w:lang w:val="bg-BG"/>
              </w:rPr>
              <w:t>ез антоцианово оцветяване.</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Листна дръжка - бяла; листна петура - среднозе-</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лена или тъмнозелена, без антоцианово оцветяване.</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Листна дръжка - зелена; листна петура - средно-</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зелена или тъмнозелена, без антоцианово оцветяване.</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Листна дръжка - розова; листна петура - средно-</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зелена или тъмнозелена.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Листна дръжка - червена; листна петура с анто-</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цианово оцветяване.</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120" w:line="240" w:lineRule="auto"/>
        <w:ind w:firstLine="1155"/>
        <w:jc w:val="both"/>
        <w:textAlignment w:val="center"/>
        <w:divId w:val="166986857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Салатното цвекло (Beta vulgaris L. var. conditiva Alef.) се класифицира в шест групи в съответстви</w:t>
      </w:r>
      <w:r w:rsidRPr="008025C3">
        <w:rPr>
          <w:rFonts w:ascii="Times New Roman" w:eastAsia="Times New Roman" w:hAnsi="Times New Roman" w:cs="Times New Roman"/>
          <w:color w:val="000000"/>
          <w:sz w:val="24"/>
          <w:szCs w:val="24"/>
          <w:lang w:val="bg-BG"/>
        </w:rPr>
        <w:t>е с неговите характеристики, както следва:</w:t>
      </w:r>
    </w:p>
    <w:tbl>
      <w:tblPr>
        <w:tblW w:w="0" w:type="auto"/>
        <w:tblCellMar>
          <w:top w:w="15" w:type="dxa"/>
          <w:left w:w="15" w:type="dxa"/>
          <w:bottom w:w="15" w:type="dxa"/>
          <w:right w:w="15" w:type="dxa"/>
        </w:tblCellMar>
        <w:tblLook w:val="04A0" w:firstRow="1" w:lastRow="0" w:firstColumn="1" w:lastColumn="0" w:noHBand="0" w:noVBand="1"/>
      </w:tblPr>
      <w:tblGrid>
        <w:gridCol w:w="666"/>
        <w:gridCol w:w="6857"/>
      </w:tblGrid>
      <w:tr w:rsidR="00000000" w:rsidRPr="008025C3">
        <w:trPr>
          <w:divId w:val="1044864217"/>
        </w:trPr>
        <w:tc>
          <w:tcPr>
            <w:tcW w:w="0" w:type="auto"/>
            <w:tcBorders>
              <w:top w:val="single" w:sz="6" w:space="0" w:color="auto"/>
              <w:left w:val="single" w:sz="6" w:space="0" w:color="auto"/>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Групи</w:t>
            </w:r>
          </w:p>
        </w:tc>
        <w:tc>
          <w:tcPr>
            <w:tcW w:w="0" w:type="auto"/>
            <w:tcBorders>
              <w:top w:val="single" w:sz="6" w:space="0" w:color="auto"/>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Характеристики</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Форма на корена при напречен разрез - тясно</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елипсовидна или елипсовидна.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 надлъжен разрез месестата част на коре-</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на е оцветена в червено или пурпурно.</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Форма на корена при надлъжен разрез - кръг-</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ла или широко елипсовидна; месеста част -</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бяла.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Форма на корена при надлъжен разрез - кръг-</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ла или широко елипсовидна форма; месеста част - жълта.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Форма на корена при надлъжен разрез - кръг-</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ла или широко елипсовидна; месеста част - червена или пурпурна.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Форма на корена при надлъжен разрез - тясно</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продълговата; месеста част - червена или пурпурна.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Форма на корена при надлъжен разрез - тясно</w:t>
            </w:r>
          </w:p>
        </w:tc>
      </w:tr>
      <w:tr w:rsidR="00000000" w:rsidRPr="008025C3">
        <w:trPr>
          <w:divId w:val="1044864217"/>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заострена; месеста част - червена или пурпурна.</w:t>
            </w:r>
          </w:p>
        </w:tc>
      </w:tr>
      <w:tr w:rsidR="00000000" w:rsidRPr="008025C3">
        <w:trPr>
          <w:divId w:val="1044864217"/>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120" w:line="240" w:lineRule="auto"/>
        <w:ind w:firstLine="1155"/>
        <w:jc w:val="both"/>
        <w:textAlignment w:val="center"/>
        <w:divId w:val="1044864217"/>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1830863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Приложение № 3 към чл. 11, т. 3</w:t>
      </w:r>
    </w:p>
    <w:p w:rsidR="00000000" w:rsidRPr="008025C3" w:rsidRDefault="00723E6A">
      <w:pPr>
        <w:spacing w:after="0" w:line="240" w:lineRule="auto"/>
        <w:ind w:firstLine="1155"/>
        <w:jc w:val="both"/>
        <w:textAlignment w:val="center"/>
        <w:divId w:val="120063038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09597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(Изм. - ДВ, бр. 45 от 2007 г., в сила от 01.07.2007 г., доп. - ДВ, бр. 41 от 2010 г., в сила от 01.06.2010 г., изм. - ДВ, бр. 18 от 2014 г., в сила от 04.03.2014 г., </w:t>
      </w:r>
      <w:r w:rsidRPr="008025C3">
        <w:rPr>
          <w:rFonts w:ascii="Times New Roman" w:eastAsia="Times New Roman" w:hAnsi="Times New Roman" w:cs="Times New Roman"/>
          <w:color w:val="000000"/>
          <w:sz w:val="24"/>
          <w:szCs w:val="24"/>
          <w:lang w:val="bg-BG"/>
        </w:rPr>
        <w:t>изм. - ДВ, бр. 30 от 2019 г., в сила от 09.04.2019 г., изм. - ДВ, бр. 17 от 2020 г., в сила от 01.07.2020 г., изм. - ДВ, бр. 57 от 2020 г., в сила от 26.06.2020 г., изм. - ДВ, бр. 41 от 2022 г., в сила от 01.09.2022 г., изм. - ДВ, бр. 100 от 2023 г., в сил</w:t>
      </w:r>
      <w:r w:rsidRPr="008025C3">
        <w:rPr>
          <w:rFonts w:ascii="Times New Roman" w:eastAsia="Times New Roman" w:hAnsi="Times New Roman" w:cs="Times New Roman"/>
          <w:color w:val="000000"/>
          <w:sz w:val="24"/>
          <w:szCs w:val="24"/>
          <w:lang w:val="bg-BG"/>
        </w:rPr>
        <w:t>а от 01.12.2023 г., доп. - ДВ, бр. 30 от 2025 г., в сила от 08.04.2025 г.)</w:t>
      </w:r>
    </w:p>
    <w:p w:rsidR="00000000" w:rsidRPr="008025C3" w:rsidRDefault="00723E6A">
      <w:pPr>
        <w:spacing w:after="0" w:line="240" w:lineRule="auto"/>
        <w:ind w:firstLine="1155"/>
        <w:jc w:val="both"/>
        <w:textAlignment w:val="center"/>
        <w:divId w:val="120063038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8422814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Изисквания, на които трябва да отговарят семената</w:t>
      </w:r>
    </w:p>
    <w:p w:rsidR="00000000" w:rsidRPr="008025C3" w:rsidRDefault="00723E6A">
      <w:pPr>
        <w:spacing w:after="0" w:line="240" w:lineRule="auto"/>
        <w:ind w:firstLine="1155"/>
        <w:jc w:val="both"/>
        <w:textAlignment w:val="center"/>
        <w:divId w:val="120063038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8738079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(изм. - ДВ, бр. 30 от 2019 г., в сила от 09.04.2019 г., изм. - ДВ, бр. 41 от 2022 г., в сила от 01.09.2022 г., изм. - ДВ, бр</w:t>
      </w:r>
      <w:r w:rsidRPr="008025C3">
        <w:rPr>
          <w:rFonts w:ascii="Times New Roman" w:eastAsia="Times New Roman" w:hAnsi="Times New Roman" w:cs="Times New Roman"/>
          <w:color w:val="000000"/>
          <w:sz w:val="24"/>
          <w:szCs w:val="24"/>
          <w:lang w:val="bg-BG"/>
        </w:rPr>
        <w:t>. 100 от 2023 г., в сила от 01.12.2023 г.) Семената трябва да притежават необходимата автентичност и сортова чистота, определени при полска инспекция в съответствие с методите за полска инспекция на семепроизводствени посеви от зеленчукови култури и/или чр</w:t>
      </w:r>
      <w:r w:rsidRPr="008025C3">
        <w:rPr>
          <w:rFonts w:ascii="Times New Roman" w:eastAsia="Times New Roman" w:hAnsi="Times New Roman" w:cs="Times New Roman"/>
          <w:color w:val="000000"/>
          <w:sz w:val="24"/>
          <w:szCs w:val="24"/>
          <w:lang w:val="bg-BG"/>
        </w:rPr>
        <w:t xml:space="preserve">ез лабораторни методи, </w:t>
      </w:r>
      <w:r w:rsidRPr="008025C3">
        <w:rPr>
          <w:rFonts w:ascii="Times New Roman" w:eastAsia="Times New Roman" w:hAnsi="Times New Roman" w:cs="Times New Roman"/>
          <w:color w:val="000000"/>
          <w:sz w:val="24"/>
          <w:szCs w:val="24"/>
          <w:lang w:val="bg-BG"/>
        </w:rPr>
        <w:lastRenderedPageBreak/>
        <w:t>за културите, за които се прилагат такива методи, утвърдени от министъра на земеделието и храните.</w:t>
      </w:r>
    </w:p>
    <w:p w:rsidR="00000000" w:rsidRPr="008025C3" w:rsidRDefault="00723E6A">
      <w:pPr>
        <w:spacing w:after="0" w:line="240" w:lineRule="auto"/>
        <w:ind w:firstLine="1155"/>
        <w:jc w:val="both"/>
        <w:textAlignment w:val="center"/>
        <w:divId w:val="183024218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57 от 2020 г., в сила от 26.06.2020 г.) Семената са практически свободни от всякакви вредители, които намаляват пол</w:t>
      </w:r>
      <w:r w:rsidRPr="008025C3">
        <w:rPr>
          <w:rFonts w:ascii="Times New Roman" w:eastAsia="Times New Roman" w:hAnsi="Times New Roman" w:cs="Times New Roman"/>
          <w:color w:val="000000"/>
          <w:sz w:val="24"/>
          <w:szCs w:val="24"/>
          <w:lang w:val="bg-BG"/>
        </w:rPr>
        <w:t>езността и качеството на посадъчния материал. Семената отговарят и на изискванията по отношение на карантинните вредители от значение за Съюза, карантинните вредители по отношение на определена защитена зона и РНКВ, предвидени в актовете за изпълнение, при</w:t>
      </w:r>
      <w:r w:rsidRPr="008025C3">
        <w:rPr>
          <w:rFonts w:ascii="Times New Roman" w:eastAsia="Times New Roman" w:hAnsi="Times New Roman" w:cs="Times New Roman"/>
          <w:color w:val="000000"/>
          <w:sz w:val="24"/>
          <w:szCs w:val="24"/>
          <w:lang w:val="bg-BG"/>
        </w:rPr>
        <w:t>ети в съответствие с Регламент (ЕС) 2016/2031, както и на мерките, приети в съответствие с чл. 30, параграф 1 от същия регламент.</w:t>
      </w:r>
    </w:p>
    <w:p w:rsidR="00000000" w:rsidRPr="008025C3" w:rsidRDefault="00723E6A">
      <w:pPr>
        <w:spacing w:after="0" w:line="240" w:lineRule="auto"/>
        <w:ind w:firstLine="1155"/>
        <w:jc w:val="both"/>
        <w:textAlignment w:val="center"/>
        <w:divId w:val="177054393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Семената трябва да отговарят на следните изисквания:</w:t>
      </w:r>
    </w:p>
    <w:p w:rsidR="00000000" w:rsidRPr="008025C3" w:rsidRDefault="00723E6A">
      <w:pPr>
        <w:spacing w:after="0" w:line="240" w:lineRule="auto"/>
        <w:ind w:firstLine="1155"/>
        <w:jc w:val="both"/>
        <w:textAlignment w:val="center"/>
        <w:divId w:val="8240542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а) (изм. - ДВ, бр. 45 от 2007 г., в сила от 01.07.2007 г., изм. - ДВ, </w:t>
      </w:r>
      <w:r w:rsidRPr="008025C3">
        <w:rPr>
          <w:rFonts w:ascii="Times New Roman" w:eastAsia="Times New Roman" w:hAnsi="Times New Roman" w:cs="Times New Roman"/>
          <w:color w:val="000000"/>
          <w:sz w:val="24"/>
          <w:szCs w:val="24"/>
          <w:lang w:val="bg-BG"/>
        </w:rPr>
        <w:t>бр. 17 от 2020 г., в сила от 01.07.2020 г.) норми за посевни качества съгласно таблицата:</w:t>
      </w:r>
    </w:p>
    <w:p w:rsidR="00000000" w:rsidRPr="008025C3" w:rsidRDefault="00723E6A">
      <w:pPr>
        <w:spacing w:after="240" w:line="240" w:lineRule="auto"/>
        <w:ind w:firstLine="1155"/>
        <w:jc w:val="both"/>
        <w:textAlignment w:val="center"/>
        <w:divId w:val="1200630381"/>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4877"/>
        <w:gridCol w:w="822"/>
        <w:gridCol w:w="912"/>
        <w:gridCol w:w="836"/>
      </w:tblGrid>
      <w:tr w:rsidR="00000000" w:rsidRPr="008025C3">
        <w:trPr>
          <w:divId w:val="1200630381"/>
        </w:trPr>
        <w:tc>
          <w:tcPr>
            <w:tcW w:w="0" w:type="auto"/>
            <w:tcBorders>
              <w:top w:val="single" w:sz="6" w:space="0" w:color="auto"/>
              <w:left w:val="nil"/>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Видове</w:t>
            </w:r>
          </w:p>
        </w:tc>
        <w:tc>
          <w:tcPr>
            <w:tcW w:w="0" w:type="auto"/>
            <w:tcBorders>
              <w:top w:val="single" w:sz="6" w:space="0" w:color="auto"/>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Мин.</w:t>
            </w:r>
          </w:p>
        </w:tc>
        <w:tc>
          <w:tcPr>
            <w:tcW w:w="0" w:type="auto"/>
            <w:tcBorders>
              <w:top w:val="single" w:sz="6" w:space="0" w:color="auto"/>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Макси-</w:t>
            </w:r>
          </w:p>
        </w:tc>
        <w:tc>
          <w:tcPr>
            <w:tcW w:w="0" w:type="auto"/>
            <w:tcBorders>
              <w:top w:val="single" w:sz="6" w:space="0" w:color="auto"/>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Мини-</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анали-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мално</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мална</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тична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съдър-</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кълняе-</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чистота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жание</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мост</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(по</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на семе-</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 от</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маса,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на от др.</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чистото</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расте-</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семе)</w:t>
            </w: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ния (по</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r>
      <w:tr w:rsidR="00000000" w:rsidRPr="008025C3">
        <w:trPr>
          <w:divId w:val="1200630381"/>
        </w:trPr>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маса,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r>
      <w:tr w:rsidR="00000000" w:rsidRPr="008025C3">
        <w:trPr>
          <w:divId w:val="1200630381"/>
        </w:trPr>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w:t>
            </w:r>
          </w:p>
        </w:tc>
        <w:tc>
          <w:tcPr>
            <w:tcW w:w="0" w:type="auto"/>
            <w:tcBorders>
              <w:top w:val="nil"/>
              <w:left w:val="nil"/>
              <w:bottom w:val="single" w:sz="6" w:space="0" w:color="auto"/>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r>
      <w:tr w:rsidR="00000000" w:rsidRPr="008025C3">
        <w:trPr>
          <w:divId w:val="1200630381"/>
        </w:trPr>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w:t>
            </w:r>
          </w:p>
        </w:tc>
        <w:tc>
          <w:tcPr>
            <w:tcW w:w="0" w:type="auto"/>
            <w:tcBorders>
              <w:top w:val="nil"/>
              <w:left w:val="nil"/>
              <w:bottom w:val="single" w:sz="6" w:space="0" w:color="auto"/>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cepa - лук</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fistulosum - лук</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porrum - праз</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sativum - чесън</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schoenoprasum -</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лук резанец</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Anthriscus cerefolium - кервел</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96</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Apium graveolens - целина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Asparagus officinalis - аспержи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96</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Beta vulgaris</w:t>
            </w:r>
            <w:r w:rsidRPr="008025C3">
              <w:rPr>
                <w:rFonts w:ascii="Times New Roman" w:eastAsia="Times New Roman" w:hAnsi="Times New Roman" w:cs="Times New Roman"/>
                <w:color w:val="000000"/>
                <w:sz w:val="24"/>
                <w:szCs w:val="24"/>
                <w:lang w:val="bg-BG"/>
              </w:rPr>
              <w:t xml:space="preserve"> (група "Градинско цвекло")</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(съпло-</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дия)</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Beta vulgaris</w:t>
            </w:r>
            <w:r w:rsidRPr="008025C3">
              <w:rPr>
                <w:rFonts w:ascii="Times New Roman" w:eastAsia="Times New Roman" w:hAnsi="Times New Roman" w:cs="Times New Roman"/>
                <w:color w:val="000000"/>
                <w:sz w:val="24"/>
                <w:szCs w:val="24"/>
                <w:lang w:val="bg-BG"/>
              </w:rPr>
              <w:t xml:space="preserve"> (различни от "Градинско цвекло")</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(съпло-</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дия)</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Brassica oleracea</w:t>
            </w:r>
            <w:r w:rsidRPr="008025C3">
              <w:rPr>
                <w:rFonts w:ascii="Times New Roman" w:eastAsia="Times New Roman" w:hAnsi="Times New Roman" w:cs="Times New Roman"/>
                <w:color w:val="000000"/>
                <w:sz w:val="24"/>
                <w:szCs w:val="24"/>
                <w:lang w:val="bg-BG"/>
              </w:rPr>
              <w:t xml:space="preserve"> </w:t>
            </w:r>
            <w:r w:rsidRPr="008025C3">
              <w:rPr>
                <w:rFonts w:ascii="Times New Roman" w:eastAsia="Times New Roman" w:hAnsi="Times New Roman" w:cs="Times New Roman"/>
                <w:color w:val="000000"/>
                <w:sz w:val="24"/>
                <w:szCs w:val="24"/>
                <w:lang w:val="bg-BG"/>
              </w:rPr>
              <w:t>(група "Цветно зеле")</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Brassica oleracea</w:t>
            </w:r>
            <w:r w:rsidRPr="008025C3">
              <w:rPr>
                <w:rFonts w:ascii="Times New Roman" w:eastAsia="Times New Roman" w:hAnsi="Times New Roman" w:cs="Times New Roman"/>
                <w:color w:val="000000"/>
                <w:sz w:val="24"/>
                <w:szCs w:val="24"/>
                <w:lang w:val="bg-BG"/>
              </w:rPr>
              <w:t xml:space="preserve"> (различни от група "Цветно</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зеле")</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lastRenderedPageBreak/>
              <w:t>Brassica rapa</w:t>
            </w:r>
            <w:r w:rsidRPr="008025C3">
              <w:rPr>
                <w:rFonts w:ascii="Times New Roman" w:eastAsia="Times New Roman" w:hAnsi="Times New Roman" w:cs="Times New Roman"/>
                <w:color w:val="000000"/>
                <w:sz w:val="24"/>
                <w:szCs w:val="24"/>
                <w:lang w:val="bg-BG"/>
              </w:rPr>
              <w:t xml:space="preserve"> (група "Китайско зеле")</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Brassica rapa</w:t>
            </w:r>
            <w:r w:rsidRPr="008025C3">
              <w:rPr>
                <w:rFonts w:ascii="Times New Roman" w:eastAsia="Times New Roman" w:hAnsi="Times New Roman" w:cs="Times New Roman"/>
                <w:color w:val="000000"/>
                <w:sz w:val="24"/>
                <w:szCs w:val="24"/>
                <w:lang w:val="bg-BG"/>
              </w:rPr>
              <w:t xml:space="preserve"> (група "Турнепс")</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Capsicum annuum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Cichorium intybus</w:t>
            </w:r>
            <w:r w:rsidRPr="008025C3">
              <w:rPr>
                <w:rFonts w:ascii="Times New Roman" w:eastAsia="Times New Roman" w:hAnsi="Times New Roman" w:cs="Times New Roman"/>
                <w:color w:val="000000"/>
                <w:sz w:val="24"/>
                <w:szCs w:val="24"/>
                <w:lang w:val="bg-BG"/>
              </w:rPr>
              <w:t xml:space="preserve"> (група "Обикновена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цикория", група "Листна цикория")</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Cichorium intybus</w:t>
            </w:r>
            <w:r w:rsidRPr="008025C3">
              <w:rPr>
                <w:rFonts w:ascii="Times New Roman" w:eastAsia="Times New Roman" w:hAnsi="Times New Roman" w:cs="Times New Roman"/>
                <w:color w:val="000000"/>
                <w:sz w:val="24"/>
                <w:szCs w:val="24"/>
                <w:lang w:val="bg-BG"/>
              </w:rPr>
              <w:t xml:space="preserve"> (група "Индустриална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(коренова) цикория")</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Cichorium еndivia L. - ендивия</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Citrullus lanatus - дини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melo - пъпеши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sativus - краставици дълги;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корнишони</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maxima - тикви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pepo - тиквички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Cynara cardunculus - артишок; кардун</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96</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Daucus carota - моркови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Foeniculum vulgare - резене</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96</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Lactuca sativa - салата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lycopersicum - домати</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Petroselinum crispum - магданоз</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coccineus - многоцветен фасул</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vulgaris - фасул пешак</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 фасул вейков</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Pisum sativum - грах набръчкан,</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кръглозърнест, захарен</w:t>
            </w: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Raphanus sativus - репички и ряпа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Rheum rhabarbarum - ревен</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Scorzonera hispanica - черен корен</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melongena - патладжан</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96</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Spinacia oleracea - спанак</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97</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Valerianella locusta - полска салата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95</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65</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Vicia faba - бакла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80</w:t>
            </w: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Zea mays - захарна царевица;</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98</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0,1</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85</w:t>
            </w:r>
          </w:p>
        </w:tc>
      </w:tr>
      <w:tr w:rsidR="00000000" w:rsidRPr="008025C3">
        <w:trPr>
          <w:divId w:val="1200630381"/>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пуклива царевица</w:t>
            </w:r>
          </w:p>
        </w:tc>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p>
        </w:tc>
        <w:tc>
          <w:tcPr>
            <w:tcW w:w="0" w:type="auto"/>
            <w:tcBorders>
              <w:top w:val="nil"/>
              <w:left w:val="nil"/>
              <w:bottom w:val="single" w:sz="6" w:space="0" w:color="auto"/>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single" w:sz="6" w:space="0" w:color="auto"/>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r w:rsidR="00000000" w:rsidRPr="008025C3">
        <w:trPr>
          <w:divId w:val="1200630381"/>
        </w:trPr>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sz w:val="20"/>
                <w:szCs w:val="20"/>
                <w:lang w:val="bg-BG"/>
              </w:rPr>
            </w:pPr>
          </w:p>
        </w:tc>
      </w:tr>
    </w:tbl>
    <w:p w:rsidR="00000000" w:rsidRPr="008025C3" w:rsidRDefault="00723E6A">
      <w:pPr>
        <w:spacing w:after="0" w:line="240" w:lineRule="auto"/>
        <w:ind w:firstLine="1155"/>
        <w:jc w:val="both"/>
        <w:textAlignment w:val="center"/>
        <w:divId w:val="120063038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4288137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(изм. - ДВ, бр. 57 от 2020 г., в сила от 26.06.2020 г., доп. - ДВ, бр. 30 от 2025 г., в сила от 08.04.2025 г.) наличието на регулирани некарантинни вредители (РНКВ) по семената от зеленчукови култури, поне при визуална проверка, не надвишава съответните</w:t>
      </w:r>
      <w:r w:rsidRPr="008025C3">
        <w:rPr>
          <w:rFonts w:ascii="Times New Roman" w:eastAsia="Times New Roman" w:hAnsi="Times New Roman" w:cs="Times New Roman"/>
          <w:color w:val="000000"/>
          <w:sz w:val="24"/>
          <w:szCs w:val="24"/>
          <w:lang w:val="bg-BG"/>
        </w:rPr>
        <w:t xml:space="preserve"> прагове, посочени в таблицата по-долу:</w:t>
      </w:r>
    </w:p>
    <w:p w:rsidR="00000000" w:rsidRPr="008025C3" w:rsidRDefault="00723E6A">
      <w:pPr>
        <w:spacing w:after="120" w:line="240" w:lineRule="auto"/>
        <w:ind w:firstLine="1155"/>
        <w:jc w:val="both"/>
        <w:textAlignment w:val="center"/>
        <w:divId w:val="466624038"/>
        <w:rPr>
          <w:rFonts w:ascii="Times New Roman" w:eastAsia="Times New Roman" w:hAnsi="Times New Roman" w:cs="Times New Roman"/>
          <w:color w:val="000000"/>
          <w:sz w:val="24"/>
          <w:szCs w:val="24"/>
          <w:lang w:val="bg-BG"/>
        </w:rPr>
      </w:pPr>
    </w:p>
    <w:tbl>
      <w:tblPr>
        <w:tblW w:w="0" w:type="auto"/>
        <w:tblInd w:w="57" w:type="dxa"/>
        <w:tblCellMar>
          <w:left w:w="0" w:type="dxa"/>
          <w:right w:w="0" w:type="dxa"/>
        </w:tblCellMar>
        <w:tblLook w:val="04A0" w:firstRow="1" w:lastRow="0" w:firstColumn="1" w:lastColumn="0" w:noHBand="0" w:noVBand="1"/>
      </w:tblPr>
      <w:tblGrid>
        <w:gridCol w:w="3148"/>
        <w:gridCol w:w="3471"/>
        <w:gridCol w:w="2710"/>
      </w:tblGrid>
      <w:tr w:rsidR="00000000" w:rsidRPr="008025C3">
        <w:trPr>
          <w:divId w:val="1200630381"/>
          <w:trHeight w:val="60"/>
        </w:trPr>
        <w:tc>
          <w:tcPr>
            <w:tcW w:w="0" w:type="auto"/>
            <w:gridSpan w:val="3"/>
            <w:tcBorders>
              <w:top w:val="single" w:sz="8" w:space="0" w:color="000000"/>
              <w:left w:val="single" w:sz="8" w:space="0" w:color="000000"/>
              <w:bottom w:val="single" w:sz="8" w:space="0" w:color="000000"/>
              <w:right w:val="single" w:sz="8" w:space="0" w:color="000000"/>
            </w:tcBorders>
            <w:tcMar>
              <w:top w:w="57"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Бактерии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lastRenderedPageBreak/>
              <w:t>РНКВ или симптоми, причинени от РНКВ</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Род или вид на семената от</w:t>
            </w:r>
            <w:r w:rsidRPr="008025C3">
              <w:rPr>
                <w:rFonts w:ascii="Times New Roman" w:hAnsi="Times New Roman" w:cs="Times New Roman"/>
                <w:color w:val="000000"/>
                <w:sz w:val="24"/>
                <w:szCs w:val="24"/>
                <w:lang w:val="bg-BG"/>
              </w:rPr>
              <w:br/>
              <w:t>зеленчукови култури</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Праг за наличието на РНКВ по семената от зеленчукови култури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Clavibacter michiganensis</w:t>
            </w:r>
            <w:r w:rsidRPr="008025C3">
              <w:rPr>
                <w:rFonts w:ascii="Times New Roman" w:hAnsi="Times New Roman" w:cs="Times New Roman"/>
                <w:color w:val="000000"/>
                <w:sz w:val="24"/>
                <w:szCs w:val="24"/>
                <w:lang w:val="bg-BG"/>
              </w:rPr>
              <w:t xml:space="preserve"> ssp. </w:t>
            </w:r>
            <w:r w:rsidRPr="008025C3">
              <w:rPr>
                <w:rFonts w:ascii="Times New Roman" w:hAnsi="Times New Roman" w:cs="Times New Roman"/>
                <w:i/>
                <w:iCs/>
                <w:color w:val="000000"/>
                <w:sz w:val="24"/>
                <w:szCs w:val="24"/>
                <w:lang w:val="bg-BG"/>
              </w:rPr>
              <w:t>michiganensis</w:t>
            </w:r>
            <w:r w:rsidRPr="008025C3">
              <w:rPr>
                <w:rFonts w:ascii="Times New Roman" w:hAnsi="Times New Roman" w:cs="Times New Roman"/>
                <w:color w:val="000000"/>
                <w:sz w:val="24"/>
                <w:szCs w:val="24"/>
                <w:lang w:val="bg-BG"/>
              </w:rPr>
              <w:t xml:space="preserve"> </w:t>
            </w:r>
            <w:r w:rsidRPr="008025C3">
              <w:rPr>
                <w:rFonts w:ascii="Times New Roman" w:hAnsi="Times New Roman" w:cs="Times New Roman"/>
                <w:color w:val="000000"/>
                <w:sz w:val="24"/>
                <w:szCs w:val="24"/>
                <w:lang w:val="bg-BG"/>
              </w:rPr>
              <w:t xml:space="preserve">(Smith) Davis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[CORBMI]</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Solanum lycopersicum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Xanthomonas axonopodis</w:t>
            </w:r>
            <w:r w:rsidRPr="008025C3">
              <w:rPr>
                <w:rFonts w:ascii="Times New Roman" w:hAnsi="Times New Roman" w:cs="Times New Roman"/>
                <w:color w:val="000000"/>
                <w:sz w:val="24"/>
                <w:szCs w:val="24"/>
                <w:lang w:val="bg-BG"/>
              </w:rPr>
              <w:t xml:space="preserve"> pv. </w:t>
            </w:r>
            <w:r w:rsidRPr="008025C3">
              <w:rPr>
                <w:rFonts w:ascii="Times New Roman" w:hAnsi="Times New Roman" w:cs="Times New Roman"/>
                <w:i/>
                <w:iCs/>
                <w:color w:val="000000"/>
                <w:sz w:val="24"/>
                <w:szCs w:val="24"/>
                <w:lang w:val="bg-BG"/>
              </w:rPr>
              <w:t>phaseoli</w:t>
            </w:r>
            <w:r w:rsidRPr="008025C3">
              <w:rPr>
                <w:rFonts w:ascii="Times New Roman" w:hAnsi="Times New Roman" w:cs="Times New Roman"/>
                <w:color w:val="000000"/>
                <w:sz w:val="24"/>
                <w:szCs w:val="24"/>
                <w:lang w:val="bg-BG"/>
              </w:rPr>
              <w:t xml:space="preserve"> (Smith) Vauterin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[XANTPH]</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Phaseolus vulgaris</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Xanthomonas euvesicatoria</w:t>
            </w:r>
            <w:r w:rsidRPr="008025C3">
              <w:rPr>
                <w:rFonts w:ascii="Times New Roman" w:hAnsi="Times New Roman" w:cs="Times New Roman"/>
                <w:color w:val="000000"/>
                <w:sz w:val="24"/>
                <w:szCs w:val="24"/>
                <w:lang w:val="bg-BG"/>
              </w:rPr>
              <w:t xml:space="preserve"> Jones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[XANTEU]</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Capsicum annuum</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Solanum lycopersicum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Xant</w:t>
            </w:r>
            <w:r w:rsidRPr="008025C3">
              <w:rPr>
                <w:rFonts w:ascii="Times New Roman" w:hAnsi="Times New Roman" w:cs="Times New Roman"/>
                <w:i/>
                <w:iCs/>
                <w:color w:val="000000"/>
                <w:sz w:val="24"/>
                <w:szCs w:val="24"/>
                <w:lang w:val="bg-BG"/>
              </w:rPr>
              <w:t>homonas fuscans subsp. fuscans</w:t>
            </w:r>
            <w:r w:rsidRPr="008025C3">
              <w:rPr>
                <w:rFonts w:ascii="Times New Roman" w:hAnsi="Times New Roman" w:cs="Times New Roman"/>
                <w:color w:val="000000"/>
                <w:sz w:val="24"/>
                <w:szCs w:val="24"/>
                <w:lang w:val="bg-BG"/>
              </w:rPr>
              <w:t xml:space="preserve"> Schaad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[XANTFF]</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Phaseolus vulgaris</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Xanthomonas gardneri</w:t>
            </w:r>
            <w:r w:rsidRPr="008025C3">
              <w:rPr>
                <w:rFonts w:ascii="Times New Roman" w:hAnsi="Times New Roman" w:cs="Times New Roman"/>
                <w:color w:val="000000"/>
                <w:sz w:val="24"/>
                <w:szCs w:val="24"/>
                <w:lang w:val="bg-BG"/>
              </w:rPr>
              <w:t xml:space="preserve"> (ex Šutič 1957) Jones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xml:space="preserve"> [XANTGA]</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Capsicum annuum</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Solanum lycopersicum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Xanthomonas perforans</w:t>
            </w:r>
            <w:r w:rsidRPr="008025C3">
              <w:rPr>
                <w:rFonts w:ascii="Times New Roman" w:hAnsi="Times New Roman" w:cs="Times New Roman"/>
                <w:color w:val="000000"/>
                <w:sz w:val="24"/>
                <w:szCs w:val="24"/>
                <w:lang w:val="bg-BG"/>
              </w:rPr>
              <w:t xml:space="preserve"> Jones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[XANTPF]</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Capsicum annuum</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Solanum lycopersicum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Xanthomonas vesicatoria</w:t>
            </w:r>
            <w:r w:rsidRPr="008025C3">
              <w:rPr>
                <w:rFonts w:ascii="Times New Roman" w:hAnsi="Times New Roman" w:cs="Times New Roman"/>
                <w:color w:val="000000"/>
                <w:sz w:val="24"/>
                <w:szCs w:val="24"/>
                <w:lang w:val="bg-BG"/>
              </w:rPr>
              <w:t xml:space="preserve"> (ex Doidge) Vauterin </w:t>
            </w:r>
            <w:r w:rsidRPr="008025C3">
              <w:rPr>
                <w:rFonts w:ascii="Times New Roman" w:hAnsi="Times New Roman" w:cs="Times New Roman"/>
                <w:i/>
                <w:iCs/>
                <w:color w:val="000000"/>
                <w:sz w:val="24"/>
                <w:szCs w:val="24"/>
                <w:lang w:val="bg-BG"/>
              </w:rPr>
              <w:t>et al</w:t>
            </w:r>
            <w:r w:rsidRPr="008025C3">
              <w:rPr>
                <w:rFonts w:ascii="Times New Roman" w:hAnsi="Times New Roman" w:cs="Times New Roman"/>
                <w:color w:val="000000"/>
                <w:sz w:val="24"/>
                <w:szCs w:val="24"/>
                <w:lang w:val="bg-BG"/>
              </w:rPr>
              <w:t>. [XANTVE]</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Capsicum annuum</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Solanum lycopersicum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74" w:type="dxa"/>
              <w:left w:w="57" w:type="dxa"/>
              <w:bottom w:w="113"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Насекоми и акари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Род или вид на семената от</w:t>
            </w:r>
            <w:r w:rsidRPr="008025C3">
              <w:rPr>
                <w:rFonts w:ascii="Times New Roman" w:hAnsi="Times New Roman" w:cs="Times New Roman"/>
                <w:color w:val="000000"/>
                <w:sz w:val="24"/>
                <w:szCs w:val="24"/>
                <w:lang w:val="bg-BG"/>
              </w:rPr>
              <w:br/>
              <w:t>зеленчукови култури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Праг за налич</w:t>
            </w:r>
            <w:r w:rsidRPr="008025C3">
              <w:rPr>
                <w:rFonts w:ascii="Times New Roman" w:hAnsi="Times New Roman" w:cs="Times New Roman"/>
                <w:color w:val="000000"/>
                <w:sz w:val="24"/>
                <w:szCs w:val="24"/>
                <w:lang w:val="bg-BG"/>
              </w:rPr>
              <w:t>ието на РНКВ по семената от зеленчукови култури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Acanthoscelides obtectus</w:t>
            </w:r>
            <w:r w:rsidRPr="008025C3">
              <w:rPr>
                <w:rFonts w:ascii="Times New Roman" w:hAnsi="Times New Roman" w:cs="Times New Roman"/>
                <w:color w:val="000000"/>
                <w:sz w:val="24"/>
                <w:szCs w:val="24"/>
                <w:lang w:val="bg-BG"/>
              </w:rPr>
              <w:t xml:space="preserve"> (Say) [ACANOB]</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Phaseolus coccineus</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Phaseolus vulgaris</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Bruchus pisorum</w:t>
            </w:r>
            <w:r w:rsidRPr="008025C3">
              <w:rPr>
                <w:rFonts w:ascii="Times New Roman" w:hAnsi="Times New Roman" w:cs="Times New Roman"/>
                <w:color w:val="000000"/>
                <w:sz w:val="24"/>
                <w:szCs w:val="24"/>
                <w:lang w:val="bg-BG"/>
              </w:rPr>
              <w:t xml:space="preserve"> (Linnaeus) [BRCHPI]</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Pisum sativum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Bruchus rufimanus</w:t>
            </w:r>
            <w:r w:rsidRPr="008025C3">
              <w:rPr>
                <w:rFonts w:ascii="Times New Roman" w:hAnsi="Times New Roman" w:cs="Times New Roman"/>
                <w:color w:val="000000"/>
                <w:sz w:val="24"/>
                <w:szCs w:val="24"/>
                <w:lang w:val="bg-BG"/>
              </w:rPr>
              <w:t xml:space="preserve"> Boheman [BRCHRU]</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Vicia faba</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Нематоди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Род или вид на семената от</w:t>
            </w:r>
            <w:r w:rsidRPr="008025C3">
              <w:rPr>
                <w:rFonts w:ascii="Times New Roman" w:hAnsi="Times New Roman" w:cs="Times New Roman"/>
                <w:color w:val="000000"/>
                <w:sz w:val="24"/>
                <w:szCs w:val="24"/>
                <w:lang w:val="bg-BG"/>
              </w:rPr>
              <w:br/>
              <w:t>зеленчукови култури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Праг за наличието на РНКВ по семената от зеленчукови култури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Ditylenchus dipsaci (Kuehn) Filipjev</w:t>
            </w:r>
            <w:r w:rsidRPr="008025C3">
              <w:rPr>
                <w:rFonts w:ascii="Times New Roman" w:hAnsi="Times New Roman" w:cs="Times New Roman"/>
                <w:color w:val="000000"/>
                <w:sz w:val="24"/>
                <w:szCs w:val="24"/>
                <w:lang w:val="bg-BG"/>
              </w:rPr>
              <w:t xml:space="preserve"> [DITYDI]</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Allium cepa</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Allium porrum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gridSpan w:val="3"/>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lastRenderedPageBreak/>
              <w:t>Вируси, вироиди, вирусоподобни болести и фитоплазми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РНКВ или симптоми, причинени от РНКВ</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Род или вид на семената от</w:t>
            </w:r>
            <w:r w:rsidRPr="008025C3">
              <w:rPr>
                <w:rFonts w:ascii="Times New Roman" w:hAnsi="Times New Roman" w:cs="Times New Roman"/>
                <w:color w:val="000000"/>
                <w:sz w:val="24"/>
                <w:szCs w:val="24"/>
                <w:lang w:val="bg-BG"/>
              </w:rPr>
              <w:br/>
              <w:t>зеленчукови култури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Праг за наличието на РНКВ по семената от зеленчукови култури</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Pepino mosaic virus [PEPMV0]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Solanum lycopersicum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pacing w:val="-3"/>
                <w:sz w:val="24"/>
                <w:szCs w:val="24"/>
                <w:lang w:val="bg-BG"/>
              </w:rPr>
              <w:t>Tomato brown rugose fruit virus (ToBRFV)</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pacing w:val="-3"/>
                <w:sz w:val="24"/>
                <w:szCs w:val="24"/>
                <w:lang w:val="bg-BG"/>
              </w:rPr>
              <w:t>Capsicum</w:t>
            </w:r>
            <w:r w:rsidRPr="008025C3">
              <w:rPr>
                <w:rFonts w:ascii="Times New Roman" w:hAnsi="Times New Roman" w:cs="Times New Roman"/>
                <w:color w:val="000000"/>
                <w:sz w:val="24"/>
                <w:szCs w:val="24"/>
                <w:lang w:val="bg-BG"/>
              </w:rPr>
              <w:t xml:space="preserve"> </w:t>
            </w:r>
            <w:r w:rsidRPr="008025C3">
              <w:rPr>
                <w:rFonts w:ascii="Times New Roman" w:hAnsi="Times New Roman" w:cs="Times New Roman"/>
                <w:i/>
                <w:iCs/>
                <w:color w:val="000000"/>
                <w:spacing w:val="-3"/>
                <w:sz w:val="24"/>
                <w:szCs w:val="24"/>
                <w:lang w:val="bg-BG"/>
              </w:rPr>
              <w:t>annuum</w:t>
            </w:r>
            <w:r w:rsidRPr="008025C3">
              <w:rPr>
                <w:rFonts w:ascii="Times New Roman" w:hAnsi="Times New Roman" w:cs="Times New Roman"/>
                <w:color w:val="000000"/>
                <w:sz w:val="24"/>
                <w:szCs w:val="24"/>
                <w:lang w:val="bg-BG"/>
              </w:rPr>
              <w:t xml:space="preserve"> </w:t>
            </w:r>
            <w:r w:rsidRPr="008025C3">
              <w:rPr>
                <w:rFonts w:ascii="Times New Roman" w:hAnsi="Times New Roman" w:cs="Times New Roman"/>
                <w:color w:val="000000"/>
                <w:spacing w:val="-3"/>
                <w:sz w:val="24"/>
                <w:szCs w:val="24"/>
                <w:lang w:val="bg-BG"/>
              </w:rPr>
              <w:t>L., различни от семена от сорт, за който е известно, че е устойчив на ToBRFV.</w:t>
            </w:r>
          </w:p>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pacing w:val="-3"/>
                <w:sz w:val="24"/>
                <w:szCs w:val="24"/>
                <w:lang w:val="bg-BG"/>
              </w:rPr>
              <w:t>Solanum lycopersicum</w:t>
            </w:r>
            <w:r w:rsidRPr="008025C3">
              <w:rPr>
                <w:rFonts w:ascii="Times New Roman" w:hAnsi="Times New Roman" w:cs="Times New Roman"/>
                <w:color w:val="000000"/>
                <w:sz w:val="24"/>
                <w:szCs w:val="24"/>
                <w:lang w:val="bg-BG"/>
              </w:rPr>
              <w:t xml:space="preserve"> </w:t>
            </w:r>
            <w:r w:rsidRPr="008025C3">
              <w:rPr>
                <w:rFonts w:ascii="Times New Roman" w:hAnsi="Times New Roman" w:cs="Times New Roman"/>
                <w:color w:val="000000"/>
                <w:spacing w:val="-3"/>
                <w:sz w:val="24"/>
                <w:szCs w:val="24"/>
                <w:lang w:val="bg-BG"/>
              </w:rPr>
              <w:t>L. и негови хибриди</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pacing w:val="-3"/>
                <w:sz w:val="24"/>
                <w:szCs w:val="24"/>
                <w:lang w:val="bg-BG"/>
              </w:rPr>
              <w:t>0 %</w:t>
            </w:r>
          </w:p>
        </w:tc>
      </w:tr>
      <w:tr w:rsidR="00000000" w:rsidRPr="008025C3">
        <w:trPr>
          <w:divId w:val="1200630381"/>
          <w:trHeight w:val="60"/>
        </w:trPr>
        <w:tc>
          <w:tcPr>
            <w:tcW w:w="0" w:type="auto"/>
            <w:tcBorders>
              <w:top w:val="nil"/>
              <w:left w:val="single" w:sz="8" w:space="0" w:color="000000"/>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Potato spindle tuber viroid [PSTVD0]</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i/>
                <w:iCs/>
                <w:color w:val="000000"/>
                <w:sz w:val="24"/>
                <w:szCs w:val="24"/>
                <w:lang w:val="bg-BG"/>
              </w:rPr>
              <w:t>Capsicum annuum</w:t>
            </w:r>
            <w:r w:rsidRPr="008025C3">
              <w:rPr>
                <w:rFonts w:ascii="Times New Roman" w:hAnsi="Times New Roman" w:cs="Times New Roman"/>
                <w:color w:val="000000"/>
                <w:sz w:val="24"/>
                <w:szCs w:val="24"/>
                <w:lang w:val="bg-BG"/>
              </w:rPr>
              <w:t xml:space="preserve"> L., </w:t>
            </w:r>
            <w:r w:rsidRPr="008025C3">
              <w:rPr>
                <w:rFonts w:ascii="Times New Roman" w:hAnsi="Times New Roman" w:cs="Times New Roman"/>
                <w:i/>
                <w:iCs/>
                <w:color w:val="000000"/>
                <w:sz w:val="24"/>
                <w:szCs w:val="24"/>
                <w:lang w:val="bg-BG"/>
              </w:rPr>
              <w:t>Solanum lycop</w:t>
            </w:r>
            <w:r w:rsidRPr="008025C3">
              <w:rPr>
                <w:rFonts w:ascii="Times New Roman" w:hAnsi="Times New Roman" w:cs="Times New Roman"/>
                <w:i/>
                <w:iCs/>
                <w:color w:val="000000"/>
                <w:sz w:val="24"/>
                <w:szCs w:val="24"/>
                <w:lang w:val="bg-BG"/>
              </w:rPr>
              <w:t>ersicum</w:t>
            </w:r>
            <w:r w:rsidRPr="008025C3">
              <w:rPr>
                <w:rFonts w:ascii="Times New Roman" w:hAnsi="Times New Roman" w:cs="Times New Roman"/>
                <w:color w:val="000000"/>
                <w:sz w:val="24"/>
                <w:szCs w:val="24"/>
                <w:lang w:val="bg-BG"/>
              </w:rPr>
              <w:t xml:space="preserve"> L.</w:t>
            </w:r>
          </w:p>
        </w:tc>
        <w:tc>
          <w:tcPr>
            <w:tcW w:w="0" w:type="auto"/>
            <w:tcBorders>
              <w:top w:val="nil"/>
              <w:left w:val="nil"/>
              <w:bottom w:val="single" w:sz="8" w:space="0" w:color="000000"/>
              <w:right w:val="single" w:sz="8" w:space="0" w:color="000000"/>
            </w:tcBorders>
            <w:tcMar>
              <w:top w:w="57" w:type="dxa"/>
              <w:left w:w="57" w:type="dxa"/>
              <w:bottom w:w="57" w:type="dxa"/>
              <w:right w:w="0" w:type="dxa"/>
            </w:tcMar>
            <w:hideMark/>
          </w:tcPr>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0 %</w:t>
            </w:r>
          </w:p>
        </w:tc>
      </w:tr>
    </w:tbl>
    <w:p w:rsidR="00000000" w:rsidRPr="008025C3" w:rsidRDefault="00723E6A">
      <w:pPr>
        <w:spacing w:after="0" w:line="240" w:lineRule="auto"/>
        <w:ind w:firstLine="1155"/>
        <w:jc w:val="both"/>
        <w:textAlignment w:val="center"/>
        <w:divId w:val="120063038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2324325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Други стандарти или условия, приложими, когато е направено позоваване на тях в таблицата в буква а):</w:t>
      </w:r>
    </w:p>
    <w:p w:rsidR="00000000" w:rsidRPr="008025C3" w:rsidRDefault="00723E6A">
      <w:pPr>
        <w:spacing w:after="0" w:line="240" w:lineRule="auto"/>
        <w:ind w:firstLine="1155"/>
        <w:jc w:val="both"/>
        <w:textAlignment w:val="center"/>
        <w:divId w:val="19042930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 сортовете на Zea mays (сладка царевица - суперсладки типове) изискването за минималната кълняемост се намалява на 80 % от чистите семена. Официалният етикет или етикетът на производителя или търговеца включва думите "Минимална кълняемост 80 %".</w:t>
      </w:r>
    </w:p>
    <w:p w:rsidR="00000000" w:rsidRPr="008025C3" w:rsidRDefault="00723E6A">
      <w:pPr>
        <w:spacing w:after="120" w:line="240" w:lineRule="auto"/>
        <w:ind w:firstLine="1155"/>
        <w:jc w:val="both"/>
        <w:textAlignment w:val="center"/>
        <w:divId w:val="120063038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454435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w:t>
      </w:r>
      <w:r w:rsidRPr="008025C3">
        <w:rPr>
          <w:rFonts w:ascii="Times New Roman" w:eastAsia="Times New Roman" w:hAnsi="Times New Roman" w:cs="Times New Roman"/>
          <w:color w:val="000000"/>
          <w:sz w:val="24"/>
          <w:szCs w:val="24"/>
          <w:lang w:val="bg-BG"/>
        </w:rPr>
        <w:t>ение № 4 към чл. 31, ал. 2</w:t>
      </w:r>
    </w:p>
    <w:p w:rsidR="00000000" w:rsidRPr="008025C3" w:rsidRDefault="00723E6A">
      <w:pPr>
        <w:spacing w:after="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3363454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(Изм. - ДВ, бр. 45 от 2007 г., в сила от 01.07.2007 г., изм. - ДВ, бр. 41 от 2010 г., в сила от 01.06.2010 г., изм. - ДВ, бр. 18 от 2014 г., в сила от 04.03.2014 г., изм. - ДВ, бр. 17 от 2020 г., в сила от 01.07.2020 г.)</w:t>
      </w:r>
    </w:p>
    <w:p w:rsidR="00000000" w:rsidRPr="008025C3" w:rsidRDefault="00723E6A">
      <w:pPr>
        <w:spacing w:after="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349184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Голе</w:t>
      </w:r>
      <w:r w:rsidRPr="008025C3">
        <w:rPr>
          <w:rFonts w:ascii="Times New Roman" w:eastAsia="Times New Roman" w:hAnsi="Times New Roman" w:cs="Times New Roman"/>
          <w:color w:val="000000"/>
          <w:sz w:val="24"/>
          <w:szCs w:val="24"/>
          <w:lang w:val="bg-BG"/>
        </w:rPr>
        <w:t>мина (маса) на партидите и пробите семена</w:t>
      </w:r>
    </w:p>
    <w:p w:rsidR="00000000" w:rsidRPr="008025C3" w:rsidRDefault="00723E6A">
      <w:pPr>
        <w:spacing w:after="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83456473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Максимална маса на партидите семена:</w:t>
      </w:r>
    </w:p>
    <w:p w:rsidR="00000000" w:rsidRPr="008025C3" w:rsidRDefault="00723E6A">
      <w:pPr>
        <w:spacing w:after="120" w:line="240" w:lineRule="auto"/>
        <w:ind w:firstLine="1155"/>
        <w:jc w:val="both"/>
        <w:textAlignment w:val="center"/>
        <w:divId w:val="1121999911"/>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4296"/>
        <w:gridCol w:w="464"/>
      </w:tblGrid>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Phaseolus coccineus, Phaseolus vulgaris,</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Pisum sativum и Vicia faba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 t;</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зеленчукови видове, чиито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са с размери не по-малки от житно</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зърно, различни от Phaseolus coccineus,</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vulgaris, Pisum sativum</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 Vicia faba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 t;</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зеленчукови видове, чиито семена</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са с размери, по-малки от житно зърно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t.</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jc w:val="right"/>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60649605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Забележка. Максималният размер на партидата не може да бъде превишаван с повече от 5 %.</w:t>
      </w:r>
    </w:p>
    <w:p w:rsidR="00000000" w:rsidRPr="008025C3" w:rsidRDefault="00723E6A">
      <w:pPr>
        <w:spacing w:after="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581637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(изм. - ДВ, бр. 45 от 2007 г., в сила от 01.07.2007 г., изм. - ДВ, бр. 18 от 2014 г., в сила от 04.03.2014 г., изм. - ДВ, бр. 17 от 2020 г., в сила от 01.07.2020 г</w:t>
      </w:r>
      <w:r w:rsidRPr="008025C3">
        <w:rPr>
          <w:rFonts w:ascii="Times New Roman" w:eastAsia="Times New Roman" w:hAnsi="Times New Roman" w:cs="Times New Roman"/>
          <w:color w:val="000000"/>
          <w:sz w:val="24"/>
          <w:szCs w:val="24"/>
          <w:lang w:val="bg-BG"/>
        </w:rPr>
        <w:t>.) Минимална маса на пробите:</w:t>
      </w:r>
    </w:p>
    <w:p w:rsidR="00000000" w:rsidRPr="008025C3" w:rsidRDefault="00723E6A">
      <w:pPr>
        <w:spacing w:after="120" w:line="240" w:lineRule="auto"/>
        <w:ind w:firstLine="1155"/>
        <w:jc w:val="both"/>
        <w:textAlignment w:val="center"/>
        <w:divId w:val="1121999911"/>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4147"/>
        <w:gridCol w:w="1134"/>
      </w:tblGrid>
      <w:tr w:rsidR="00000000" w:rsidRPr="008025C3">
        <w:trPr>
          <w:divId w:val="1121999911"/>
        </w:trPr>
        <w:tc>
          <w:tcPr>
            <w:tcW w:w="0" w:type="auto"/>
            <w:tcBorders>
              <w:top w:val="single" w:sz="6" w:space="0" w:color="auto"/>
              <w:left w:val="nil"/>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Видове</w:t>
            </w:r>
          </w:p>
        </w:tc>
        <w:tc>
          <w:tcPr>
            <w:tcW w:w="0" w:type="auto"/>
            <w:tcBorders>
              <w:top w:val="single" w:sz="6" w:space="0" w:color="auto"/>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Мин. маса</w:t>
            </w:r>
          </w:p>
        </w:tc>
      </w:tr>
      <w:tr w:rsidR="00000000" w:rsidRPr="008025C3">
        <w:trPr>
          <w:divId w:val="1121999911"/>
        </w:trPr>
        <w:tc>
          <w:tcPr>
            <w:tcW w:w="0" w:type="auto"/>
            <w:tcBorders>
              <w:top w:val="nil"/>
              <w:left w:val="nil"/>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на пробата</w:t>
            </w:r>
          </w:p>
        </w:tc>
      </w:tr>
      <w:tr w:rsidR="00000000" w:rsidRPr="008025C3">
        <w:trPr>
          <w:divId w:val="1121999911"/>
        </w:trPr>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g)</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cepa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fistulosum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porrum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sativum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shoenoprasum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Anthriscus cerefolium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Apium graveolens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Asparagus officinalis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Beta vulgaris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 oleracea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 rapa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Capsicum annuum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Cichorium intybus</w:t>
            </w:r>
            <w:r w:rsidRPr="008025C3">
              <w:rPr>
                <w:rFonts w:ascii="Times New Roman" w:eastAsia="Times New Roman" w:hAnsi="Times New Roman" w:cs="Times New Roman"/>
                <w:color w:val="000000"/>
                <w:sz w:val="24"/>
                <w:szCs w:val="24"/>
                <w:lang w:val="bg-BG"/>
              </w:rPr>
              <w:t xml:space="preserve"> (група "Обикновена </w:t>
            </w:r>
          </w:p>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цикория", група "Листна цикория")</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i/>
                <w:iCs/>
                <w:color w:val="000000"/>
                <w:sz w:val="24"/>
                <w:szCs w:val="24"/>
                <w:lang w:val="bg-BG"/>
              </w:rPr>
              <w:t>Cichorium intybus</w:t>
            </w:r>
            <w:r w:rsidRPr="008025C3">
              <w:rPr>
                <w:rFonts w:ascii="Times New Roman" w:eastAsia="Times New Roman" w:hAnsi="Times New Roman" w:cs="Times New Roman"/>
                <w:color w:val="000000"/>
                <w:sz w:val="24"/>
                <w:szCs w:val="24"/>
                <w:lang w:val="bg-BG"/>
              </w:rPr>
              <w:t xml:space="preserve"> (група "Индустриална </w:t>
            </w:r>
          </w:p>
          <w:p w:rsidR="00000000" w:rsidRPr="008025C3" w:rsidRDefault="00723E6A">
            <w:pPr>
              <w:spacing w:after="0" w:line="240" w:lineRule="auto"/>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(коренова) цикория")</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Cichorium еndivia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Citrullus lanatus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melo</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sativus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maxima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pepo</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150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Cynara cardunculus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Daucus carota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Foeniculum vulgare</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Lactuca sativa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lycopersicum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Petroselinum crispum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coccineus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vulgaris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Pisum sativum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Raphanus sativus</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Rheum rhabarbarum</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135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Scorzonera hispanica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melogena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Spinacia oleracea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75</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Valerianella locusta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Vicia faba</w:t>
            </w:r>
          </w:p>
        </w:tc>
        <w:tc>
          <w:tcPr>
            <w:tcW w:w="0" w:type="auto"/>
            <w:tcBorders>
              <w:top w:val="nil"/>
              <w:left w:val="nil"/>
              <w:bottom w:val="nil"/>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w:t>
            </w:r>
          </w:p>
        </w:tc>
      </w:tr>
      <w:tr w:rsidR="00000000" w:rsidRPr="008025C3">
        <w:trPr>
          <w:divId w:val="1121999911"/>
        </w:trPr>
        <w:tc>
          <w:tcPr>
            <w:tcW w:w="0" w:type="auto"/>
            <w:tcBorders>
              <w:top w:val="nil"/>
              <w:left w:val="nil"/>
              <w:bottom w:val="single" w:sz="6" w:space="0" w:color="auto"/>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Zea mays</w:t>
            </w:r>
          </w:p>
        </w:tc>
        <w:tc>
          <w:tcPr>
            <w:tcW w:w="0" w:type="auto"/>
            <w:tcBorders>
              <w:top w:val="nil"/>
              <w:left w:val="nil"/>
              <w:bottom w:val="single" w:sz="6" w:space="0" w:color="auto"/>
              <w:right w:val="nil"/>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1000</w:t>
            </w:r>
          </w:p>
        </w:tc>
      </w:tr>
      <w:tr w:rsidR="00000000" w:rsidRPr="008025C3">
        <w:trPr>
          <w:divId w:val="1121999911"/>
        </w:trPr>
        <w:tc>
          <w:tcPr>
            <w:tcW w:w="0" w:type="auto"/>
            <w:tcBorders>
              <w:top w:val="nil"/>
              <w:left w:val="nil"/>
              <w:bottom w:val="nil"/>
              <w:right w:val="nil"/>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nil"/>
            </w:tcBorders>
            <w:hideMark/>
          </w:tcPr>
          <w:p w:rsidR="00000000" w:rsidRPr="008025C3" w:rsidRDefault="00723E6A">
            <w:pPr>
              <w:spacing w:after="0" w:line="240" w:lineRule="auto"/>
              <w:ind w:right="120"/>
              <w:jc w:val="right"/>
              <w:textAlignment w:val="center"/>
              <w:rPr>
                <w:rFonts w:ascii="Times New Roman" w:hAnsi="Times New Roman" w:cs="Times New Roman"/>
                <w:color w:val="000000"/>
                <w:sz w:val="24"/>
                <w:szCs w:val="24"/>
                <w:lang w:val="bg-BG"/>
              </w:rPr>
            </w:pPr>
            <w:r w:rsidRPr="008025C3">
              <w:rPr>
                <w:rFonts w:ascii="Times New Roman" w:hAnsi="Times New Roman" w:cs="Times New Roman"/>
                <w:color w:val="000000"/>
                <w:sz w:val="24"/>
                <w:szCs w:val="24"/>
                <w:lang w:val="bg-BG"/>
              </w:rPr>
              <w:t> </w:t>
            </w:r>
          </w:p>
        </w:tc>
      </w:tr>
    </w:tbl>
    <w:p w:rsidR="00000000" w:rsidRPr="008025C3" w:rsidRDefault="00723E6A">
      <w:pPr>
        <w:spacing w:after="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634562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Забележка. За хибридите - F 1, от съответните видове, посочени в таблицата, минималната маса на една проба може да бъде намалена до една четвърт от определената маса, но пробата трябва да има маса най-малко 5 g и да съдържа най-малко 400 семена.</w:t>
      </w:r>
    </w:p>
    <w:p w:rsidR="00000000" w:rsidRPr="008025C3" w:rsidRDefault="00723E6A">
      <w:pPr>
        <w:spacing w:after="120" w:line="240" w:lineRule="auto"/>
        <w:ind w:firstLine="1155"/>
        <w:jc w:val="both"/>
        <w:textAlignment w:val="center"/>
        <w:divId w:val="112199991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3939638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Приложен</w:t>
      </w:r>
      <w:r w:rsidRPr="008025C3">
        <w:rPr>
          <w:rFonts w:ascii="Times New Roman" w:eastAsia="Times New Roman" w:hAnsi="Times New Roman" w:cs="Times New Roman"/>
          <w:color w:val="000000"/>
          <w:sz w:val="24"/>
          <w:szCs w:val="24"/>
          <w:lang w:val="bg-BG"/>
        </w:rPr>
        <w:t>ие № 5 към чл. 36, ал. 1, чл. 37, ал. 1, чл. 49, ал. 3 и чл. 53, ал. 5</w:t>
      </w:r>
    </w:p>
    <w:p w:rsidR="00000000" w:rsidRPr="008025C3" w:rsidRDefault="00723E6A">
      <w:pPr>
        <w:spacing w:after="0" w:line="240" w:lineRule="auto"/>
        <w:ind w:firstLine="1155"/>
        <w:jc w:val="both"/>
        <w:textAlignment w:val="center"/>
        <w:divId w:val="930196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14616256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(Доп. - ДВ, бр. 13 от 2007 г., в сила от 09.02.2007 г., изм. и доп. - ДВ, бр. 45 от 2007 г., в сила от 01.07.2007 г., доп. - ДВ, бр. 25 от 2017 г., в сила от 01.04.2017 г., доп. - ДВ,</w:t>
      </w:r>
      <w:r w:rsidRPr="008025C3">
        <w:rPr>
          <w:rFonts w:ascii="Times New Roman" w:eastAsia="Times New Roman" w:hAnsi="Times New Roman" w:cs="Times New Roman"/>
          <w:color w:val="000000"/>
          <w:sz w:val="24"/>
          <w:szCs w:val="24"/>
          <w:lang w:val="bg-BG"/>
        </w:rPr>
        <w:t xml:space="preserve"> бр. 57 от 2020 г., в сила от 26.06.2020 г.)</w:t>
      </w:r>
    </w:p>
    <w:p w:rsidR="00000000" w:rsidRPr="008025C3" w:rsidRDefault="00723E6A">
      <w:pPr>
        <w:spacing w:after="0" w:line="240" w:lineRule="auto"/>
        <w:ind w:firstLine="1155"/>
        <w:jc w:val="both"/>
        <w:textAlignment w:val="center"/>
        <w:divId w:val="930196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9772965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Етикети</w:t>
      </w:r>
    </w:p>
    <w:p w:rsidR="00000000" w:rsidRPr="008025C3" w:rsidRDefault="00723E6A">
      <w:pPr>
        <w:spacing w:after="0" w:line="240" w:lineRule="auto"/>
        <w:ind w:firstLine="1155"/>
        <w:jc w:val="both"/>
        <w:textAlignment w:val="center"/>
        <w:divId w:val="930196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944079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Официален етикет</w:t>
      </w:r>
    </w:p>
    <w:p w:rsidR="00000000" w:rsidRPr="008025C3" w:rsidRDefault="00723E6A">
      <w:pPr>
        <w:spacing w:after="0" w:line="240" w:lineRule="auto"/>
        <w:ind w:firstLine="1155"/>
        <w:jc w:val="both"/>
        <w:textAlignment w:val="center"/>
        <w:divId w:val="7163207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 базови и сертифицирани семена, с изключение на малките опаковки</w:t>
      </w:r>
    </w:p>
    <w:p w:rsidR="00000000" w:rsidRPr="008025C3" w:rsidRDefault="00723E6A">
      <w:pPr>
        <w:spacing w:after="0" w:line="240" w:lineRule="auto"/>
        <w:ind w:firstLine="1155"/>
        <w:jc w:val="both"/>
        <w:textAlignment w:val="center"/>
        <w:divId w:val="3284115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I. Задължителна информация</w:t>
      </w:r>
    </w:p>
    <w:p w:rsidR="00000000" w:rsidRPr="008025C3" w:rsidRDefault="00723E6A">
      <w:pPr>
        <w:spacing w:after="0" w:line="240" w:lineRule="auto"/>
        <w:ind w:firstLine="1155"/>
        <w:jc w:val="both"/>
        <w:textAlignment w:val="center"/>
        <w:divId w:val="15982529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"ЕО правила и норми";</w:t>
      </w:r>
    </w:p>
    <w:p w:rsidR="00000000" w:rsidRPr="008025C3" w:rsidRDefault="00723E6A">
      <w:pPr>
        <w:spacing w:after="0" w:line="240" w:lineRule="auto"/>
        <w:ind w:firstLine="1155"/>
        <w:jc w:val="both"/>
        <w:textAlignment w:val="center"/>
        <w:divId w:val="3434374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 ДВ, бр. 13 от 2007 г., в сила от 09.02.2007 г.) с</w:t>
      </w:r>
      <w:r w:rsidRPr="008025C3">
        <w:rPr>
          <w:rFonts w:ascii="Times New Roman" w:eastAsia="Times New Roman" w:hAnsi="Times New Roman" w:cs="Times New Roman"/>
          <w:color w:val="000000"/>
          <w:sz w:val="24"/>
          <w:szCs w:val="24"/>
          <w:lang w:val="bg-BG"/>
        </w:rPr>
        <w:t>ертифициращ (контролен орган) и държавата членка или техните инициали (абревиатури) - ИАСАС, Република България (за произведените в страната семена);</w:t>
      </w:r>
    </w:p>
    <w:p w:rsidR="00000000" w:rsidRPr="008025C3" w:rsidRDefault="00723E6A">
      <w:pPr>
        <w:spacing w:after="0" w:line="240" w:lineRule="auto"/>
        <w:ind w:firstLine="1155"/>
        <w:jc w:val="both"/>
        <w:textAlignment w:val="center"/>
        <w:divId w:val="28419118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2а. (нова - ДВ, бр. 25 от 2017 г., в сила от 01.04.2017 г.) официално определен пореден номер;</w:t>
      </w:r>
    </w:p>
    <w:p w:rsidR="00000000" w:rsidRPr="008025C3" w:rsidRDefault="00723E6A">
      <w:pPr>
        <w:spacing w:after="0" w:line="240" w:lineRule="auto"/>
        <w:ind w:firstLine="1155"/>
        <w:jc w:val="both"/>
        <w:textAlignment w:val="center"/>
        <w:divId w:val="169515497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месец и </w:t>
      </w:r>
      <w:r w:rsidRPr="008025C3">
        <w:rPr>
          <w:rFonts w:ascii="Times New Roman" w:eastAsia="Times New Roman" w:hAnsi="Times New Roman" w:cs="Times New Roman"/>
          <w:color w:val="000000"/>
          <w:sz w:val="24"/>
          <w:szCs w:val="24"/>
          <w:lang w:val="bg-BG"/>
        </w:rPr>
        <w:t>година на запечатване, записани по следния начин: "Запечатани на .......... (месец и година)"; или месец и година на последното вземане на проби с цел сертификация, записани по следния начин: "Взети проби ...... (месец и година)";</w:t>
      </w:r>
    </w:p>
    <w:p w:rsidR="00000000" w:rsidRPr="008025C3" w:rsidRDefault="00723E6A">
      <w:pPr>
        <w:spacing w:after="0" w:line="240" w:lineRule="auto"/>
        <w:ind w:firstLine="1155"/>
        <w:jc w:val="both"/>
        <w:textAlignment w:val="center"/>
        <w:divId w:val="11536384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идентификационен номер</w:t>
      </w:r>
      <w:r w:rsidRPr="008025C3">
        <w:rPr>
          <w:rFonts w:ascii="Times New Roman" w:eastAsia="Times New Roman" w:hAnsi="Times New Roman" w:cs="Times New Roman"/>
          <w:color w:val="000000"/>
          <w:sz w:val="24"/>
          <w:szCs w:val="24"/>
          <w:lang w:val="bg-BG"/>
        </w:rPr>
        <w:t xml:space="preserve"> на партидата;</w:t>
      </w:r>
    </w:p>
    <w:p w:rsidR="00000000" w:rsidRPr="008025C3" w:rsidRDefault="00723E6A">
      <w:pPr>
        <w:spacing w:after="0" w:line="240" w:lineRule="auto"/>
        <w:ind w:firstLine="1155"/>
        <w:jc w:val="both"/>
        <w:textAlignment w:val="center"/>
        <w:divId w:val="16038925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(доп. - ДВ, бр. 13 от 2007 г., в сила от 09.02.2007 г.) ботаническо име на вида, което може да бъде дадено в съкратена форма без авторското име, изписано на латиница, и наименование на вида, изписано най-малко на кирилица (за произведенит</w:t>
      </w:r>
      <w:r w:rsidRPr="008025C3">
        <w:rPr>
          <w:rFonts w:ascii="Times New Roman" w:eastAsia="Times New Roman" w:hAnsi="Times New Roman" w:cs="Times New Roman"/>
          <w:color w:val="000000"/>
          <w:sz w:val="24"/>
          <w:szCs w:val="24"/>
          <w:lang w:val="bg-BG"/>
        </w:rPr>
        <w:t>е в страната семена);</w:t>
      </w:r>
    </w:p>
    <w:p w:rsidR="00000000" w:rsidRPr="008025C3" w:rsidRDefault="00723E6A">
      <w:pPr>
        <w:spacing w:after="0" w:line="240" w:lineRule="auto"/>
        <w:ind w:firstLine="1155"/>
        <w:jc w:val="both"/>
        <w:textAlignment w:val="center"/>
        <w:divId w:val="303434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наименование на сорта, изписано най-малко на латиница;</w:t>
      </w:r>
    </w:p>
    <w:p w:rsidR="00000000" w:rsidRPr="008025C3" w:rsidRDefault="00723E6A">
      <w:pPr>
        <w:spacing w:after="0" w:line="240" w:lineRule="auto"/>
        <w:ind w:firstLine="1155"/>
        <w:jc w:val="both"/>
        <w:textAlignment w:val="center"/>
        <w:divId w:val="164353645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категория;</w:t>
      </w:r>
    </w:p>
    <w:p w:rsidR="00000000" w:rsidRPr="008025C3" w:rsidRDefault="00723E6A">
      <w:pPr>
        <w:spacing w:after="0" w:line="240" w:lineRule="auto"/>
        <w:ind w:firstLine="1155"/>
        <w:jc w:val="both"/>
        <w:textAlignment w:val="center"/>
        <w:divId w:val="56029362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страна производител;</w:t>
      </w:r>
    </w:p>
    <w:p w:rsidR="00000000" w:rsidRPr="008025C3" w:rsidRDefault="00723E6A">
      <w:pPr>
        <w:spacing w:after="0" w:line="240" w:lineRule="auto"/>
        <w:ind w:firstLine="1155"/>
        <w:jc w:val="both"/>
        <w:textAlignment w:val="center"/>
        <w:divId w:val="110411342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декларирана нетна или брутна маса или брой семена;</w:t>
      </w:r>
    </w:p>
    <w:p w:rsidR="00000000" w:rsidRPr="008025C3" w:rsidRDefault="00723E6A">
      <w:pPr>
        <w:spacing w:after="0" w:line="240" w:lineRule="auto"/>
        <w:ind w:firstLine="1155"/>
        <w:jc w:val="both"/>
        <w:textAlignment w:val="center"/>
        <w:divId w:val="60380333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10. когато семената са дражирани, гранулирани или инкрустирани, посочва се естеството на субстанциите/добавките, както и приблизителното съотношение между масата на капсулите и чистите семена или общата маса;</w:t>
      </w:r>
    </w:p>
    <w:p w:rsidR="00000000" w:rsidRPr="008025C3" w:rsidRDefault="00723E6A">
      <w:pPr>
        <w:spacing w:after="0" w:line="240" w:lineRule="auto"/>
        <w:ind w:firstLine="1155"/>
        <w:jc w:val="both"/>
        <w:textAlignment w:val="center"/>
        <w:divId w:val="445713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11. в случай на хибриди или самоопрашени линии,</w:t>
      </w:r>
      <w:r w:rsidRPr="008025C3">
        <w:rPr>
          <w:rFonts w:ascii="Times New Roman" w:eastAsia="Times New Roman" w:hAnsi="Times New Roman" w:cs="Times New Roman"/>
          <w:color w:val="000000"/>
          <w:sz w:val="24"/>
          <w:szCs w:val="24"/>
          <w:lang w:val="bg-BG"/>
        </w:rPr>
        <w:t xml:space="preserve"> компоненти на сложни хибриди:</w:t>
      </w:r>
    </w:p>
    <w:p w:rsidR="00000000" w:rsidRPr="008025C3" w:rsidRDefault="00723E6A">
      <w:pPr>
        <w:spacing w:after="0" w:line="240" w:lineRule="auto"/>
        <w:ind w:firstLine="1155"/>
        <w:jc w:val="both"/>
        <w:textAlignment w:val="center"/>
        <w:divId w:val="2136593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за базовите семена: когато компонентите - хибрид (прост хибрид) или самоопрашената линия, към които посевният материал принадлежи, са официално признати и вписани в общия каталог на сортовете зеленчукови култури съгласно Д</w:t>
      </w:r>
      <w:r w:rsidRPr="008025C3">
        <w:rPr>
          <w:rFonts w:ascii="Times New Roman" w:eastAsia="Times New Roman" w:hAnsi="Times New Roman" w:cs="Times New Roman"/>
          <w:color w:val="000000"/>
          <w:sz w:val="24"/>
          <w:szCs w:val="24"/>
          <w:lang w:val="bg-BG"/>
        </w:rPr>
        <w:t>иректива 2002/55/ЕО, и/или официалната сортова листа на Република България съгласно тази наредба и Наредба № 77 за реда за признаване за вписване на нови сортове земеделски растителни видове в официалната сортова листа на Република България и общия каталог</w:t>
      </w:r>
      <w:r w:rsidRPr="008025C3">
        <w:rPr>
          <w:rFonts w:ascii="Times New Roman" w:eastAsia="Times New Roman" w:hAnsi="Times New Roman" w:cs="Times New Roman"/>
          <w:color w:val="000000"/>
          <w:sz w:val="24"/>
          <w:szCs w:val="24"/>
          <w:lang w:val="bg-BG"/>
        </w:rPr>
        <w:t xml:space="preserve"> на държавите - членки на ЕС:</w:t>
      </w:r>
    </w:p>
    <w:p w:rsidR="00000000" w:rsidRPr="008025C3" w:rsidRDefault="00723E6A">
      <w:pPr>
        <w:spacing w:after="0" w:line="240" w:lineRule="auto"/>
        <w:ind w:firstLine="1155"/>
        <w:jc w:val="both"/>
        <w:textAlignment w:val="center"/>
        <w:divId w:val="158788480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аа) посочва се името на компонента, под който семената са официално признати, със или без означение за крайния хибрид;</w:t>
      </w:r>
    </w:p>
    <w:p w:rsidR="00000000" w:rsidRPr="008025C3" w:rsidRDefault="00723E6A">
      <w:pPr>
        <w:spacing w:after="0" w:line="240" w:lineRule="auto"/>
        <w:ind w:firstLine="1155"/>
        <w:jc w:val="both"/>
        <w:textAlignment w:val="center"/>
        <w:divId w:val="64285776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бб) в случаите, когато хибридът (прост хибрид) и самоопрашената линия са предназначени единствено като комп</w:t>
      </w:r>
      <w:r w:rsidRPr="008025C3">
        <w:rPr>
          <w:rFonts w:ascii="Times New Roman" w:eastAsia="Times New Roman" w:hAnsi="Times New Roman" w:cs="Times New Roman"/>
          <w:color w:val="000000"/>
          <w:sz w:val="24"/>
          <w:szCs w:val="24"/>
          <w:lang w:val="bg-BG"/>
        </w:rPr>
        <w:t>оненти на хибриди, те се придружават от думата "компонент";</w:t>
      </w:r>
    </w:p>
    <w:p w:rsidR="00000000" w:rsidRPr="008025C3" w:rsidRDefault="00723E6A">
      <w:pPr>
        <w:spacing w:after="0" w:line="240" w:lineRule="auto"/>
        <w:ind w:firstLine="1155"/>
        <w:jc w:val="both"/>
        <w:textAlignment w:val="center"/>
        <w:divId w:val="13468181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за базовите семена в други случаи, различни от буква "а" - името на компонента, към който принадлежат базовите семена, което може да бъде дадено под формата на код, съпроводено с означение за к</w:t>
      </w:r>
      <w:r w:rsidRPr="008025C3">
        <w:rPr>
          <w:rFonts w:ascii="Times New Roman" w:eastAsia="Times New Roman" w:hAnsi="Times New Roman" w:cs="Times New Roman"/>
          <w:color w:val="000000"/>
          <w:sz w:val="24"/>
          <w:szCs w:val="24"/>
          <w:lang w:val="bg-BG"/>
        </w:rPr>
        <w:t>райния сорт, със или без обозначение на функциите ("баща" или "майка") и думата "компонент";</w:t>
      </w:r>
    </w:p>
    <w:p w:rsidR="00000000" w:rsidRPr="008025C3" w:rsidRDefault="00723E6A">
      <w:pPr>
        <w:spacing w:after="0" w:line="240" w:lineRule="auto"/>
        <w:ind w:firstLine="1155"/>
        <w:jc w:val="both"/>
        <w:textAlignment w:val="center"/>
        <w:divId w:val="6357663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за сертифицираните семена - името на хибрида, към който принадлежат семената, придружено от думата "хибрид";</w:t>
      </w:r>
    </w:p>
    <w:p w:rsidR="00000000" w:rsidRPr="008025C3" w:rsidRDefault="00723E6A">
      <w:pPr>
        <w:spacing w:after="0" w:line="240" w:lineRule="auto"/>
        <w:ind w:firstLine="1155"/>
        <w:jc w:val="both"/>
        <w:textAlignment w:val="center"/>
        <w:divId w:val="21337474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12. когато е извършен повторен анализ за кълняемост</w:t>
      </w:r>
      <w:r w:rsidRPr="008025C3">
        <w:rPr>
          <w:rFonts w:ascii="Times New Roman" w:eastAsia="Times New Roman" w:hAnsi="Times New Roman" w:cs="Times New Roman"/>
          <w:color w:val="000000"/>
          <w:sz w:val="24"/>
          <w:szCs w:val="24"/>
          <w:lang w:val="bg-BG"/>
        </w:rPr>
        <w:t xml:space="preserve"> на семената, изписват се думите "Повторно изпитване за кълняемост ..... (месец и година)", както и службата, извършила повторното изпитване; тази информация се поставя на стикер, прикрепен към официалния етикет.</w:t>
      </w:r>
    </w:p>
    <w:p w:rsidR="00000000" w:rsidRPr="008025C3" w:rsidRDefault="00723E6A">
      <w:pPr>
        <w:spacing w:after="0" w:line="240" w:lineRule="auto"/>
        <w:ind w:firstLine="1155"/>
        <w:jc w:val="both"/>
        <w:textAlignment w:val="center"/>
        <w:divId w:val="105627131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II. Минимални размери на етикетите</w:t>
      </w:r>
    </w:p>
    <w:p w:rsidR="00000000" w:rsidRPr="008025C3" w:rsidRDefault="00723E6A">
      <w:pPr>
        <w:spacing w:after="0" w:line="240" w:lineRule="auto"/>
        <w:ind w:firstLine="1155"/>
        <w:jc w:val="both"/>
        <w:textAlignment w:val="center"/>
        <w:divId w:val="68702952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110 mm x</w:t>
      </w:r>
      <w:r w:rsidRPr="008025C3">
        <w:rPr>
          <w:rFonts w:ascii="Times New Roman" w:eastAsia="Times New Roman" w:hAnsi="Times New Roman" w:cs="Times New Roman"/>
          <w:color w:val="000000"/>
          <w:sz w:val="24"/>
          <w:szCs w:val="24"/>
          <w:lang w:val="bg-BG"/>
        </w:rPr>
        <w:t xml:space="preserve"> 67 mm.</w:t>
      </w:r>
    </w:p>
    <w:p w:rsidR="00000000" w:rsidRPr="008025C3" w:rsidRDefault="00723E6A">
      <w:pPr>
        <w:spacing w:after="0" w:line="240" w:lineRule="auto"/>
        <w:ind w:firstLine="1155"/>
        <w:jc w:val="both"/>
        <w:textAlignment w:val="center"/>
        <w:divId w:val="186131059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III. (нова - ДВ, бр. 57 от 2020 г., в сила от 26.06.2020 г.) Растителен паспорт:</w:t>
      </w:r>
    </w:p>
    <w:p w:rsidR="00000000" w:rsidRPr="008025C3" w:rsidRDefault="00723E6A">
      <w:pPr>
        <w:spacing w:after="0" w:line="240" w:lineRule="auto"/>
        <w:ind w:firstLine="1155"/>
        <w:jc w:val="both"/>
        <w:textAlignment w:val="center"/>
        <w:divId w:val="52163278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за движение в рамките на територията на Съюза:</w:t>
      </w:r>
    </w:p>
    <w:p w:rsidR="00000000" w:rsidRPr="008025C3" w:rsidRDefault="00723E6A">
      <w:pPr>
        <w:spacing w:after="0" w:line="240" w:lineRule="auto"/>
        <w:ind w:firstLine="1155"/>
        <w:jc w:val="both"/>
        <w:textAlignment w:val="center"/>
        <w:divId w:val="35515519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в горния десен ъгъл на общия етикет - думите "растителен паспорт", изписани на български и английски език, разделе</w:t>
      </w:r>
      <w:r w:rsidRPr="008025C3">
        <w:rPr>
          <w:rFonts w:ascii="Times New Roman" w:eastAsia="Times New Roman" w:hAnsi="Times New Roman" w:cs="Times New Roman"/>
          <w:color w:val="000000"/>
          <w:sz w:val="24"/>
          <w:szCs w:val="24"/>
          <w:lang w:val="bg-BG"/>
        </w:rPr>
        <w:t>ни с наклонена черта;</w:t>
      </w:r>
    </w:p>
    <w:p w:rsidR="00000000" w:rsidRPr="008025C3" w:rsidRDefault="00723E6A">
      <w:pPr>
        <w:spacing w:after="0" w:line="240" w:lineRule="auto"/>
        <w:ind w:firstLine="1155"/>
        <w:jc w:val="both"/>
        <w:textAlignment w:val="center"/>
        <w:divId w:val="20805957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в горния ляв ъгъл на общия етикет - знамето на Съюза с цветен или черно-бял печат;</w:t>
      </w:r>
    </w:p>
    <w:p w:rsidR="00000000" w:rsidRPr="008025C3" w:rsidRDefault="00723E6A">
      <w:pPr>
        <w:spacing w:after="0" w:line="240" w:lineRule="auto"/>
        <w:ind w:firstLine="1155"/>
        <w:jc w:val="both"/>
        <w:textAlignment w:val="center"/>
        <w:divId w:val="9297798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за въвеждане и движение в рамките на защитени зони:</w:t>
      </w:r>
    </w:p>
    <w:p w:rsidR="00000000" w:rsidRPr="008025C3" w:rsidRDefault="00723E6A">
      <w:pPr>
        <w:spacing w:after="0" w:line="240" w:lineRule="auto"/>
        <w:ind w:firstLine="1155"/>
        <w:jc w:val="both"/>
        <w:textAlignment w:val="center"/>
        <w:divId w:val="192428968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 в горния десен ъгъл на общия етикет - думите "растителен паспорт - 33", изписани на българ</w:t>
      </w:r>
      <w:r w:rsidRPr="008025C3">
        <w:rPr>
          <w:rFonts w:ascii="Times New Roman" w:eastAsia="Times New Roman" w:hAnsi="Times New Roman" w:cs="Times New Roman"/>
          <w:color w:val="000000"/>
          <w:sz w:val="24"/>
          <w:szCs w:val="24"/>
          <w:lang w:val="bg-BG"/>
        </w:rPr>
        <w:t>ски и английски език, разделени с наклонена черта;</w:t>
      </w:r>
    </w:p>
    <w:p w:rsidR="00000000" w:rsidRPr="008025C3" w:rsidRDefault="00723E6A">
      <w:pPr>
        <w:spacing w:after="0" w:line="240" w:lineRule="auto"/>
        <w:ind w:firstLine="1155"/>
        <w:jc w:val="both"/>
        <w:textAlignment w:val="center"/>
        <w:divId w:val="182708786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непосредствено под тези думи - научното наименование или код на съответния карантинен вредител или карантинни вредители от значение за защитената зона;</w:t>
      </w:r>
    </w:p>
    <w:p w:rsidR="00000000" w:rsidRPr="008025C3" w:rsidRDefault="00723E6A">
      <w:pPr>
        <w:spacing w:after="0" w:line="240" w:lineRule="auto"/>
        <w:ind w:firstLine="1155"/>
        <w:jc w:val="both"/>
        <w:textAlignment w:val="center"/>
        <w:divId w:val="18771115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в) в горния ляв ъгъл на общия етикет - знамето на </w:t>
      </w:r>
      <w:r w:rsidRPr="008025C3">
        <w:rPr>
          <w:rFonts w:ascii="Times New Roman" w:eastAsia="Times New Roman" w:hAnsi="Times New Roman" w:cs="Times New Roman"/>
          <w:color w:val="000000"/>
          <w:sz w:val="24"/>
          <w:szCs w:val="24"/>
          <w:lang w:val="bg-BG"/>
        </w:rPr>
        <w:t>Съюза с цветен или черно-бял печат.</w:t>
      </w:r>
    </w:p>
    <w:p w:rsidR="00000000" w:rsidRPr="008025C3" w:rsidRDefault="00723E6A">
      <w:pPr>
        <w:spacing w:after="0" w:line="240" w:lineRule="auto"/>
        <w:ind w:firstLine="1155"/>
        <w:jc w:val="both"/>
        <w:textAlignment w:val="center"/>
        <w:divId w:val="930196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809536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Етикет на производителя или информация, която се отпечатва върху опаковките</w:t>
      </w:r>
    </w:p>
    <w:p w:rsidR="00000000" w:rsidRPr="008025C3" w:rsidRDefault="00723E6A">
      <w:pPr>
        <w:spacing w:after="0" w:line="240" w:lineRule="auto"/>
        <w:ind w:firstLine="1155"/>
        <w:jc w:val="both"/>
        <w:textAlignment w:val="center"/>
        <w:divId w:val="18510243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За стандартни семена и малки опаковки със "сертифицирани семена"</w:t>
      </w:r>
    </w:p>
    <w:p w:rsidR="00000000" w:rsidRPr="008025C3" w:rsidRDefault="00723E6A">
      <w:pPr>
        <w:spacing w:after="0" w:line="240" w:lineRule="auto"/>
        <w:ind w:firstLine="1155"/>
        <w:jc w:val="both"/>
        <w:textAlignment w:val="center"/>
        <w:divId w:val="178803786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I. Изискваща се информация:</w:t>
      </w:r>
    </w:p>
    <w:p w:rsidR="00000000" w:rsidRPr="008025C3" w:rsidRDefault="00723E6A">
      <w:pPr>
        <w:spacing w:after="0" w:line="240" w:lineRule="auto"/>
        <w:ind w:firstLine="1155"/>
        <w:jc w:val="both"/>
        <w:textAlignment w:val="center"/>
        <w:divId w:val="89531230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1. "ЕО правила и норми"; (за малки опаковки - </w:t>
      </w:r>
      <w:r w:rsidRPr="008025C3">
        <w:rPr>
          <w:rFonts w:ascii="Times New Roman" w:eastAsia="Times New Roman" w:hAnsi="Times New Roman" w:cs="Times New Roman"/>
          <w:color w:val="000000"/>
          <w:sz w:val="24"/>
          <w:szCs w:val="24"/>
          <w:lang w:val="bg-BG"/>
        </w:rPr>
        <w:t>"Малки ЕО опаковки");</w:t>
      </w:r>
    </w:p>
    <w:p w:rsidR="00000000" w:rsidRPr="008025C3" w:rsidRDefault="00723E6A">
      <w:pPr>
        <w:spacing w:after="0" w:line="240" w:lineRule="auto"/>
        <w:ind w:firstLine="1155"/>
        <w:jc w:val="both"/>
        <w:textAlignment w:val="center"/>
        <w:divId w:val="72367548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име и адрес на лицето (производителя на стандартни семена или "малки опаковки" със сертифицирани семена), което отговаря за опаковането и поставянето на етикети, или негов идентификационен знак (регистрационен номер);</w:t>
      </w:r>
    </w:p>
    <w:p w:rsidR="00000000" w:rsidRPr="008025C3" w:rsidRDefault="00723E6A">
      <w:pPr>
        <w:spacing w:after="0" w:line="240" w:lineRule="auto"/>
        <w:ind w:firstLine="1155"/>
        <w:jc w:val="both"/>
        <w:textAlignment w:val="center"/>
        <w:divId w:val="203649214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търговска </w:t>
      </w:r>
      <w:r w:rsidRPr="008025C3">
        <w:rPr>
          <w:rFonts w:ascii="Times New Roman" w:eastAsia="Times New Roman" w:hAnsi="Times New Roman" w:cs="Times New Roman"/>
          <w:color w:val="000000"/>
          <w:sz w:val="24"/>
          <w:szCs w:val="24"/>
          <w:lang w:val="bg-BG"/>
        </w:rPr>
        <w:t>година на опаковането на семената или дата на вземане на проби за изпитване за кълняемост (месец и година); може да се отбележи краят на търговската година;</w:t>
      </w:r>
    </w:p>
    <w:p w:rsidR="00000000" w:rsidRPr="008025C3" w:rsidRDefault="00723E6A">
      <w:pPr>
        <w:spacing w:after="0" w:line="240" w:lineRule="auto"/>
        <w:ind w:firstLine="1155"/>
        <w:jc w:val="both"/>
        <w:textAlignment w:val="center"/>
        <w:divId w:val="17698863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наименование на вида, изписано най-малко на латиница;</w:t>
      </w:r>
    </w:p>
    <w:p w:rsidR="00000000" w:rsidRPr="008025C3" w:rsidRDefault="00723E6A">
      <w:pPr>
        <w:spacing w:after="0" w:line="240" w:lineRule="auto"/>
        <w:ind w:firstLine="1155"/>
        <w:jc w:val="both"/>
        <w:textAlignment w:val="center"/>
        <w:divId w:val="7848104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наименование на сорта, изписано най-мал</w:t>
      </w:r>
      <w:r w:rsidRPr="008025C3">
        <w:rPr>
          <w:rFonts w:ascii="Times New Roman" w:eastAsia="Times New Roman" w:hAnsi="Times New Roman" w:cs="Times New Roman"/>
          <w:color w:val="000000"/>
          <w:sz w:val="24"/>
          <w:szCs w:val="24"/>
          <w:lang w:val="bg-BG"/>
        </w:rPr>
        <w:t>ко на латиница;</w:t>
      </w:r>
    </w:p>
    <w:p w:rsidR="00000000" w:rsidRPr="008025C3" w:rsidRDefault="00723E6A">
      <w:pPr>
        <w:spacing w:after="0" w:line="240" w:lineRule="auto"/>
        <w:ind w:firstLine="1155"/>
        <w:jc w:val="both"/>
        <w:textAlignment w:val="center"/>
        <w:divId w:val="16471250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категория ...: в случай на малки опаковки сертифицираните семена могат да бъдат обозначени с буквата "С", а стандартните семена - с буквите "СT";</w:t>
      </w:r>
    </w:p>
    <w:p w:rsidR="00000000" w:rsidRPr="008025C3" w:rsidRDefault="00723E6A">
      <w:pPr>
        <w:spacing w:after="0" w:line="240" w:lineRule="auto"/>
        <w:ind w:firstLine="1155"/>
        <w:jc w:val="both"/>
        <w:textAlignment w:val="center"/>
        <w:divId w:val="77852302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идентификационен (партиден) номер на стандартните семена, даден от лицето по т. 2, което отговаря за опаковането и поставянето на етикети;</w:t>
      </w:r>
    </w:p>
    <w:p w:rsidR="00000000" w:rsidRPr="008025C3" w:rsidRDefault="00723E6A">
      <w:pPr>
        <w:spacing w:after="0" w:line="240" w:lineRule="auto"/>
        <w:ind w:firstLine="1155"/>
        <w:jc w:val="both"/>
        <w:textAlignment w:val="center"/>
        <w:divId w:val="21229177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идентификационен номер на партидата сертифицирани семена за малки опаковки със "сертифицирани семена";</w:t>
      </w:r>
    </w:p>
    <w:p w:rsidR="00000000" w:rsidRPr="008025C3" w:rsidRDefault="00723E6A">
      <w:pPr>
        <w:spacing w:after="0" w:line="240" w:lineRule="auto"/>
        <w:ind w:firstLine="1155"/>
        <w:jc w:val="both"/>
        <w:textAlignment w:val="center"/>
        <w:divId w:val="3992533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декла</w:t>
      </w:r>
      <w:r w:rsidRPr="008025C3">
        <w:rPr>
          <w:rFonts w:ascii="Times New Roman" w:eastAsia="Times New Roman" w:hAnsi="Times New Roman" w:cs="Times New Roman"/>
          <w:color w:val="000000"/>
          <w:sz w:val="24"/>
          <w:szCs w:val="24"/>
          <w:lang w:val="bg-BG"/>
        </w:rPr>
        <w:t>рирана нетна или брутна маса или брой семена, с изключение на малките опаковки до 500 g;</w:t>
      </w:r>
    </w:p>
    <w:p w:rsidR="00000000" w:rsidRPr="008025C3" w:rsidRDefault="00723E6A">
      <w:pPr>
        <w:spacing w:after="0" w:line="240" w:lineRule="auto"/>
        <w:ind w:firstLine="1155"/>
        <w:jc w:val="both"/>
        <w:textAlignment w:val="center"/>
        <w:divId w:val="14896353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когато семената са дражирани, гранулирани или инкрустирани, посочва се естеството на субстанциите/добавките, както и приблизителното съотношение между масата на ка</w:t>
      </w:r>
      <w:r w:rsidRPr="008025C3">
        <w:rPr>
          <w:rFonts w:ascii="Times New Roman" w:eastAsia="Times New Roman" w:hAnsi="Times New Roman" w:cs="Times New Roman"/>
          <w:color w:val="000000"/>
          <w:sz w:val="24"/>
          <w:szCs w:val="24"/>
          <w:lang w:val="bg-BG"/>
        </w:rPr>
        <w:t>псулите и чистите семена или общата маса.</w:t>
      </w:r>
    </w:p>
    <w:p w:rsidR="00000000" w:rsidRPr="008025C3" w:rsidRDefault="00723E6A">
      <w:pPr>
        <w:spacing w:after="0" w:line="240" w:lineRule="auto"/>
        <w:ind w:firstLine="1155"/>
        <w:jc w:val="both"/>
        <w:textAlignment w:val="center"/>
        <w:divId w:val="101923305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II. Минимални размери на етикетите</w:t>
      </w:r>
    </w:p>
    <w:p w:rsidR="00000000" w:rsidRPr="008025C3" w:rsidRDefault="00723E6A">
      <w:pPr>
        <w:spacing w:after="0" w:line="240" w:lineRule="auto"/>
        <w:ind w:firstLine="1155"/>
        <w:jc w:val="both"/>
        <w:textAlignment w:val="center"/>
        <w:divId w:val="52363771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110 mm x 67 mm (без малките опаковки).</w:t>
      </w:r>
    </w:p>
    <w:p w:rsidR="00000000" w:rsidRPr="008025C3" w:rsidRDefault="00723E6A">
      <w:pPr>
        <w:spacing w:after="120" w:line="240" w:lineRule="auto"/>
        <w:ind w:firstLine="1155"/>
        <w:jc w:val="both"/>
        <w:textAlignment w:val="center"/>
        <w:divId w:val="93019641"/>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223670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Приложение № 6 към чл. 41, ал. 1, т. 3</w:t>
      </w:r>
    </w:p>
    <w:p w:rsidR="00000000" w:rsidRPr="008025C3" w:rsidRDefault="00723E6A">
      <w:pPr>
        <w:spacing w:after="0" w:line="240" w:lineRule="auto"/>
        <w:ind w:firstLine="1155"/>
        <w:jc w:val="both"/>
        <w:textAlignment w:val="center"/>
        <w:divId w:val="21188731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40032834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(Доп. - ДВ, бр. 13 от 2007 г., в сила от 09.02.2007 г., загл. изм. - ДВ, бр. 45 от 2007 г., в сил</w:t>
      </w:r>
      <w:r w:rsidRPr="008025C3">
        <w:rPr>
          <w:rFonts w:ascii="Times New Roman" w:eastAsia="Times New Roman" w:hAnsi="Times New Roman" w:cs="Times New Roman"/>
          <w:color w:val="000000"/>
          <w:sz w:val="24"/>
          <w:szCs w:val="24"/>
          <w:lang w:val="bg-BG"/>
        </w:rPr>
        <w:t>а от 01.07.2007 г.)</w:t>
      </w:r>
    </w:p>
    <w:p w:rsidR="00000000" w:rsidRPr="008025C3" w:rsidRDefault="00723E6A">
      <w:pPr>
        <w:spacing w:after="0" w:line="240" w:lineRule="auto"/>
        <w:ind w:firstLine="1155"/>
        <w:jc w:val="both"/>
        <w:textAlignment w:val="center"/>
        <w:divId w:val="21188731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155465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Етикет за "предбазови семена" (семена от генерации преди "базовите")</w:t>
      </w:r>
    </w:p>
    <w:p w:rsidR="00000000" w:rsidRPr="008025C3" w:rsidRDefault="00723E6A">
      <w:pPr>
        <w:spacing w:after="0" w:line="240" w:lineRule="auto"/>
        <w:ind w:firstLine="1155"/>
        <w:jc w:val="both"/>
        <w:textAlignment w:val="center"/>
        <w:divId w:val="21188731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879650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 Задължителна информация</w:t>
      </w:r>
    </w:p>
    <w:p w:rsidR="00000000" w:rsidRPr="008025C3" w:rsidRDefault="00723E6A">
      <w:pPr>
        <w:spacing w:after="0" w:line="240" w:lineRule="auto"/>
        <w:ind w:firstLine="1155"/>
        <w:jc w:val="both"/>
        <w:textAlignment w:val="center"/>
        <w:divId w:val="138294824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(доп. - ДВ, бр. 13 от 2007 г., в сила от 09.02.2007 г.) държава - Република България (за произведените в страната семена);</w:t>
      </w:r>
    </w:p>
    <w:p w:rsidR="00000000" w:rsidRPr="008025C3" w:rsidRDefault="00723E6A">
      <w:pPr>
        <w:spacing w:after="0" w:line="240" w:lineRule="auto"/>
        <w:ind w:firstLine="1155"/>
        <w:jc w:val="both"/>
        <w:textAlignment w:val="center"/>
        <w:divId w:val="5766720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w:t>
      </w:r>
      <w:r w:rsidRPr="008025C3">
        <w:rPr>
          <w:rFonts w:ascii="Times New Roman" w:eastAsia="Times New Roman" w:hAnsi="Times New Roman" w:cs="Times New Roman"/>
          <w:color w:val="000000"/>
          <w:sz w:val="24"/>
          <w:szCs w:val="24"/>
          <w:lang w:val="bg-BG"/>
        </w:rPr>
        <w:t xml:space="preserve"> ДВ, бр. 13 от 2007 г., в сила от 09.02.2007 г.) контролен/сертифициращ орган - ИАСАС (за произведените в страната семена); </w:t>
      </w:r>
    </w:p>
    <w:p w:rsidR="00000000" w:rsidRPr="008025C3" w:rsidRDefault="00723E6A">
      <w:pPr>
        <w:spacing w:after="0" w:line="240" w:lineRule="auto"/>
        <w:ind w:firstLine="1155"/>
        <w:jc w:val="both"/>
        <w:textAlignment w:val="center"/>
        <w:divId w:val="17481845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3) (доп. - ДВ, бр. 13 от 2007 г., в сила от 09.02.2007 г.) вид - ботаническо име и наименование на вида, изписани с латински букви </w:t>
      </w:r>
      <w:r w:rsidRPr="008025C3">
        <w:rPr>
          <w:rFonts w:ascii="Times New Roman" w:eastAsia="Times New Roman" w:hAnsi="Times New Roman" w:cs="Times New Roman"/>
          <w:color w:val="000000"/>
          <w:sz w:val="24"/>
          <w:szCs w:val="24"/>
          <w:lang w:val="bg-BG"/>
        </w:rPr>
        <w:t>и на кирилица (за произведените в страната семена);</w:t>
      </w:r>
    </w:p>
    <w:p w:rsidR="00000000" w:rsidRPr="008025C3" w:rsidRDefault="00723E6A">
      <w:pPr>
        <w:spacing w:after="0" w:line="240" w:lineRule="auto"/>
        <w:ind w:firstLine="1155"/>
        <w:jc w:val="both"/>
        <w:textAlignment w:val="center"/>
        <w:divId w:val="11938109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(доп. - ДВ, бр. 13 от 2007 г., в сила от 09.02.2007 г.) сорт, изписан с латински букви и на кирилица (за произведените в страната семена);</w:t>
      </w:r>
    </w:p>
    <w:p w:rsidR="00000000" w:rsidRPr="008025C3" w:rsidRDefault="00723E6A">
      <w:pPr>
        <w:spacing w:after="0" w:line="240" w:lineRule="auto"/>
        <w:ind w:firstLine="1155"/>
        <w:jc w:val="both"/>
        <w:textAlignment w:val="center"/>
        <w:divId w:val="138379429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обозначението "предбазови семена";</w:t>
      </w:r>
    </w:p>
    <w:p w:rsidR="00000000" w:rsidRPr="008025C3" w:rsidRDefault="00723E6A">
      <w:pPr>
        <w:spacing w:after="0" w:line="240" w:lineRule="auto"/>
        <w:ind w:firstLine="1155"/>
        <w:jc w:val="both"/>
        <w:textAlignment w:val="center"/>
        <w:divId w:val="3329497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идентификационен номе</w:t>
      </w:r>
      <w:r w:rsidRPr="008025C3">
        <w:rPr>
          <w:rFonts w:ascii="Times New Roman" w:eastAsia="Times New Roman" w:hAnsi="Times New Roman" w:cs="Times New Roman"/>
          <w:color w:val="000000"/>
          <w:sz w:val="24"/>
          <w:szCs w:val="24"/>
          <w:lang w:val="bg-BG"/>
        </w:rPr>
        <w:t xml:space="preserve">р на партидата; </w:t>
      </w:r>
    </w:p>
    <w:p w:rsidR="00000000" w:rsidRPr="008025C3" w:rsidRDefault="00723E6A">
      <w:pPr>
        <w:spacing w:after="0" w:line="240" w:lineRule="auto"/>
        <w:ind w:firstLine="1155"/>
        <w:jc w:val="both"/>
        <w:textAlignment w:val="center"/>
        <w:divId w:val="208702306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дата на вземане на проби (месец и година), с цел сертификация;</w:t>
      </w:r>
    </w:p>
    <w:p w:rsidR="00000000" w:rsidRPr="008025C3" w:rsidRDefault="00723E6A">
      <w:pPr>
        <w:spacing w:after="0" w:line="240" w:lineRule="auto"/>
        <w:ind w:firstLine="1155"/>
        <w:jc w:val="both"/>
        <w:textAlignment w:val="center"/>
        <w:divId w:val="107932401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8) брой на размноженията, предхождащи семената от категория сертифицирани семена.</w:t>
      </w:r>
    </w:p>
    <w:p w:rsidR="00000000" w:rsidRPr="008025C3" w:rsidRDefault="00723E6A">
      <w:pPr>
        <w:spacing w:after="0" w:line="240" w:lineRule="auto"/>
        <w:ind w:firstLine="1155"/>
        <w:jc w:val="both"/>
        <w:textAlignment w:val="center"/>
        <w:divId w:val="145301968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 Минимални размери на етикетите</w:t>
      </w:r>
    </w:p>
    <w:p w:rsidR="00000000" w:rsidRPr="008025C3" w:rsidRDefault="00723E6A">
      <w:pPr>
        <w:spacing w:after="0" w:line="240" w:lineRule="auto"/>
        <w:ind w:firstLine="1155"/>
        <w:jc w:val="both"/>
        <w:textAlignment w:val="center"/>
        <w:divId w:val="191188442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110 mm x 67 mm.</w:t>
      </w:r>
    </w:p>
    <w:p w:rsidR="00000000" w:rsidRPr="008025C3" w:rsidRDefault="00723E6A">
      <w:pPr>
        <w:spacing w:after="120" w:line="240" w:lineRule="auto"/>
        <w:ind w:firstLine="1155"/>
        <w:jc w:val="both"/>
        <w:textAlignment w:val="center"/>
        <w:divId w:val="21188731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5779096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Приложение № 7 към чл. 42, ал. 4, т. 1 </w:t>
      </w:r>
      <w:r w:rsidRPr="008025C3">
        <w:rPr>
          <w:rFonts w:ascii="Times New Roman" w:eastAsia="Times New Roman" w:hAnsi="Times New Roman" w:cs="Times New Roman"/>
          <w:color w:val="000000"/>
          <w:sz w:val="24"/>
          <w:szCs w:val="24"/>
          <w:lang w:val="bg-BG"/>
        </w:rPr>
        <w:t>и 2</w:t>
      </w:r>
    </w:p>
    <w:p w:rsidR="00000000" w:rsidRPr="008025C3" w:rsidRDefault="00723E6A">
      <w:pPr>
        <w:spacing w:after="0" w:line="240" w:lineRule="auto"/>
        <w:ind w:firstLine="1155"/>
        <w:jc w:val="both"/>
        <w:textAlignment w:val="center"/>
        <w:divId w:val="19081493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0872191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(Доп. - ДВ, бр. 13 от 2007 г., в сила от 09.02.2007 г., доп. - ДВ, бр. 25 от 2017 г., в сила от 01.04.2017 г.)</w:t>
      </w:r>
    </w:p>
    <w:p w:rsidR="00000000" w:rsidRPr="008025C3" w:rsidRDefault="00723E6A">
      <w:pPr>
        <w:spacing w:after="0" w:line="240" w:lineRule="auto"/>
        <w:ind w:firstLine="1155"/>
        <w:jc w:val="both"/>
        <w:textAlignment w:val="center"/>
        <w:divId w:val="19081493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49846972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Етикети и документи, съпровождащи семена, които не са окончателно сертифицирани и са произведени в друга държава членка</w:t>
      </w:r>
    </w:p>
    <w:p w:rsidR="00000000" w:rsidRPr="008025C3" w:rsidRDefault="00723E6A">
      <w:pPr>
        <w:spacing w:after="0" w:line="240" w:lineRule="auto"/>
        <w:ind w:firstLine="1155"/>
        <w:jc w:val="both"/>
        <w:textAlignment w:val="center"/>
        <w:divId w:val="19081493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9630015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 Задължителна информация на етикета:</w:t>
      </w:r>
    </w:p>
    <w:p w:rsidR="00000000" w:rsidRPr="008025C3" w:rsidRDefault="00723E6A">
      <w:pPr>
        <w:spacing w:after="0" w:line="240" w:lineRule="auto"/>
        <w:ind w:firstLine="1155"/>
        <w:jc w:val="both"/>
        <w:textAlignment w:val="center"/>
        <w:divId w:val="129938415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(доп. - ДВ, бр. 13 от 2007 г., в сила от 09.02.2007 г.) сертифициращ/контролен орган, отговарящ за полските инспекции, и държавата членка или техните инициали (абревиатури) - ИАСАС, Република България (за произведе</w:t>
      </w:r>
      <w:r w:rsidRPr="008025C3">
        <w:rPr>
          <w:rFonts w:ascii="Times New Roman" w:eastAsia="Times New Roman" w:hAnsi="Times New Roman" w:cs="Times New Roman"/>
          <w:color w:val="000000"/>
          <w:sz w:val="24"/>
          <w:szCs w:val="24"/>
          <w:lang w:val="bg-BG"/>
        </w:rPr>
        <w:t>ните в страната семена);</w:t>
      </w:r>
    </w:p>
    <w:p w:rsidR="00000000" w:rsidRPr="008025C3" w:rsidRDefault="00723E6A">
      <w:pPr>
        <w:spacing w:after="0" w:line="240" w:lineRule="auto"/>
        <w:ind w:firstLine="1155"/>
        <w:jc w:val="both"/>
        <w:textAlignment w:val="center"/>
        <w:divId w:val="60287847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1а. (нова - ДВ, бр. 25 от 2017 г., в сила от 01.04.2017 г.) официално определен пореден номер;</w:t>
      </w:r>
    </w:p>
    <w:p w:rsidR="00000000" w:rsidRPr="008025C3" w:rsidRDefault="00723E6A">
      <w:pPr>
        <w:spacing w:after="0" w:line="240" w:lineRule="auto"/>
        <w:ind w:firstLine="1155"/>
        <w:jc w:val="both"/>
        <w:textAlignment w:val="center"/>
        <w:divId w:val="1666759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 ДВ, бр. 13 от 2007 г., в сила от 09.02.2007 г.) ботаническо име на вида, което може да бъде дадено в съкратена форма без авто</w:t>
      </w:r>
      <w:r w:rsidRPr="008025C3">
        <w:rPr>
          <w:rFonts w:ascii="Times New Roman" w:eastAsia="Times New Roman" w:hAnsi="Times New Roman" w:cs="Times New Roman"/>
          <w:color w:val="000000"/>
          <w:sz w:val="24"/>
          <w:szCs w:val="24"/>
          <w:lang w:val="bg-BG"/>
        </w:rPr>
        <w:t>рското име, изписано на латиница, и наименование на вида, изписано най-малко на кирилица (за произведените в страната семена);</w:t>
      </w:r>
    </w:p>
    <w:p w:rsidR="00000000" w:rsidRPr="008025C3" w:rsidRDefault="00723E6A">
      <w:pPr>
        <w:spacing w:after="0" w:line="240" w:lineRule="auto"/>
        <w:ind w:firstLine="1155"/>
        <w:jc w:val="both"/>
        <w:textAlignment w:val="center"/>
        <w:divId w:val="169715109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наименование на сорта, изписано най-малко на латиница; за самоопрашените линии и хибриди, предназначени единствено за компонен</w:t>
      </w:r>
      <w:r w:rsidRPr="008025C3">
        <w:rPr>
          <w:rFonts w:ascii="Times New Roman" w:eastAsia="Times New Roman" w:hAnsi="Times New Roman" w:cs="Times New Roman"/>
          <w:color w:val="000000"/>
          <w:sz w:val="24"/>
          <w:szCs w:val="24"/>
          <w:lang w:val="bg-BG"/>
        </w:rPr>
        <w:t>ти на хибриди, се добавя думата "компонент";</w:t>
      </w:r>
    </w:p>
    <w:p w:rsidR="00000000" w:rsidRPr="008025C3" w:rsidRDefault="00723E6A">
      <w:pPr>
        <w:spacing w:after="0" w:line="240" w:lineRule="auto"/>
        <w:ind w:firstLine="1155"/>
        <w:jc w:val="both"/>
        <w:textAlignment w:val="center"/>
        <w:divId w:val="54174997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категория;</w:t>
      </w:r>
    </w:p>
    <w:p w:rsidR="00000000" w:rsidRPr="008025C3" w:rsidRDefault="00723E6A">
      <w:pPr>
        <w:spacing w:after="0" w:line="240" w:lineRule="auto"/>
        <w:ind w:firstLine="1155"/>
        <w:jc w:val="both"/>
        <w:textAlignment w:val="center"/>
        <w:divId w:val="134836627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в случаи на хибриди означава се с думата "хибрид";</w:t>
      </w:r>
    </w:p>
    <w:p w:rsidR="00000000" w:rsidRPr="008025C3" w:rsidRDefault="00723E6A">
      <w:pPr>
        <w:spacing w:after="0" w:line="240" w:lineRule="auto"/>
        <w:ind w:firstLine="1155"/>
        <w:jc w:val="both"/>
        <w:textAlignment w:val="center"/>
        <w:divId w:val="126249266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идентификационен номер на партидата или полето;</w:t>
      </w:r>
    </w:p>
    <w:p w:rsidR="00000000" w:rsidRPr="008025C3" w:rsidRDefault="00723E6A">
      <w:pPr>
        <w:spacing w:after="0" w:line="240" w:lineRule="auto"/>
        <w:ind w:firstLine="1155"/>
        <w:jc w:val="both"/>
        <w:textAlignment w:val="center"/>
        <w:divId w:val="124999755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декларирана нетна или брутна маса;</w:t>
      </w:r>
    </w:p>
    <w:p w:rsidR="00000000" w:rsidRPr="008025C3" w:rsidRDefault="00723E6A">
      <w:pPr>
        <w:spacing w:after="0" w:line="240" w:lineRule="auto"/>
        <w:ind w:firstLine="1155"/>
        <w:jc w:val="both"/>
        <w:textAlignment w:val="center"/>
        <w:divId w:val="157759070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думите "семена, неокончателно сертифицирани".</w:t>
      </w:r>
    </w:p>
    <w:p w:rsidR="00000000" w:rsidRPr="008025C3" w:rsidRDefault="00723E6A">
      <w:pPr>
        <w:spacing w:after="0" w:line="240" w:lineRule="auto"/>
        <w:ind w:firstLine="1155"/>
        <w:jc w:val="both"/>
        <w:textAlignment w:val="center"/>
        <w:divId w:val="19081493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7801733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Б. </w:t>
      </w:r>
      <w:r w:rsidRPr="008025C3">
        <w:rPr>
          <w:rFonts w:ascii="Times New Roman" w:eastAsia="Times New Roman" w:hAnsi="Times New Roman" w:cs="Times New Roman"/>
          <w:color w:val="000000"/>
          <w:sz w:val="24"/>
          <w:szCs w:val="24"/>
          <w:lang w:val="bg-BG"/>
        </w:rPr>
        <w:t>Цвят на етикета</w:t>
      </w:r>
    </w:p>
    <w:p w:rsidR="00000000" w:rsidRPr="008025C3" w:rsidRDefault="00723E6A">
      <w:pPr>
        <w:spacing w:after="0" w:line="240" w:lineRule="auto"/>
        <w:ind w:firstLine="1155"/>
        <w:jc w:val="both"/>
        <w:textAlignment w:val="center"/>
        <w:divId w:val="105323248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Етикетът е сив на цвят.</w:t>
      </w:r>
    </w:p>
    <w:p w:rsidR="00000000" w:rsidRPr="008025C3" w:rsidRDefault="00723E6A">
      <w:pPr>
        <w:spacing w:after="0" w:line="240" w:lineRule="auto"/>
        <w:ind w:firstLine="1155"/>
        <w:jc w:val="both"/>
        <w:textAlignment w:val="center"/>
        <w:divId w:val="19081493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99263595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 Задължителна информация на документа:</w:t>
      </w:r>
    </w:p>
    <w:p w:rsidR="00000000" w:rsidRPr="008025C3" w:rsidRDefault="00723E6A">
      <w:pPr>
        <w:spacing w:after="0" w:line="240" w:lineRule="auto"/>
        <w:ind w:firstLine="1155"/>
        <w:jc w:val="both"/>
        <w:textAlignment w:val="center"/>
        <w:divId w:val="38279883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 (доп. - ДВ, бр. 13 от 2007 г., в сила от 09.02.2007 г.) сертифициращ/контролен орган, издаващ документа - ИАСАС (за произведените в страната семена);</w:t>
      </w:r>
    </w:p>
    <w:p w:rsidR="00000000" w:rsidRPr="008025C3" w:rsidRDefault="00723E6A">
      <w:pPr>
        <w:spacing w:after="0" w:line="240" w:lineRule="auto"/>
        <w:ind w:firstLine="1155"/>
        <w:jc w:val="both"/>
        <w:textAlignment w:val="center"/>
        <w:divId w:val="11161721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1а. (нова - ДВ, бр. </w:t>
      </w:r>
      <w:r w:rsidRPr="008025C3">
        <w:rPr>
          <w:rFonts w:ascii="Times New Roman" w:eastAsia="Times New Roman" w:hAnsi="Times New Roman" w:cs="Times New Roman"/>
          <w:color w:val="000000"/>
          <w:sz w:val="24"/>
          <w:szCs w:val="24"/>
          <w:lang w:val="bg-BG"/>
        </w:rPr>
        <w:t>25 от 2017 г., в сила от 01.04.2017 г.) официално определен пореден номер;</w:t>
      </w:r>
    </w:p>
    <w:p w:rsidR="00000000" w:rsidRPr="008025C3" w:rsidRDefault="00723E6A">
      <w:pPr>
        <w:spacing w:after="0" w:line="240" w:lineRule="auto"/>
        <w:ind w:firstLine="1155"/>
        <w:jc w:val="both"/>
        <w:textAlignment w:val="center"/>
        <w:divId w:val="51565679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(доп. - ДВ, бр. 13 от 2007 г., в сила от 09.02.2007 г.) ботаническо име на вида, което може да бъде дадено в съкратена форма без авторското име, изписано на латиница, и наименова</w:t>
      </w:r>
      <w:r w:rsidRPr="008025C3">
        <w:rPr>
          <w:rFonts w:ascii="Times New Roman" w:eastAsia="Times New Roman" w:hAnsi="Times New Roman" w:cs="Times New Roman"/>
          <w:color w:val="000000"/>
          <w:sz w:val="24"/>
          <w:szCs w:val="24"/>
          <w:lang w:val="bg-BG"/>
        </w:rPr>
        <w:t>ние на вида, изписано най-малко на кирилица (за произведените в страната семена);</w:t>
      </w:r>
    </w:p>
    <w:p w:rsidR="00000000" w:rsidRPr="008025C3" w:rsidRDefault="00723E6A">
      <w:pPr>
        <w:spacing w:after="0" w:line="240" w:lineRule="auto"/>
        <w:ind w:firstLine="1155"/>
        <w:jc w:val="both"/>
        <w:textAlignment w:val="center"/>
        <w:divId w:val="38124596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3. наименование на сорта, изписано най-малко на латиница;</w:t>
      </w:r>
    </w:p>
    <w:p w:rsidR="00000000" w:rsidRPr="008025C3" w:rsidRDefault="00723E6A">
      <w:pPr>
        <w:spacing w:after="0" w:line="240" w:lineRule="auto"/>
        <w:ind w:firstLine="1155"/>
        <w:jc w:val="both"/>
        <w:textAlignment w:val="center"/>
        <w:divId w:val="1265588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категория;</w:t>
      </w:r>
    </w:p>
    <w:p w:rsidR="00000000" w:rsidRPr="008025C3" w:rsidRDefault="00723E6A">
      <w:pPr>
        <w:spacing w:after="0" w:line="240" w:lineRule="auto"/>
        <w:ind w:firstLine="1155"/>
        <w:jc w:val="both"/>
        <w:textAlignment w:val="center"/>
        <w:divId w:val="423764473"/>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5. идентификационен номер на партидата семена за засяване на полето и името на страната или страните, </w:t>
      </w:r>
      <w:r w:rsidRPr="008025C3">
        <w:rPr>
          <w:rFonts w:ascii="Times New Roman" w:eastAsia="Times New Roman" w:hAnsi="Times New Roman" w:cs="Times New Roman"/>
          <w:color w:val="000000"/>
          <w:sz w:val="24"/>
          <w:szCs w:val="24"/>
          <w:lang w:val="bg-BG"/>
        </w:rPr>
        <w:t>сертифицирали тези изходни семена;</w:t>
      </w:r>
    </w:p>
    <w:p w:rsidR="00000000" w:rsidRPr="008025C3" w:rsidRDefault="00723E6A">
      <w:pPr>
        <w:spacing w:after="0" w:line="240" w:lineRule="auto"/>
        <w:ind w:firstLine="1155"/>
        <w:jc w:val="both"/>
        <w:textAlignment w:val="center"/>
        <w:divId w:val="155196203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идентификационен номер на партидата или на полето на неокончателно сертифицираните семена;</w:t>
      </w:r>
    </w:p>
    <w:p w:rsidR="00000000" w:rsidRPr="008025C3" w:rsidRDefault="00723E6A">
      <w:pPr>
        <w:spacing w:after="0" w:line="240" w:lineRule="auto"/>
        <w:ind w:firstLine="1155"/>
        <w:jc w:val="both"/>
        <w:textAlignment w:val="center"/>
        <w:divId w:val="11323616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обработваемата площ за производство на партидата семена, обхваната (покрита) от документа;</w:t>
      </w:r>
    </w:p>
    <w:p w:rsidR="00000000" w:rsidRPr="008025C3" w:rsidRDefault="00723E6A">
      <w:pPr>
        <w:spacing w:after="0" w:line="240" w:lineRule="auto"/>
        <w:ind w:firstLine="1155"/>
        <w:jc w:val="both"/>
        <w:textAlignment w:val="center"/>
        <w:divId w:val="58400127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8. количество произведени семена </w:t>
      </w:r>
      <w:r w:rsidRPr="008025C3">
        <w:rPr>
          <w:rFonts w:ascii="Times New Roman" w:eastAsia="Times New Roman" w:hAnsi="Times New Roman" w:cs="Times New Roman"/>
          <w:color w:val="000000"/>
          <w:sz w:val="24"/>
          <w:szCs w:val="24"/>
          <w:lang w:val="bg-BG"/>
        </w:rPr>
        <w:t>и брой на опаковките;</w:t>
      </w:r>
    </w:p>
    <w:p w:rsidR="00000000" w:rsidRPr="008025C3" w:rsidRDefault="00723E6A">
      <w:pPr>
        <w:spacing w:after="0" w:line="240" w:lineRule="auto"/>
        <w:ind w:firstLine="1155"/>
        <w:jc w:val="both"/>
        <w:textAlignment w:val="center"/>
        <w:divId w:val="172899249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декларация, че условията, на които трябва да отговаря културата, от която са произведени семената, са били изпълнени;</w:t>
      </w:r>
    </w:p>
    <w:p w:rsidR="00000000" w:rsidRPr="008025C3" w:rsidRDefault="00723E6A">
      <w:pPr>
        <w:spacing w:after="0" w:line="240" w:lineRule="auto"/>
        <w:ind w:firstLine="1155"/>
        <w:jc w:val="both"/>
        <w:textAlignment w:val="center"/>
        <w:divId w:val="153180234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резултати от предварителен лабораторен анализ на семената, когато е извършен такъв.</w:t>
      </w:r>
    </w:p>
    <w:p w:rsidR="00000000" w:rsidRPr="008025C3" w:rsidRDefault="00723E6A">
      <w:pPr>
        <w:spacing w:after="120" w:line="240" w:lineRule="auto"/>
        <w:ind w:firstLine="1155"/>
        <w:jc w:val="both"/>
        <w:textAlignment w:val="center"/>
        <w:divId w:val="190814937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37974334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Приложение № 8 към чл. 36, ал. 8</w:t>
      </w:r>
    </w:p>
    <w:p w:rsidR="00000000" w:rsidRPr="008025C3" w:rsidRDefault="00723E6A">
      <w:pPr>
        <w:spacing w:after="0" w:line="240" w:lineRule="auto"/>
        <w:ind w:firstLine="1155"/>
        <w:jc w:val="both"/>
        <w:textAlignment w:val="center"/>
        <w:divId w:val="8762313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14450978"/>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(Ново - ДВ, бр. 92 от 2010 г., в сила от 23.11.2010 г.)</w:t>
      </w:r>
    </w:p>
    <w:p w:rsidR="00000000" w:rsidRPr="008025C3" w:rsidRDefault="00723E6A">
      <w:pPr>
        <w:spacing w:after="0" w:line="240" w:lineRule="auto"/>
        <w:ind w:firstLine="1155"/>
        <w:jc w:val="both"/>
        <w:textAlignment w:val="center"/>
        <w:divId w:val="8762313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03523127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Задължителна информация за етикета на семената от сортовете за съхранение и семената от сортовете, развити с цел отглеждане при специфични условия</w:t>
      </w:r>
    </w:p>
    <w:p w:rsidR="00000000" w:rsidRPr="008025C3" w:rsidRDefault="00723E6A">
      <w:pPr>
        <w:spacing w:after="0" w:line="240" w:lineRule="auto"/>
        <w:ind w:firstLine="1155"/>
        <w:jc w:val="both"/>
        <w:textAlignment w:val="center"/>
        <w:divId w:val="8762313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76762691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xml:space="preserve">1. "правила и </w:t>
      </w:r>
      <w:r w:rsidRPr="008025C3">
        <w:rPr>
          <w:rFonts w:ascii="Times New Roman" w:eastAsia="Times New Roman" w:hAnsi="Times New Roman" w:cs="Times New Roman"/>
          <w:color w:val="000000"/>
          <w:sz w:val="24"/>
          <w:szCs w:val="24"/>
          <w:lang w:val="bg-BG"/>
        </w:rPr>
        <w:t>стандарти на ЕО";</w:t>
      </w:r>
    </w:p>
    <w:p w:rsidR="00000000" w:rsidRPr="008025C3" w:rsidRDefault="00723E6A">
      <w:pPr>
        <w:spacing w:after="0" w:line="240" w:lineRule="auto"/>
        <w:ind w:firstLine="1155"/>
        <w:jc w:val="both"/>
        <w:textAlignment w:val="center"/>
        <w:divId w:val="166678550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 името и адресът на лицето, което отговаря за поставянето на етикета, или негов идентификационен знак;</w:t>
      </w:r>
    </w:p>
    <w:p w:rsidR="00000000" w:rsidRPr="008025C3" w:rsidRDefault="00723E6A">
      <w:pPr>
        <w:spacing w:after="0" w:line="240" w:lineRule="auto"/>
        <w:ind w:firstLine="1155"/>
        <w:jc w:val="both"/>
        <w:textAlignment w:val="center"/>
        <w:divId w:val="70028033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3. годината на запечатване, записана като "запечатано на ....", или годината на последното вземане на проби за целите на последното т</w:t>
      </w:r>
      <w:r w:rsidRPr="008025C3">
        <w:rPr>
          <w:rFonts w:ascii="Times New Roman" w:eastAsia="Times New Roman" w:hAnsi="Times New Roman" w:cs="Times New Roman"/>
          <w:color w:val="000000"/>
          <w:sz w:val="24"/>
          <w:szCs w:val="24"/>
          <w:lang w:val="bg-BG"/>
        </w:rPr>
        <w:t>естване на кълняемостта, записана като "проба, взета на...";</w:t>
      </w:r>
    </w:p>
    <w:p w:rsidR="00000000" w:rsidRPr="008025C3" w:rsidRDefault="00723E6A">
      <w:pPr>
        <w:spacing w:after="0" w:line="240" w:lineRule="auto"/>
        <w:ind w:firstLine="1155"/>
        <w:jc w:val="both"/>
        <w:textAlignment w:val="center"/>
        <w:divId w:val="19202862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 видовете;</w:t>
      </w:r>
    </w:p>
    <w:p w:rsidR="00000000" w:rsidRPr="008025C3" w:rsidRDefault="00723E6A">
      <w:pPr>
        <w:spacing w:after="0" w:line="240" w:lineRule="auto"/>
        <w:ind w:firstLine="1155"/>
        <w:jc w:val="both"/>
        <w:textAlignment w:val="center"/>
        <w:divId w:val="161501610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 наименованието на сорта за съхранение или сорта, развит с цел отглеждане при специфични условия;</w:t>
      </w:r>
    </w:p>
    <w:p w:rsidR="00000000" w:rsidRPr="008025C3" w:rsidRDefault="00723E6A">
      <w:pPr>
        <w:spacing w:after="0" w:line="240" w:lineRule="auto"/>
        <w:ind w:firstLine="1155"/>
        <w:jc w:val="both"/>
        <w:textAlignment w:val="center"/>
        <w:divId w:val="756365895"/>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6. думите "сертифицирани семена от сорт за съхранение", "стандартни семена от сорт</w:t>
      </w:r>
      <w:r w:rsidRPr="008025C3">
        <w:rPr>
          <w:rFonts w:ascii="Times New Roman" w:eastAsia="Times New Roman" w:hAnsi="Times New Roman" w:cs="Times New Roman"/>
          <w:color w:val="000000"/>
          <w:sz w:val="24"/>
          <w:szCs w:val="24"/>
          <w:lang w:val="bg-BG"/>
        </w:rPr>
        <w:t xml:space="preserve"> за съхранение" или "сорт, развит с цел отглеждане при специфични условия";</w:t>
      </w:r>
    </w:p>
    <w:p w:rsidR="00000000" w:rsidRPr="008025C3" w:rsidRDefault="00723E6A">
      <w:pPr>
        <w:spacing w:after="0" w:line="240" w:lineRule="auto"/>
        <w:ind w:firstLine="1155"/>
        <w:jc w:val="both"/>
        <w:textAlignment w:val="center"/>
        <w:divId w:val="128202920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7. за сортовете за съхранение: регионът на произход;</w:t>
      </w:r>
    </w:p>
    <w:p w:rsidR="00000000" w:rsidRPr="008025C3" w:rsidRDefault="00723E6A">
      <w:pPr>
        <w:spacing w:after="0" w:line="240" w:lineRule="auto"/>
        <w:ind w:firstLine="1155"/>
        <w:jc w:val="both"/>
        <w:textAlignment w:val="center"/>
        <w:divId w:val="199714646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8. за сортовете за съхранение: регионът на производство на семената, когато той е различен от региона на произход;</w:t>
      </w:r>
    </w:p>
    <w:p w:rsidR="00000000" w:rsidRPr="008025C3" w:rsidRDefault="00723E6A">
      <w:pPr>
        <w:spacing w:after="0" w:line="240" w:lineRule="auto"/>
        <w:ind w:firstLine="1155"/>
        <w:jc w:val="both"/>
        <w:textAlignment w:val="center"/>
        <w:divId w:val="1054112811"/>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9. референтн</w:t>
      </w:r>
      <w:r w:rsidRPr="008025C3">
        <w:rPr>
          <w:rFonts w:ascii="Times New Roman" w:eastAsia="Times New Roman" w:hAnsi="Times New Roman" w:cs="Times New Roman"/>
          <w:color w:val="000000"/>
          <w:sz w:val="24"/>
          <w:szCs w:val="24"/>
          <w:lang w:val="bg-BG"/>
        </w:rPr>
        <w:t>ият номер на партидата, даден от лицето, отговорно за поставянето на етикета;</w:t>
      </w:r>
    </w:p>
    <w:p w:rsidR="00000000" w:rsidRPr="008025C3" w:rsidRDefault="00723E6A">
      <w:pPr>
        <w:spacing w:after="0" w:line="240" w:lineRule="auto"/>
        <w:ind w:firstLine="1155"/>
        <w:jc w:val="both"/>
        <w:textAlignment w:val="center"/>
        <w:divId w:val="53458832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 декларираното нетно или брутно тегло или декларираният брой на семената;</w:t>
      </w:r>
    </w:p>
    <w:p w:rsidR="00000000" w:rsidRPr="008025C3" w:rsidRDefault="00723E6A">
      <w:pPr>
        <w:spacing w:after="0" w:line="240" w:lineRule="auto"/>
        <w:ind w:firstLine="1155"/>
        <w:jc w:val="both"/>
        <w:textAlignment w:val="center"/>
        <w:divId w:val="668288342"/>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11. когато е посочено теглото и са използвани гранулирани пестициди, дражиращи субстанции или други т</w:t>
      </w:r>
      <w:r w:rsidRPr="008025C3">
        <w:rPr>
          <w:rFonts w:ascii="Times New Roman" w:eastAsia="Times New Roman" w:hAnsi="Times New Roman" w:cs="Times New Roman"/>
          <w:color w:val="000000"/>
          <w:sz w:val="24"/>
          <w:szCs w:val="24"/>
          <w:lang w:val="bg-BG"/>
        </w:rPr>
        <w:t>върди добавки, се посочва естеството на химическото третиране или на добавката и приблизителното съотношение между теглото на капсулите и чистите семена и общото тегло.</w:t>
      </w:r>
    </w:p>
    <w:p w:rsidR="00000000" w:rsidRPr="008025C3" w:rsidRDefault="00723E6A">
      <w:pPr>
        <w:spacing w:after="120" w:line="240" w:lineRule="auto"/>
        <w:ind w:firstLine="1155"/>
        <w:jc w:val="both"/>
        <w:textAlignment w:val="center"/>
        <w:divId w:val="87623134"/>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285506046"/>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Приложение № 9 към чл. 26а, ал. 3 и 6</w:t>
      </w:r>
    </w:p>
    <w:p w:rsidR="00000000" w:rsidRPr="008025C3" w:rsidRDefault="00723E6A">
      <w:pPr>
        <w:spacing w:after="0" w:line="240" w:lineRule="auto"/>
        <w:ind w:firstLine="1155"/>
        <w:jc w:val="both"/>
        <w:textAlignment w:val="center"/>
        <w:divId w:val="138926017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82162628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(Ново - ДВ, бр. 92 от 2010 г., в сила от 23.1</w:t>
      </w:r>
      <w:r w:rsidRPr="008025C3">
        <w:rPr>
          <w:rFonts w:ascii="Times New Roman" w:eastAsia="Times New Roman" w:hAnsi="Times New Roman" w:cs="Times New Roman"/>
          <w:color w:val="000000"/>
          <w:sz w:val="24"/>
          <w:szCs w:val="24"/>
          <w:lang w:val="bg-BG"/>
        </w:rPr>
        <w:t>1.2010 г., изм. - ДВ, бр. 18 от 2014 г., в сила от 04.03.2014 г.)</w:t>
      </w:r>
    </w:p>
    <w:p w:rsidR="00000000" w:rsidRPr="008025C3" w:rsidRDefault="00723E6A">
      <w:pPr>
        <w:spacing w:after="0" w:line="240" w:lineRule="auto"/>
        <w:ind w:firstLine="1155"/>
        <w:jc w:val="both"/>
        <w:textAlignment w:val="center"/>
        <w:divId w:val="138926017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622229419"/>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Количествени ограничения относно търговията със семена от сортове за съхранение</w:t>
      </w:r>
    </w:p>
    <w:p w:rsidR="00000000" w:rsidRPr="008025C3" w:rsidRDefault="00723E6A">
      <w:pPr>
        <w:spacing w:after="120" w:line="240" w:lineRule="auto"/>
        <w:ind w:firstLine="1155"/>
        <w:jc w:val="both"/>
        <w:textAlignment w:val="center"/>
        <w:divId w:val="1389260175"/>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rsidRPr="008025C3">
        <w:trPr>
          <w:divId w:val="1389260175"/>
        </w:trPr>
        <w:tc>
          <w:tcPr>
            <w:tcW w:w="0" w:type="auto"/>
            <w:tcBorders>
              <w:top w:val="nil"/>
              <w:left w:val="nil"/>
              <w:bottom w:val="nil"/>
              <w:right w:val="nil"/>
            </w:tcBorders>
            <w:hideMark/>
          </w:tcPr>
          <w:p w:rsidR="00000000" w:rsidRPr="008025C3" w:rsidRDefault="00723E6A">
            <w:pPr>
              <w:spacing w:after="0" w:line="240" w:lineRule="auto"/>
              <w:ind w:firstLine="1155"/>
              <w:jc w:val="both"/>
              <w:textAlignment w:val="center"/>
              <w:rPr>
                <w:rFonts w:ascii="Times New Roman" w:eastAsia="Times New Roman" w:hAnsi="Times New Roman" w:cs="Times New Roman"/>
                <w:color w:val="000000"/>
                <w:sz w:val="24"/>
                <w:szCs w:val="24"/>
                <w:lang w:val="bg-BG"/>
              </w:rPr>
            </w:pPr>
          </w:p>
        </w:tc>
      </w:tr>
    </w:tbl>
    <w:p w:rsidR="00000000" w:rsidRPr="008025C3" w:rsidRDefault="00723E6A">
      <w:pPr>
        <w:spacing w:after="120" w:line="240" w:lineRule="auto"/>
        <w:ind w:firstLine="1155"/>
        <w:jc w:val="both"/>
        <w:textAlignment w:val="center"/>
        <w:divId w:val="1389260175"/>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2980"/>
        <w:gridCol w:w="1684"/>
      </w:tblGrid>
      <w:tr w:rsidR="00000000" w:rsidRPr="008025C3">
        <w:trPr>
          <w:divId w:val="1389260175"/>
        </w:trPr>
        <w:tc>
          <w:tcPr>
            <w:tcW w:w="0" w:type="auto"/>
            <w:tcBorders>
              <w:top w:val="single" w:sz="6" w:space="0" w:color="auto"/>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Ботаническо наименование -</w:t>
            </w:r>
          </w:p>
        </w:tc>
        <w:tc>
          <w:tcPr>
            <w:tcW w:w="0" w:type="auto"/>
            <w:tcBorders>
              <w:top w:val="single" w:sz="6" w:space="0" w:color="auto"/>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Максимален</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общоприето наименование</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брой хектари</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 производство</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на зеленчуци</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от всеки сорт</w:t>
            </w:r>
          </w:p>
        </w:tc>
      </w:tr>
      <w:tr w:rsidR="00000000" w:rsidRPr="008025C3">
        <w:trPr>
          <w:divId w:val="1389260175"/>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 съхранение</w:t>
            </w:r>
          </w:p>
        </w:tc>
      </w:tr>
      <w:tr w:rsidR="00000000" w:rsidRPr="008025C3">
        <w:trPr>
          <w:divId w:val="1389260175"/>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r>
    </w:tbl>
    <w:p w:rsidR="00000000" w:rsidRPr="008025C3" w:rsidRDefault="00723E6A">
      <w:pPr>
        <w:spacing w:after="120" w:line="240" w:lineRule="auto"/>
        <w:ind w:firstLine="1155"/>
        <w:jc w:val="both"/>
        <w:textAlignment w:val="center"/>
        <w:divId w:val="1389260175"/>
        <w:rPr>
          <w:rFonts w:ascii="Times New Roman" w:eastAsia="Times New Roman" w:hAnsi="Times New Roman" w:cs="Times New Roman"/>
          <w:vanish/>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3479"/>
        <w:gridCol w:w="270"/>
      </w:tblGrid>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cepa L. - Лукова група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40</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 oleracea L. - Зелета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 rapa L. - Китайско</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зеле и турнепс</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Capsicum annuum L. - Пипер</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Cichorium intybus L. - Цикория</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melo L. - Пъпеши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maxima Duchesne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Тикви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Cynara cardunculus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Артишок</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Daucus carota L. - Моркови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Lactuca sativa L. - Салата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lycopersicum L. - Домати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vulgaris L. - Фасул</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Pisum sativum L. (partim)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Грах градински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Vicia faba L. (partim) - Бакла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градинска</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cepa L. - Шалот (сборна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20</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група)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porrum L. - Праз</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sativum L. - Чесън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Beta vulgaris L. - Салатно</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цвекло и манголд</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Citrullus lanatus (Thunb.)</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Matsum. et Nakai - Дини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sativus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Краставици, корнишони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pepo L. - Тиквички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Foeniculum vulgare Mill.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Резене</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melongena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Патладжан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Spinacia oleracea L. - Спанак</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fistulosum L. - Лук батун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10</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schoenoprasum L. - Лук</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рязанец</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Anthriscus cerefolium (L.)</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Hoffm. - Кервел</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Apium graveolens L. - Целина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Asparagus officinalis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Аспержи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Cichorium endivia L. - Ендивия</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Petroselinum crispum (Mill.)</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Nyman ex A. W. Hill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Магданоз</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coccineus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Многоцветен фасул</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Raphanus sativus L. - Репички,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ряпа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Rheum rhabarbarum L. - Ревен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Scorzonera hispanica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Черен корен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Valerianella locusta (L.) Laterr.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Полска салата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Zea mays L. (partim) - Захарна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1389260175"/>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царевица и пуклива царевица</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000000" w:rsidRPr="008025C3" w:rsidRDefault="00723E6A">
      <w:pPr>
        <w:spacing w:after="120" w:line="240" w:lineRule="auto"/>
        <w:ind w:firstLine="1155"/>
        <w:jc w:val="both"/>
        <w:textAlignment w:val="center"/>
        <w:divId w:val="1389260175"/>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875200294"/>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Приложение № 10 към чл. 56а</w:t>
      </w:r>
    </w:p>
    <w:p w:rsidR="00000000" w:rsidRPr="008025C3" w:rsidRDefault="00723E6A">
      <w:pPr>
        <w:spacing w:after="0" w:line="240" w:lineRule="auto"/>
        <w:ind w:firstLine="1155"/>
        <w:jc w:val="both"/>
        <w:textAlignment w:val="center"/>
        <w:divId w:val="71323604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39937927"/>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(Ново - ДВ, бр. 92 от 2010 г., в сила от 23.11.2010 г., изм. - ДВ, бр. 18 от 2014 г., в сила от 04.03.2</w:t>
      </w:r>
      <w:r w:rsidRPr="008025C3">
        <w:rPr>
          <w:rFonts w:ascii="Times New Roman" w:eastAsia="Times New Roman" w:hAnsi="Times New Roman" w:cs="Times New Roman"/>
          <w:color w:val="000000"/>
          <w:sz w:val="24"/>
          <w:szCs w:val="24"/>
          <w:lang w:val="bg-BG"/>
        </w:rPr>
        <w:t>014 г.)</w:t>
      </w:r>
    </w:p>
    <w:p w:rsidR="00000000" w:rsidRPr="008025C3" w:rsidRDefault="00723E6A">
      <w:pPr>
        <w:spacing w:after="0" w:line="240" w:lineRule="auto"/>
        <w:ind w:firstLine="1155"/>
        <w:jc w:val="both"/>
        <w:textAlignment w:val="center"/>
        <w:divId w:val="713236049"/>
        <w:rPr>
          <w:rFonts w:ascii="Times New Roman" w:eastAsia="Times New Roman" w:hAnsi="Times New Roman" w:cs="Times New Roman"/>
          <w:color w:val="000000"/>
          <w:sz w:val="24"/>
          <w:szCs w:val="24"/>
          <w:lang w:val="bg-BG"/>
        </w:rPr>
      </w:pPr>
    </w:p>
    <w:p w:rsidR="00000000" w:rsidRPr="008025C3" w:rsidRDefault="00723E6A">
      <w:pPr>
        <w:spacing w:after="0" w:line="240" w:lineRule="auto"/>
        <w:ind w:firstLine="1155"/>
        <w:jc w:val="both"/>
        <w:textAlignment w:val="center"/>
        <w:divId w:val="1190528970"/>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Максимално тегло на опаковките със семена от сортове, развити с цел отглеждане при специфични условия</w:t>
      </w:r>
    </w:p>
    <w:p w:rsidR="00000000" w:rsidRPr="008025C3" w:rsidRDefault="00723E6A">
      <w:pPr>
        <w:spacing w:after="120" w:line="240" w:lineRule="auto"/>
        <w:ind w:firstLine="1155"/>
        <w:jc w:val="both"/>
        <w:textAlignment w:val="center"/>
        <w:divId w:val="713236049"/>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000000" w:rsidRPr="008025C3">
        <w:trPr>
          <w:divId w:val="713236049"/>
        </w:trPr>
        <w:tc>
          <w:tcPr>
            <w:tcW w:w="0" w:type="auto"/>
            <w:tcBorders>
              <w:top w:val="nil"/>
              <w:left w:val="nil"/>
              <w:bottom w:val="nil"/>
              <w:right w:val="nil"/>
            </w:tcBorders>
            <w:hideMark/>
          </w:tcPr>
          <w:p w:rsidR="00000000" w:rsidRPr="008025C3" w:rsidRDefault="00723E6A">
            <w:pPr>
              <w:spacing w:after="0" w:line="240" w:lineRule="auto"/>
              <w:ind w:firstLine="1155"/>
              <w:jc w:val="both"/>
              <w:textAlignment w:val="center"/>
              <w:rPr>
                <w:rFonts w:ascii="Times New Roman" w:eastAsia="Times New Roman" w:hAnsi="Times New Roman" w:cs="Times New Roman"/>
                <w:color w:val="000000"/>
                <w:sz w:val="24"/>
                <w:szCs w:val="24"/>
                <w:lang w:val="bg-BG"/>
              </w:rPr>
            </w:pPr>
          </w:p>
        </w:tc>
      </w:tr>
    </w:tbl>
    <w:p w:rsidR="00000000" w:rsidRPr="008025C3" w:rsidRDefault="00723E6A">
      <w:pPr>
        <w:spacing w:after="120" w:line="240" w:lineRule="auto"/>
        <w:ind w:firstLine="1155"/>
        <w:jc w:val="both"/>
        <w:textAlignment w:val="center"/>
        <w:divId w:val="713236049"/>
        <w:rPr>
          <w:rFonts w:ascii="Times New Roman" w:eastAsia="Times New Roman" w:hAnsi="Times New Roman" w:cs="Times New Roman"/>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2840"/>
        <w:gridCol w:w="1329"/>
      </w:tblGrid>
      <w:tr w:rsidR="00000000" w:rsidRPr="008025C3">
        <w:trPr>
          <w:divId w:val="713236049"/>
        </w:trPr>
        <w:tc>
          <w:tcPr>
            <w:tcW w:w="0" w:type="auto"/>
            <w:tcBorders>
              <w:top w:val="single" w:sz="6" w:space="0" w:color="auto"/>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Ботаническо наименование</w:t>
            </w:r>
          </w:p>
        </w:tc>
        <w:tc>
          <w:tcPr>
            <w:tcW w:w="0" w:type="auto"/>
            <w:tcBorders>
              <w:top w:val="single" w:sz="6" w:space="0" w:color="auto"/>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Максимално</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нетно тегло</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за опаковка,</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изразено в</w:t>
            </w:r>
          </w:p>
        </w:tc>
      </w:tr>
      <w:tr w:rsidR="00000000" w:rsidRPr="008025C3">
        <w:trPr>
          <w:divId w:val="713236049"/>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грамове</w:t>
            </w:r>
          </w:p>
        </w:tc>
      </w:tr>
      <w:tr w:rsidR="00000000" w:rsidRPr="008025C3">
        <w:trPr>
          <w:divId w:val="713236049"/>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1</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w:t>
            </w:r>
          </w:p>
        </w:tc>
      </w:tr>
    </w:tbl>
    <w:p w:rsidR="00000000" w:rsidRPr="008025C3" w:rsidRDefault="00723E6A">
      <w:pPr>
        <w:spacing w:after="120" w:line="240" w:lineRule="auto"/>
        <w:ind w:firstLine="1155"/>
        <w:jc w:val="both"/>
        <w:textAlignment w:val="center"/>
        <w:divId w:val="713236049"/>
        <w:rPr>
          <w:rFonts w:ascii="Times New Roman" w:eastAsia="Times New Roman" w:hAnsi="Times New Roman" w:cs="Times New Roman"/>
          <w:vanish/>
          <w:color w:val="000000"/>
          <w:sz w:val="24"/>
          <w:szCs w:val="24"/>
          <w:lang w:val="bg-BG"/>
        </w:rPr>
      </w:pPr>
    </w:p>
    <w:tbl>
      <w:tblPr>
        <w:tblW w:w="0" w:type="auto"/>
        <w:tblCellMar>
          <w:top w:w="15" w:type="dxa"/>
          <w:left w:w="15" w:type="dxa"/>
          <w:bottom w:w="15" w:type="dxa"/>
          <w:right w:w="15" w:type="dxa"/>
        </w:tblCellMar>
        <w:tblLook w:val="04A0" w:firstRow="1" w:lastRow="0" w:firstColumn="1" w:lastColumn="0" w:noHBand="0" w:noVBand="1"/>
      </w:tblPr>
      <w:tblGrid>
        <w:gridCol w:w="3496"/>
        <w:gridCol w:w="390"/>
      </w:tblGrid>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coccineus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250</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Многоцветен фасул</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Phaseolus vulgaris L. - Фасул</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Pisum sativum L. (partim) - Грах</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градински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Vicia faba L. (partim) - Бакла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градинска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Spinacia oleracea L. - Спанак</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Zea mays L. (partim) - Захарна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царевица и пуклива царевица</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cepa L. - (лукова група 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25</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шалот - сборна група)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fistulosum L. - Лук батун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porrum L. - Праз</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sativum L. - Чесън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Anthriscus cerefolium (L.) Hoffm.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Кервел</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Beta vulgaris L. - Салатно</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цвекло и манголд</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 rapa L. - Китайско зеле</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и турнепс</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sativus L. - Краставици,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корнишони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maxima Duchesne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Тикви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Cucurbita pepo L. - Тиквички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Daucus carota L. - Моркови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Lactuca sativa L. - Салата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Petroselinum crispum (Mill.)</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Nyman ex A. W. Hill - Магданоз</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Raphanus sativus L. - Репички,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lastRenderedPageBreak/>
              <w:t>ряпа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Scorzonera hispanica L. - Черен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корен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Valerianella locusta (L.) Laterr.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Полска салата</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Allium schoenoprasum L. - Лук</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5</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рязанец</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Apium graveolens L. - Целина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Asparagus officinalis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Аспержи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Brassica oleracea L. - Зелета</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(всички)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Capsicum annuum L. - Пипер</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Cichorium endivia L. - Ендивия</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Cichorium intybus L. - Цикория</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Citrullus lanatus (Thunb.)</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Matsum. et Nakai - Дини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Cucumis melo L. - Пъпеши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Cynara cardunculus L. - Артишок</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lycopersicum L. - Домати</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Foeniculum vulgare Mill.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Резене</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Rheum rhabarbarum L. - Ревен</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nil"/>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Solanum melongena L. -</w:t>
            </w:r>
          </w:p>
        </w:tc>
        <w:tc>
          <w:tcPr>
            <w:tcW w:w="0" w:type="auto"/>
            <w:tcBorders>
              <w:top w:val="nil"/>
              <w:left w:val="nil"/>
              <w:bottom w:val="nil"/>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r w:rsidR="00000000" w:rsidRPr="008025C3">
        <w:trPr>
          <w:divId w:val="713236049"/>
        </w:trPr>
        <w:tc>
          <w:tcPr>
            <w:tcW w:w="0" w:type="auto"/>
            <w:tcBorders>
              <w:top w:val="nil"/>
              <w:left w:val="single" w:sz="6" w:space="0" w:color="auto"/>
              <w:bottom w:val="single" w:sz="6" w:space="0" w:color="auto"/>
              <w:right w:val="single" w:sz="6" w:space="0" w:color="auto"/>
            </w:tcBorders>
            <w:hideMark/>
          </w:tcPr>
          <w:p w:rsidR="00000000" w:rsidRPr="008025C3" w:rsidRDefault="00723E6A">
            <w:pPr>
              <w:spacing w:after="0" w:line="240" w:lineRule="auto"/>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Патладжан</w:t>
            </w:r>
          </w:p>
        </w:tc>
        <w:tc>
          <w:tcPr>
            <w:tcW w:w="0" w:type="auto"/>
            <w:tcBorders>
              <w:top w:val="nil"/>
              <w:left w:val="nil"/>
              <w:bottom w:val="single" w:sz="6" w:space="0" w:color="auto"/>
              <w:right w:val="single" w:sz="6" w:space="0" w:color="auto"/>
            </w:tcBorders>
            <w:hideMark/>
          </w:tcPr>
          <w:p w:rsidR="00000000" w:rsidRPr="008025C3" w:rsidRDefault="00723E6A">
            <w:pPr>
              <w:spacing w:after="0" w:line="240" w:lineRule="auto"/>
              <w:jc w:val="center"/>
              <w:textAlignment w:val="center"/>
              <w:rPr>
                <w:rFonts w:ascii="Times New Roman" w:eastAsia="Times New Roman" w:hAnsi="Times New Roman" w:cs="Times New Roman"/>
                <w:color w:val="000000"/>
                <w:sz w:val="24"/>
                <w:szCs w:val="24"/>
                <w:lang w:val="bg-BG"/>
              </w:rPr>
            </w:pPr>
            <w:r w:rsidRPr="008025C3">
              <w:rPr>
                <w:rFonts w:ascii="Times New Roman" w:eastAsia="Times New Roman" w:hAnsi="Times New Roman" w:cs="Times New Roman"/>
                <w:color w:val="000000"/>
                <w:sz w:val="24"/>
                <w:szCs w:val="24"/>
                <w:lang w:val="bg-BG"/>
              </w:rPr>
              <w:t> </w:t>
            </w:r>
          </w:p>
        </w:tc>
      </w:tr>
    </w:tbl>
    <w:p w:rsidR="00723E6A" w:rsidRPr="008025C3" w:rsidRDefault="00723E6A">
      <w:pPr>
        <w:ind w:firstLine="1155"/>
        <w:jc w:val="both"/>
        <w:textAlignment w:val="center"/>
        <w:divId w:val="713236049"/>
        <w:rPr>
          <w:rFonts w:eastAsia="Times New Roman"/>
          <w:color w:val="000000"/>
          <w:lang w:val="bg-BG"/>
        </w:rPr>
      </w:pPr>
    </w:p>
    <w:sectPr w:rsidR="00723E6A" w:rsidRPr="008025C3">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3E6A" w:rsidRDefault="00723E6A">
      <w:pPr>
        <w:spacing w:after="0" w:line="240" w:lineRule="auto"/>
      </w:pPr>
      <w:r>
        <w:separator/>
      </w:r>
    </w:p>
  </w:endnote>
  <w:endnote w:type="continuationSeparator" w:id="0">
    <w:p w:rsidR="00723E6A" w:rsidRDefault="00723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7BD" w:rsidRDefault="00723E6A">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3E6A" w:rsidRDefault="00723E6A">
      <w:pPr>
        <w:spacing w:after="0" w:line="240" w:lineRule="auto"/>
      </w:pPr>
      <w:r>
        <w:separator/>
      </w:r>
    </w:p>
  </w:footnote>
  <w:footnote w:type="continuationSeparator" w:id="0">
    <w:p w:rsidR="00723E6A" w:rsidRDefault="00723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BD"/>
    <w:rsid w:val="0048636F"/>
    <w:rsid w:val="00723E6A"/>
    <w:rsid w:val="008025C3"/>
    <w:rsid w:val="00934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704F78-484B-4541-8CDB-1F594309A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customStyle="1" w:styleId="addr">
    <w:name w:val="addr"/>
    <w:basedOn w:val="Normal"/>
    <w:pPr>
      <w:spacing w:after="0" w:line="240" w:lineRule="auto"/>
      <w:jc w:val="both"/>
    </w:pPr>
    <w:rPr>
      <w:rFonts w:ascii="Times New Roman" w:hAnsi="Times New Roman" w:cs="Times New Roman"/>
      <w:sz w:val="24"/>
      <w:szCs w:val="24"/>
    </w:rPr>
  </w:style>
  <w:style w:type="paragraph" w:customStyle="1" w:styleId="center">
    <w:name w:val="center"/>
    <w:basedOn w:val="Normal"/>
    <w:pPr>
      <w:spacing w:before="120" w:after="0" w:line="240" w:lineRule="auto"/>
      <w:jc w:val="center"/>
    </w:pPr>
    <w:rPr>
      <w:rFonts w:ascii="Times New Roman" w:hAnsi="Times New Roman" w:cs="Times New Roman"/>
      <w:sz w:val="24"/>
      <w:szCs w:val="24"/>
    </w:rPr>
  </w:style>
  <w:style w:type="paragraph" w:customStyle="1" w:styleId="doc-ti">
    <w:name w:val="doc-ti"/>
    <w:basedOn w:val="Normal"/>
    <w:pPr>
      <w:spacing w:before="240" w:after="120" w:line="240" w:lineRule="auto"/>
      <w:jc w:val="center"/>
    </w:pPr>
    <w:rPr>
      <w:rFonts w:ascii="Times New Roman" w:hAnsi="Times New Roman" w:cs="Times New Roman"/>
      <w:b/>
      <w:bCs/>
      <w:sz w:val="24"/>
      <w:szCs w:val="24"/>
    </w:rPr>
  </w:style>
  <w:style w:type="paragraph" w:customStyle="1" w:styleId="edition">
    <w:name w:val="edition"/>
    <w:basedOn w:val="Normal"/>
    <w:pPr>
      <w:spacing w:before="120" w:after="120" w:line="240" w:lineRule="auto"/>
    </w:pPr>
    <w:rPr>
      <w:rFonts w:ascii="Times New Roman" w:hAnsi="Times New Roman" w:cs="Times New Roman"/>
      <w:sz w:val="24"/>
      <w:szCs w:val="24"/>
    </w:rPr>
  </w:style>
  <w:style w:type="paragraph" w:customStyle="1" w:styleId="hd-date">
    <w:name w:val="hd-date"/>
    <w:basedOn w:val="Normal"/>
    <w:pPr>
      <w:spacing w:before="120" w:after="120" w:line="240" w:lineRule="auto"/>
    </w:pPr>
    <w:rPr>
      <w:rFonts w:ascii="Times New Roman" w:hAnsi="Times New Roman" w:cs="Times New Roman"/>
      <w:sz w:val="24"/>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hd-oj">
    <w:name w:val="hd-oj"/>
    <w:basedOn w:val="Normal"/>
    <w:pPr>
      <w:spacing w:before="120" w:after="120" w:line="240" w:lineRule="auto"/>
      <w:jc w:val="right"/>
    </w:pPr>
    <w:rPr>
      <w:rFonts w:ascii="Times New Roman" w:hAnsi="Times New Roman" w:cs="Times New Roman"/>
      <w:sz w:val="24"/>
      <w:szCs w:val="24"/>
    </w:rPr>
  </w:style>
  <w:style w:type="paragraph" w:customStyle="1" w:styleId="hd-ti">
    <w:name w:val="hd-ti"/>
    <w:basedOn w:val="Normal"/>
    <w:pPr>
      <w:spacing w:before="120" w:after="120" w:line="240" w:lineRule="auto"/>
      <w:jc w:val="center"/>
    </w:pPr>
    <w:rPr>
      <w:rFonts w:ascii="Times New Roman" w:hAnsi="Times New Roman" w:cs="Times New Roman"/>
      <w:sz w:val="24"/>
      <w:szCs w:val="24"/>
    </w:rPr>
  </w:style>
  <w:style w:type="paragraph" w:customStyle="1" w:styleId="image">
    <w:name w:val="image"/>
    <w:basedOn w:val="Normal"/>
    <w:pPr>
      <w:spacing w:before="120" w:after="120" w:line="240" w:lineRule="auto"/>
      <w:jc w:val="center"/>
    </w:pPr>
    <w:rPr>
      <w:rFonts w:ascii="Times New Roman" w:hAnsi="Times New Roman" w:cs="Times New Roman"/>
      <w:sz w:val="24"/>
      <w:szCs w:val="24"/>
    </w:rPr>
  </w:style>
  <w:style w:type="paragraph" w:customStyle="1" w:styleId="issn">
    <w:name w:val="issn"/>
    <w:basedOn w:val="Normal"/>
    <w:pPr>
      <w:spacing w:before="240" w:after="120" w:line="240" w:lineRule="auto"/>
      <w:jc w:val="right"/>
    </w:pPr>
    <w:rPr>
      <w:rFonts w:ascii="Times New Roman" w:hAnsi="Times New Roman" w:cs="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72"/>
      <w:szCs w:val="72"/>
    </w:rPr>
  </w:style>
  <w:style w:type="paragraph" w:customStyle="1" w:styleId="no-doc-c">
    <w:name w:val="no-doc-c"/>
    <w:basedOn w:val="Normal"/>
    <w:pPr>
      <w:spacing w:before="120" w:after="120" w:line="240" w:lineRule="auto"/>
      <w:jc w:val="center"/>
    </w:pPr>
    <w:rPr>
      <w:rFonts w:ascii="Times New Roman" w:hAnsi="Times New Roman" w:cs="Times New Roman"/>
      <w:sz w:val="24"/>
      <w:szCs w:val="24"/>
    </w:rPr>
  </w:style>
  <w:style w:type="paragraph" w:customStyle="1" w:styleId="normal0">
    <w:name w:val="normal"/>
    <w:basedOn w:val="Normal"/>
    <w:pPr>
      <w:spacing w:before="120" w:after="0" w:line="240" w:lineRule="auto"/>
      <w:jc w:val="both"/>
    </w:pPr>
    <w:rPr>
      <w:rFonts w:ascii="Times New Roman" w:hAnsi="Times New Roman" w:cs="Times New Roman"/>
      <w:sz w:val="24"/>
      <w:szCs w:val="24"/>
    </w:rPr>
  </w:style>
  <w:style w:type="paragraph" w:customStyle="1" w:styleId="note">
    <w:name w:val="note"/>
    <w:basedOn w:val="Normal"/>
    <w:pPr>
      <w:spacing w:before="60" w:after="60" w:line="240" w:lineRule="auto"/>
      <w:jc w:val="both"/>
    </w:pPr>
    <w:rPr>
      <w:rFonts w:ascii="Times New Roman" w:hAnsi="Times New Roman" w:cs="Times New Roman"/>
      <w:sz w:val="19"/>
      <w:szCs w:val="19"/>
    </w:rPr>
  </w:style>
  <w:style w:type="paragraph" w:customStyle="1" w:styleId="separator">
    <w:name w:val="separator"/>
    <w:basedOn w:val="Normal"/>
    <w:pPr>
      <w:spacing w:before="120" w:after="120" w:line="240" w:lineRule="auto"/>
      <w:jc w:val="center"/>
    </w:pPr>
    <w:rPr>
      <w:rFonts w:ascii="Times New Roman" w:hAnsi="Times New Roman" w:cs="Times New Roman"/>
      <w:sz w:val="24"/>
      <w:szCs w:val="24"/>
    </w:rPr>
  </w:style>
  <w:style w:type="paragraph" w:customStyle="1" w:styleId="signatory">
    <w:name w:val="signatory"/>
    <w:basedOn w:val="Normal"/>
    <w:pPr>
      <w:spacing w:before="60" w:after="60" w:line="240" w:lineRule="auto"/>
      <w:jc w:val="center"/>
    </w:pPr>
    <w:rPr>
      <w:rFonts w:ascii="Times New Roman" w:hAnsi="Times New Roman" w:cs="Times New Roman"/>
      <w:sz w:val="24"/>
      <w:szCs w:val="24"/>
    </w:rPr>
  </w:style>
  <w:style w:type="paragraph" w:customStyle="1" w:styleId="sti-art">
    <w:name w:val="sti-art"/>
    <w:basedOn w:val="Normal"/>
    <w:pPr>
      <w:spacing w:before="60" w:after="120" w:line="240" w:lineRule="auto"/>
      <w:jc w:val="center"/>
    </w:pPr>
    <w:rPr>
      <w:rFonts w:ascii="Times New Roman" w:hAnsi="Times New Roman" w:cs="Times New Roman"/>
      <w:b/>
      <w:bCs/>
      <w:sz w:val="24"/>
      <w:szCs w:val="24"/>
    </w:rPr>
  </w:style>
  <w:style w:type="paragraph" w:customStyle="1" w:styleId="tbl-cod">
    <w:name w:val="tbl-cod"/>
    <w:basedOn w:val="Normal"/>
    <w:pPr>
      <w:spacing w:before="60" w:after="60" w:line="240" w:lineRule="auto"/>
      <w:ind w:right="195"/>
      <w:jc w:val="center"/>
    </w:pPr>
    <w:rPr>
      <w:rFonts w:ascii="Times New Roman" w:hAnsi="Times New Roman" w:cs="Times New Roman"/>
    </w:rPr>
  </w:style>
  <w:style w:type="paragraph" w:customStyle="1" w:styleId="tbl-hdr">
    <w:name w:val="tbl-hdr"/>
    <w:basedOn w:val="Normal"/>
    <w:pPr>
      <w:spacing w:before="60" w:after="60" w:line="240" w:lineRule="auto"/>
      <w:ind w:right="195"/>
      <w:jc w:val="center"/>
    </w:pPr>
    <w:rPr>
      <w:rFonts w:ascii="Times New Roman" w:hAnsi="Times New Roman" w:cs="Times New Roman"/>
      <w:b/>
      <w:bCs/>
    </w:rPr>
  </w:style>
  <w:style w:type="paragraph" w:customStyle="1" w:styleId="tbl-notcol">
    <w:name w:val="tbl-notcol"/>
    <w:basedOn w:val="Normal"/>
    <w:pPr>
      <w:spacing w:before="60" w:after="60" w:line="240" w:lineRule="auto"/>
      <w:jc w:val="right"/>
    </w:pPr>
    <w:rPr>
      <w:rFonts w:ascii="Times New Roman" w:hAnsi="Times New Roman" w:cs="Times New Roman"/>
    </w:rPr>
  </w:style>
  <w:style w:type="paragraph" w:customStyle="1" w:styleId="tbl-num">
    <w:name w:val="tbl-num"/>
    <w:basedOn w:val="Normal"/>
    <w:pPr>
      <w:spacing w:before="60" w:after="60" w:line="240" w:lineRule="auto"/>
      <w:ind w:right="195"/>
      <w:jc w:val="right"/>
    </w:pPr>
    <w:rPr>
      <w:rFonts w:ascii="Times New Roman" w:hAnsi="Times New Roman" w:cs="Times New Roman"/>
    </w:rPr>
  </w:style>
  <w:style w:type="paragraph" w:customStyle="1" w:styleId="tbl-txt">
    <w:name w:val="tbl-txt"/>
    <w:basedOn w:val="Normal"/>
    <w:pPr>
      <w:spacing w:before="60" w:after="60" w:line="240" w:lineRule="auto"/>
    </w:pPr>
    <w:rPr>
      <w:rFonts w:ascii="Times New Roman" w:hAnsi="Times New Roman" w:cs="Times New Roman"/>
    </w:rPr>
  </w:style>
  <w:style w:type="paragraph" w:customStyle="1" w:styleId="text-l">
    <w:name w:val="text-l"/>
    <w:basedOn w:val="Normal"/>
    <w:pPr>
      <w:spacing w:before="60" w:after="60" w:line="240" w:lineRule="auto"/>
      <w:jc w:val="both"/>
    </w:pPr>
    <w:rPr>
      <w:rFonts w:ascii="Times New Roman" w:hAnsi="Times New Roman" w:cs="Times New Roman"/>
      <w:sz w:val="24"/>
      <w:szCs w:val="24"/>
    </w:rPr>
  </w:style>
  <w:style w:type="paragraph" w:customStyle="1" w:styleId="ti-annotation">
    <w:name w:val="ti-annotation"/>
    <w:basedOn w:val="Normal"/>
    <w:pPr>
      <w:spacing w:before="120" w:after="0" w:line="240" w:lineRule="auto"/>
    </w:pPr>
    <w:rPr>
      <w:rFonts w:ascii="Times New Roman" w:hAnsi="Times New Roman" w:cs="Times New Roman"/>
      <w:i/>
      <w:iCs/>
      <w:sz w:val="24"/>
      <w:szCs w:val="24"/>
    </w:rPr>
  </w:style>
  <w:style w:type="paragraph" w:customStyle="1" w:styleId="ti-art">
    <w:name w:val="ti-art"/>
    <w:basedOn w:val="Normal"/>
    <w:pPr>
      <w:spacing w:before="360" w:after="120" w:line="240" w:lineRule="auto"/>
      <w:jc w:val="center"/>
    </w:pPr>
    <w:rPr>
      <w:rFonts w:ascii="Times New Roman" w:hAnsi="Times New Roman" w:cs="Times New Roman"/>
      <w:i/>
      <w:iCs/>
      <w:sz w:val="24"/>
      <w:szCs w:val="24"/>
    </w:rPr>
  </w:style>
  <w:style w:type="paragraph" w:customStyle="1" w:styleId="ti-coll">
    <w:name w:val="ti-coll"/>
    <w:basedOn w:val="Normal"/>
    <w:pPr>
      <w:spacing w:before="120" w:after="120" w:line="240" w:lineRule="auto"/>
    </w:pPr>
    <w:rPr>
      <w:rFonts w:ascii="Times New Roman" w:hAnsi="Times New Roman" w:cs="Times New Roman"/>
      <w:sz w:val="36"/>
      <w:szCs w:val="36"/>
    </w:rPr>
  </w:style>
  <w:style w:type="paragraph" w:customStyle="1" w:styleId="ti-doc-dur">
    <w:name w:val="ti-doc-dur"/>
    <w:basedOn w:val="Normal"/>
    <w:pPr>
      <w:spacing w:before="180" w:after="120" w:line="240" w:lineRule="auto"/>
      <w:jc w:val="both"/>
    </w:pPr>
    <w:rPr>
      <w:rFonts w:ascii="Times New Roman" w:hAnsi="Times New Roman" w:cs="Times New Roman"/>
      <w:b/>
      <w:bCs/>
      <w:sz w:val="26"/>
      <w:szCs w:val="26"/>
    </w:rPr>
  </w:style>
  <w:style w:type="paragraph" w:customStyle="1" w:styleId="ti-doc-dur-assoc">
    <w:name w:val="ti-doc-dur-assoc"/>
    <w:basedOn w:val="Normal"/>
    <w:pPr>
      <w:spacing w:before="180" w:after="120" w:line="240" w:lineRule="auto"/>
      <w:jc w:val="both"/>
    </w:pPr>
    <w:rPr>
      <w:rFonts w:ascii="Times New Roman" w:hAnsi="Times New Roman" w:cs="Times New Roman"/>
      <w:b/>
      <w:bCs/>
      <w:sz w:val="26"/>
      <w:szCs w:val="26"/>
    </w:rPr>
  </w:style>
  <w:style w:type="paragraph" w:customStyle="1" w:styleId="ti-doc-dur-num">
    <w:name w:val="ti-doc-dur-num"/>
    <w:basedOn w:val="Normal"/>
    <w:pPr>
      <w:spacing w:before="180" w:after="0" w:line="240" w:lineRule="auto"/>
    </w:pPr>
    <w:rPr>
      <w:rFonts w:ascii="Times New Roman" w:hAnsi="Times New Roman" w:cs="Times New Roman"/>
      <w:b/>
      <w:bCs/>
      <w:sz w:val="26"/>
      <w:szCs w:val="26"/>
    </w:rPr>
  </w:style>
  <w:style w:type="paragraph" w:customStyle="1" w:styleId="ti-doc-dur-star">
    <w:name w:val="ti-doc-dur-star"/>
    <w:basedOn w:val="Normal"/>
    <w:pPr>
      <w:spacing w:before="180" w:after="120" w:line="240" w:lineRule="auto"/>
      <w:jc w:val="center"/>
    </w:pPr>
    <w:rPr>
      <w:rFonts w:ascii="Times New Roman" w:hAnsi="Times New Roman" w:cs="Times New Roman"/>
      <w:b/>
      <w:bCs/>
      <w:sz w:val="26"/>
      <w:szCs w:val="26"/>
    </w:rPr>
  </w:style>
  <w:style w:type="paragraph" w:customStyle="1" w:styleId="ti-doc-eph">
    <w:name w:val="ti-doc-eph"/>
    <w:basedOn w:val="Normal"/>
    <w:pPr>
      <w:spacing w:before="180" w:after="120" w:line="240" w:lineRule="auto"/>
      <w:jc w:val="both"/>
    </w:pPr>
    <w:rPr>
      <w:rFonts w:ascii="Times New Roman" w:hAnsi="Times New Roman" w:cs="Times New Roman"/>
      <w:sz w:val="26"/>
      <w:szCs w:val="26"/>
    </w:rPr>
  </w:style>
  <w:style w:type="paragraph" w:customStyle="1" w:styleId="ti-grseq-1">
    <w:name w:val="ti-grseq-1"/>
    <w:basedOn w:val="Normal"/>
    <w:pPr>
      <w:spacing w:before="240" w:after="120" w:line="240" w:lineRule="auto"/>
      <w:jc w:val="both"/>
    </w:pPr>
    <w:rPr>
      <w:rFonts w:ascii="Times New Roman" w:hAnsi="Times New Roman" w:cs="Times New Roman"/>
      <w:b/>
      <w:bCs/>
      <w:sz w:val="24"/>
      <w:szCs w:val="24"/>
    </w:rPr>
  </w:style>
  <w:style w:type="paragraph" w:customStyle="1" w:styleId="ti-grseq-toc">
    <w:name w:val="ti-grseq-toc"/>
    <w:basedOn w:val="Normal"/>
    <w:pPr>
      <w:spacing w:before="240" w:after="120" w:line="240" w:lineRule="auto"/>
      <w:jc w:val="center"/>
    </w:pPr>
    <w:rPr>
      <w:rFonts w:ascii="Times New Roman" w:hAnsi="Times New Roman" w:cs="Times New Roman"/>
      <w:i/>
      <w:iCs/>
      <w:sz w:val="24"/>
      <w:szCs w:val="24"/>
    </w:rPr>
  </w:style>
  <w:style w:type="paragraph" w:customStyle="1" w:styleId="ti-oj-1">
    <w:name w:val="ti-oj-1"/>
    <w:basedOn w:val="Normal"/>
    <w:pPr>
      <w:spacing w:before="120" w:after="0" w:line="240" w:lineRule="auto"/>
    </w:pPr>
    <w:rPr>
      <w:rFonts w:ascii="Times New Roman" w:hAnsi="Times New Roman" w:cs="Times New Roman"/>
      <w:b/>
      <w:bCs/>
      <w:sz w:val="72"/>
      <w:szCs w:val="72"/>
    </w:rPr>
  </w:style>
  <w:style w:type="paragraph" w:customStyle="1" w:styleId="ti-oj-2">
    <w:name w:val="ti-oj-2"/>
    <w:basedOn w:val="Normal"/>
    <w:pPr>
      <w:spacing w:before="120" w:after="120" w:line="240" w:lineRule="auto"/>
    </w:pPr>
    <w:rPr>
      <w:rFonts w:ascii="Times New Roman" w:hAnsi="Times New Roman" w:cs="Times New Roman"/>
      <w:sz w:val="48"/>
      <w:szCs w:val="48"/>
    </w:rPr>
  </w:style>
  <w:style w:type="paragraph" w:customStyle="1" w:styleId="ti-oj-3">
    <w:name w:val="ti-oj-3"/>
    <w:basedOn w:val="Normal"/>
    <w:pPr>
      <w:spacing w:before="120" w:after="0" w:line="240" w:lineRule="auto"/>
      <w:jc w:val="right"/>
    </w:pPr>
    <w:rPr>
      <w:rFonts w:ascii="Times New Roman" w:hAnsi="Times New Roman" w:cs="Times New Roman"/>
      <w:b/>
      <w:bCs/>
      <w:sz w:val="72"/>
      <w:szCs w:val="72"/>
    </w:rPr>
  </w:style>
  <w:style w:type="paragraph" w:customStyle="1" w:styleId="ti-sect-1-n">
    <w:name w:val="ti-sect-1-n"/>
    <w:basedOn w:val="Normal"/>
    <w:pPr>
      <w:spacing w:before="120" w:after="120" w:line="240" w:lineRule="auto"/>
    </w:pPr>
    <w:rPr>
      <w:rFonts w:ascii="Times New Roman" w:hAnsi="Times New Roman" w:cs="Times New Roman"/>
      <w:sz w:val="26"/>
      <w:szCs w:val="26"/>
    </w:rPr>
  </w:style>
  <w:style w:type="paragraph" w:customStyle="1" w:styleId="ti-sect-1-t">
    <w:name w:val="ti-sect-1-t"/>
    <w:basedOn w:val="Normal"/>
    <w:pPr>
      <w:spacing w:before="120" w:after="120" w:line="240" w:lineRule="auto"/>
    </w:pPr>
    <w:rPr>
      <w:rFonts w:ascii="Times New Roman" w:hAnsi="Times New Roman" w:cs="Times New Roman"/>
      <w:i/>
      <w:iCs/>
      <w:sz w:val="26"/>
      <w:szCs w:val="26"/>
    </w:rPr>
  </w:style>
  <w:style w:type="paragraph" w:customStyle="1" w:styleId="ti-sect-2">
    <w:name w:val="ti-sect-2"/>
    <w:basedOn w:val="Normal"/>
    <w:pPr>
      <w:spacing w:before="120" w:after="120" w:line="240" w:lineRule="auto"/>
    </w:pPr>
    <w:rPr>
      <w:rFonts w:ascii="Times New Roman" w:hAnsi="Times New Roman" w:cs="Times New Roman"/>
      <w:sz w:val="26"/>
      <w:szCs w:val="26"/>
    </w:rPr>
  </w:style>
  <w:style w:type="paragraph" w:customStyle="1" w:styleId="ti-section-1">
    <w:name w:val="ti-section-1"/>
    <w:basedOn w:val="Normal"/>
    <w:pPr>
      <w:spacing w:before="480" w:after="0" w:line="240" w:lineRule="auto"/>
      <w:jc w:val="center"/>
    </w:pPr>
    <w:rPr>
      <w:rFonts w:ascii="Times New Roman" w:hAnsi="Times New Roman" w:cs="Times New Roman"/>
      <w:b/>
      <w:bCs/>
      <w:sz w:val="24"/>
      <w:szCs w:val="24"/>
    </w:rPr>
  </w:style>
  <w:style w:type="paragraph" w:customStyle="1" w:styleId="ti-section-2">
    <w:name w:val="ti-section-2"/>
    <w:basedOn w:val="Normal"/>
    <w:pPr>
      <w:spacing w:before="75" w:after="120" w:line="240" w:lineRule="auto"/>
      <w:jc w:val="center"/>
    </w:pPr>
    <w:rPr>
      <w:rFonts w:ascii="Times New Roman" w:hAnsi="Times New Roman" w:cs="Times New Roman"/>
      <w:b/>
      <w:bCs/>
      <w:sz w:val="24"/>
      <w:szCs w:val="24"/>
    </w:rPr>
  </w:style>
  <w:style w:type="paragraph" w:customStyle="1" w:styleId="ti-tbl">
    <w:name w:val="ti-tbl"/>
    <w:basedOn w:val="Normal"/>
    <w:pPr>
      <w:spacing w:before="120" w:after="120" w:line="240" w:lineRule="auto"/>
      <w:jc w:val="center"/>
    </w:pPr>
    <w:rPr>
      <w:rFonts w:ascii="Times New Roman" w:hAnsi="Times New Roman" w:cs="Times New Roman"/>
      <w:sz w:val="24"/>
      <w:szCs w:val="24"/>
    </w:rPr>
  </w:style>
  <w:style w:type="paragraph" w:customStyle="1" w:styleId="year-date">
    <w:name w:val="year-date"/>
    <w:basedOn w:val="Normal"/>
    <w:pPr>
      <w:spacing w:before="120" w:after="120" w:line="240" w:lineRule="auto"/>
      <w:jc w:val="right"/>
    </w:pPr>
    <w:rPr>
      <w:rFonts w:ascii="Times New Roman" w:hAnsi="Times New Roman" w:cs="Times New Roman"/>
      <w:b/>
      <w:bCs/>
      <w:sz w:val="24"/>
      <w:szCs w:val="24"/>
    </w:rPr>
  </w:style>
  <w:style w:type="paragraph" w:customStyle="1" w:styleId="hd-column">
    <w:name w:val="hd-column"/>
    <w:basedOn w:val="Normal"/>
    <w:pPr>
      <w:spacing w:before="60" w:after="45" w:line="240" w:lineRule="auto"/>
      <w:jc w:val="center"/>
    </w:pPr>
    <w:rPr>
      <w:rFonts w:ascii="Times New Roman" w:hAnsi="Times New Roman" w:cs="Times New Roman"/>
      <w:sz w:val="24"/>
      <w:szCs w:val="24"/>
    </w:rPr>
  </w:style>
  <w:style w:type="paragraph" w:customStyle="1" w:styleId="tbl-norm">
    <w:name w:val="tbl-norm"/>
    <w:basedOn w:val="Normal"/>
    <w:pPr>
      <w:spacing w:before="60" w:after="60" w:line="240" w:lineRule="auto"/>
      <w:jc w:val="both"/>
    </w:pPr>
    <w:rPr>
      <w:rFonts w:ascii="Times New Roman" w:hAnsi="Times New Roman" w:cs="Times New Roman"/>
      <w:sz w:val="24"/>
      <w:szCs w:val="24"/>
    </w:rPr>
  </w:style>
  <w:style w:type="paragraph" w:customStyle="1" w:styleId="arrow">
    <w:name w:val="arrow"/>
    <w:basedOn w:val="Normal"/>
    <w:pPr>
      <w:spacing w:before="120" w:after="0" w:line="240" w:lineRule="auto"/>
    </w:pPr>
    <w:rPr>
      <w:rFonts w:ascii="Times New Roman" w:hAnsi="Times New Roman" w:cs="Times New Roman"/>
      <w:b/>
      <w:bCs/>
      <w:sz w:val="24"/>
      <w:szCs w:val="24"/>
    </w:rPr>
  </w:style>
  <w:style w:type="paragraph" w:customStyle="1" w:styleId="container-center">
    <w:name w:val="container-center"/>
    <w:basedOn w:val="Normal"/>
    <w:pPr>
      <w:spacing w:before="100" w:beforeAutospacing="1" w:after="100" w:afterAutospacing="1" w:line="240" w:lineRule="auto"/>
      <w:jc w:val="center"/>
    </w:pPr>
    <w:rPr>
      <w:rFonts w:ascii="Times New Roman" w:hAnsi="Times New Roman" w:cs="Times New Roman"/>
      <w:sz w:val="24"/>
      <w:szCs w:val="24"/>
    </w:rPr>
  </w:style>
  <w:style w:type="paragraph" w:customStyle="1" w:styleId="disclaimer">
    <w:name w:val="disclaimer"/>
    <w:basedOn w:val="Normal"/>
    <w:pPr>
      <w:spacing w:after="390" w:line="240" w:lineRule="auto"/>
      <w:jc w:val="center"/>
    </w:pPr>
    <w:rPr>
      <w:rFonts w:ascii="Times New Roman" w:hAnsi="Times New Roman" w:cs="Times New Roman"/>
      <w:b/>
      <w:bCs/>
      <w:sz w:val="24"/>
      <w:szCs w:val="24"/>
    </w:rPr>
  </w:style>
  <w:style w:type="paragraph" w:customStyle="1" w:styleId="dlist-term">
    <w:name w:val="dlist-term"/>
    <w:basedOn w:val="Normal"/>
    <w:pPr>
      <w:spacing w:before="195" w:after="0" w:line="240" w:lineRule="auto"/>
    </w:pPr>
    <w:rPr>
      <w:rFonts w:ascii="Times New Roman" w:hAnsi="Times New Roman" w:cs="Times New Roman"/>
      <w:sz w:val="24"/>
      <w:szCs w:val="24"/>
    </w:rPr>
  </w:style>
  <w:style w:type="paragraph" w:customStyle="1" w:styleId="dlist-definition">
    <w:name w:val="dlist-definition"/>
    <w:basedOn w:val="Normal"/>
    <w:pPr>
      <w:spacing w:before="195" w:after="0" w:line="240" w:lineRule="auto"/>
      <w:jc w:val="both"/>
    </w:pPr>
    <w:rPr>
      <w:rFonts w:ascii="Times New Roman" w:hAnsi="Times New Roman" w:cs="Times New Roman"/>
      <w:sz w:val="24"/>
      <w:szCs w:val="24"/>
    </w:rPr>
  </w:style>
  <w:style w:type="paragraph" w:customStyle="1" w:styleId="euro">
    <w:name w:val="euro"/>
    <w:basedOn w:val="Normal"/>
    <w:pPr>
      <w:spacing w:before="100" w:beforeAutospacing="1" w:after="100" w:afterAutospacing="1" w:line="240" w:lineRule="auto"/>
      <w:jc w:val="both"/>
    </w:pPr>
    <w:rPr>
      <w:rFonts w:ascii="Times New Roman" w:hAnsi="Times New Roman" w:cs="Times New Roman"/>
      <w:sz w:val="24"/>
      <w:szCs w:val="24"/>
    </w:rPr>
  </w:style>
  <w:style w:type="paragraph" w:customStyle="1" w:styleId="footnote">
    <w:name w:val="footnote"/>
    <w:basedOn w:val="Normal"/>
    <w:pPr>
      <w:spacing w:before="120" w:after="0" w:line="240" w:lineRule="auto"/>
      <w:jc w:val="both"/>
    </w:pPr>
    <w:rPr>
      <w:rFonts w:ascii="Times New Roman" w:hAnsi="Times New Roman" w:cs="Times New Roman"/>
    </w:rPr>
  </w:style>
  <w:style w:type="paragraph" w:customStyle="1" w:styleId="footnote-deleted">
    <w:name w:val="footnote-deleted"/>
    <w:basedOn w:val="Normal"/>
    <w:pPr>
      <w:spacing w:before="60" w:after="0" w:line="240" w:lineRule="auto"/>
      <w:jc w:val="both"/>
    </w:pPr>
    <w:rPr>
      <w:rFonts w:ascii="Times New Roman" w:hAnsi="Times New Roman" w:cs="Times New Roman"/>
      <w:sz w:val="24"/>
      <w:szCs w:val="24"/>
    </w:rPr>
  </w:style>
  <w:style w:type="paragraph" w:customStyle="1" w:styleId="footnote-spec">
    <w:name w:val="footnote-spec"/>
    <w:basedOn w:val="Normal"/>
    <w:pPr>
      <w:spacing w:before="60" w:after="0" w:line="240" w:lineRule="auto"/>
      <w:jc w:val="both"/>
    </w:pPr>
    <w:rPr>
      <w:rFonts w:ascii="Times New Roman" w:hAnsi="Times New Roman" w:cs="Times New Roman"/>
      <w:sz w:val="24"/>
      <w:szCs w:val="24"/>
    </w:rPr>
  </w:style>
  <w:style w:type="paragraph" w:customStyle="1" w:styleId="hd-modifiers">
    <w:name w:val="hd-modifiers"/>
    <w:basedOn w:val="Normal"/>
    <w:pPr>
      <w:spacing w:before="100" w:beforeAutospacing="1" w:after="195" w:line="240" w:lineRule="auto"/>
    </w:pPr>
    <w:rPr>
      <w:rFonts w:ascii="Times New Roman" w:hAnsi="Times New Roman" w:cs="Times New Roman"/>
      <w:sz w:val="24"/>
      <w:szCs w:val="24"/>
      <w:u w:val="single"/>
    </w:rPr>
  </w:style>
  <w:style w:type="paragraph" w:customStyle="1" w:styleId="hd-toc-1">
    <w:name w:val="hd-toc-1"/>
    <w:basedOn w:val="Normal"/>
    <w:pPr>
      <w:spacing w:before="45" w:after="45" w:line="240" w:lineRule="auto"/>
      <w:jc w:val="center"/>
    </w:pPr>
    <w:rPr>
      <w:rFonts w:ascii="Times New Roman" w:hAnsi="Times New Roman" w:cs="Times New Roman"/>
    </w:rPr>
  </w:style>
  <w:style w:type="paragraph" w:customStyle="1" w:styleId="hd-toc-2">
    <w:name w:val="hd-toc-2"/>
    <w:basedOn w:val="Normal"/>
    <w:pPr>
      <w:spacing w:before="45" w:after="240" w:line="240" w:lineRule="auto"/>
    </w:pPr>
    <w:rPr>
      <w:rFonts w:ascii="Times New Roman" w:hAnsi="Times New Roman" w:cs="Times New Roman"/>
    </w:rPr>
  </w:style>
  <w:style w:type="paragraph" w:customStyle="1" w:styleId="hd-toc-3">
    <w:name w:val="hd-toc-3"/>
    <w:basedOn w:val="Normal"/>
    <w:pPr>
      <w:spacing w:before="45" w:after="240" w:line="240" w:lineRule="auto"/>
      <w:jc w:val="right"/>
    </w:pPr>
    <w:rPr>
      <w:rFonts w:ascii="Times New Roman" w:hAnsi="Times New Roman" w:cs="Times New Roman"/>
    </w:rPr>
  </w:style>
  <w:style w:type="paragraph" w:customStyle="1" w:styleId="hd-toc-4">
    <w:name w:val="hd-toc-4"/>
    <w:basedOn w:val="Normal"/>
    <w:pPr>
      <w:spacing w:before="45" w:after="240" w:line="240" w:lineRule="auto"/>
      <w:jc w:val="center"/>
    </w:pPr>
    <w:rPr>
      <w:rFonts w:ascii="Times New Roman" w:hAnsi="Times New Roman" w:cs="Times New Roman"/>
    </w:rPr>
  </w:style>
  <w:style w:type="paragraph" w:customStyle="1" w:styleId="item-none">
    <w:name w:val="item-none"/>
    <w:basedOn w:val="Normal"/>
    <w:pPr>
      <w:spacing w:before="60" w:after="60" w:line="240" w:lineRule="auto"/>
      <w:ind w:left="390"/>
      <w:jc w:val="both"/>
    </w:pPr>
    <w:rPr>
      <w:rFonts w:ascii="Times New Roman" w:hAnsi="Times New Roman" w:cs="Times New Roman"/>
      <w:sz w:val="24"/>
      <w:szCs w:val="24"/>
    </w:rPr>
  </w:style>
  <w:style w:type="paragraph" w:customStyle="1" w:styleId="linkref">
    <w:name w:val="linkref"/>
    <w:basedOn w:val="Normal"/>
    <w:pPr>
      <w:spacing w:before="60" w:after="60" w:line="240" w:lineRule="auto"/>
      <w:jc w:val="both"/>
    </w:pPr>
    <w:rPr>
      <w:rFonts w:ascii="Times New Roman" w:hAnsi="Times New Roman" w:cs="Times New Roman"/>
    </w:rPr>
  </w:style>
  <w:style w:type="paragraph" w:customStyle="1" w:styleId="list">
    <w:name w:val="list"/>
    <w:basedOn w:val="Normal"/>
    <w:pPr>
      <w:spacing w:before="120" w:after="100" w:afterAutospacing="1" w:line="240" w:lineRule="auto"/>
      <w:ind w:left="240"/>
      <w:jc w:val="both"/>
    </w:pPr>
    <w:rPr>
      <w:rFonts w:ascii="Times New Roman" w:hAnsi="Times New Roman" w:cs="Times New Roman"/>
      <w:sz w:val="24"/>
      <w:szCs w:val="24"/>
    </w:rPr>
  </w:style>
  <w:style w:type="paragraph" w:customStyle="1" w:styleId="modref">
    <w:name w:val="modref"/>
    <w:basedOn w:val="Normal"/>
    <w:pPr>
      <w:spacing w:before="120" w:after="0" w:line="240" w:lineRule="auto"/>
    </w:pPr>
    <w:rPr>
      <w:rFonts w:ascii="Times New Roman" w:hAnsi="Times New Roman" w:cs="Times New Roman"/>
      <w:b/>
      <w:bCs/>
      <w:sz w:val="24"/>
      <w:szCs w:val="24"/>
    </w:rPr>
  </w:style>
  <w:style w:type="paragraph" w:customStyle="1" w:styleId="norm">
    <w:name w:val="norm"/>
    <w:basedOn w:val="Normal"/>
    <w:pPr>
      <w:spacing w:before="120" w:after="0" w:line="240" w:lineRule="auto"/>
      <w:jc w:val="both"/>
    </w:pPr>
    <w:rPr>
      <w:rFonts w:ascii="Times New Roman" w:hAnsi="Times New Roman" w:cs="Times New Roman"/>
      <w:sz w:val="24"/>
      <w:szCs w:val="24"/>
    </w:rPr>
  </w:style>
  <w:style w:type="paragraph" w:customStyle="1" w:styleId="notcol">
    <w:name w:val="notcol"/>
    <w:basedOn w:val="Normal"/>
    <w:pPr>
      <w:spacing w:before="60" w:after="60" w:line="240" w:lineRule="auto"/>
      <w:jc w:val="right"/>
    </w:pPr>
    <w:rPr>
      <w:rFonts w:ascii="Times New Roman" w:hAnsi="Times New Roman" w:cs="Times New Roman"/>
      <w:i/>
      <w:iCs/>
      <w:sz w:val="24"/>
      <w:szCs w:val="24"/>
    </w:rPr>
  </w:style>
  <w:style w:type="paragraph" w:customStyle="1" w:styleId="reference">
    <w:name w:val="reference"/>
    <w:basedOn w:val="Normal"/>
    <w:pPr>
      <w:spacing w:before="100" w:beforeAutospacing="1" w:after="0" w:line="240" w:lineRule="auto"/>
      <w:jc w:val="right"/>
    </w:pPr>
    <w:rPr>
      <w:rFonts w:ascii="Times New Roman" w:hAnsi="Times New Roman" w:cs="Times New Roman"/>
      <w:sz w:val="24"/>
      <w:szCs w:val="24"/>
    </w:rPr>
  </w:style>
  <w:style w:type="paragraph" w:customStyle="1" w:styleId="stitle-article-norm">
    <w:name w:val="stitle-article-norm"/>
    <w:basedOn w:val="Normal"/>
    <w:pPr>
      <w:spacing w:before="240" w:after="120" w:line="240" w:lineRule="auto"/>
      <w:jc w:val="center"/>
    </w:pPr>
    <w:rPr>
      <w:rFonts w:ascii="Times New Roman" w:hAnsi="Times New Roman" w:cs="Times New Roman"/>
      <w:b/>
      <w:bCs/>
      <w:sz w:val="24"/>
      <w:szCs w:val="24"/>
    </w:rPr>
  </w:style>
  <w:style w:type="paragraph" w:customStyle="1" w:styleId="stitle-article-quoted">
    <w:name w:val="stitle-article-quoted"/>
    <w:basedOn w:val="Normal"/>
    <w:pPr>
      <w:spacing w:before="240" w:after="120" w:line="240" w:lineRule="auto"/>
    </w:pPr>
    <w:rPr>
      <w:rFonts w:ascii="Times New Roman" w:hAnsi="Times New Roman" w:cs="Times New Roman"/>
      <w:b/>
      <w:bCs/>
      <w:sz w:val="24"/>
      <w:szCs w:val="24"/>
    </w:rPr>
  </w:style>
  <w:style w:type="paragraph" w:customStyle="1" w:styleId="stitle-gr-seq-level-2">
    <w:name w:val="stitle-gr-seq-level-2"/>
    <w:basedOn w:val="Normal"/>
    <w:pPr>
      <w:spacing w:before="120" w:after="0" w:line="240" w:lineRule="auto"/>
      <w:jc w:val="both"/>
    </w:pPr>
    <w:rPr>
      <w:rFonts w:ascii="Times New Roman" w:hAnsi="Times New Roman" w:cs="Times New Roman"/>
      <w:sz w:val="24"/>
      <w:szCs w:val="24"/>
    </w:rPr>
  </w:style>
  <w:style w:type="paragraph" w:customStyle="1" w:styleId="tbl-centered">
    <w:name w:val="tbl-centered"/>
    <w:basedOn w:val="Normal"/>
    <w:pPr>
      <w:spacing w:before="60" w:after="60" w:line="240" w:lineRule="auto"/>
      <w:jc w:val="center"/>
    </w:pPr>
    <w:rPr>
      <w:rFonts w:ascii="Times New Roman" w:hAnsi="Times New Roman" w:cs="Times New Roman"/>
      <w:sz w:val="24"/>
      <w:szCs w:val="24"/>
    </w:rPr>
  </w:style>
  <w:style w:type="paragraph" w:customStyle="1" w:styleId="tbl-left">
    <w:name w:val="tbl-left"/>
    <w:basedOn w:val="Normal"/>
    <w:pPr>
      <w:spacing w:before="60" w:after="60" w:line="240" w:lineRule="auto"/>
    </w:pPr>
    <w:rPr>
      <w:rFonts w:ascii="Times New Roman" w:hAnsi="Times New Roman" w:cs="Times New Roman"/>
      <w:sz w:val="24"/>
      <w:szCs w:val="24"/>
    </w:rPr>
  </w:style>
  <w:style w:type="paragraph" w:customStyle="1" w:styleId="tbl-right">
    <w:name w:val="tbl-right"/>
    <w:basedOn w:val="Normal"/>
    <w:pPr>
      <w:spacing w:before="60" w:after="60" w:line="240" w:lineRule="auto"/>
      <w:jc w:val="right"/>
    </w:pPr>
    <w:rPr>
      <w:rFonts w:ascii="Times New Roman" w:hAnsi="Times New Roman" w:cs="Times New Roman"/>
      <w:sz w:val="24"/>
      <w:szCs w:val="24"/>
    </w:rPr>
  </w:style>
  <w:style w:type="paragraph" w:customStyle="1" w:styleId="title-annex-1">
    <w:name w:val="title-annex-1"/>
    <w:basedOn w:val="Normal"/>
    <w:pPr>
      <w:spacing w:after="120" w:line="240" w:lineRule="auto"/>
      <w:jc w:val="center"/>
    </w:pPr>
    <w:rPr>
      <w:rFonts w:ascii="Times New Roman" w:hAnsi="Times New Roman" w:cs="Times New Roman"/>
      <w:i/>
      <w:iCs/>
      <w:sz w:val="24"/>
      <w:szCs w:val="24"/>
    </w:rPr>
  </w:style>
  <w:style w:type="paragraph" w:customStyle="1" w:styleId="title-annex-2">
    <w:name w:val="title-annex-2"/>
    <w:basedOn w:val="Normal"/>
    <w:pPr>
      <w:spacing w:after="120" w:line="240" w:lineRule="auto"/>
      <w:jc w:val="center"/>
    </w:pPr>
    <w:rPr>
      <w:rFonts w:ascii="Times New Roman" w:hAnsi="Times New Roman" w:cs="Times New Roman"/>
      <w:b/>
      <w:bCs/>
      <w:sz w:val="24"/>
      <w:szCs w:val="24"/>
    </w:rPr>
  </w:style>
  <w:style w:type="paragraph" w:customStyle="1" w:styleId="title-annotation">
    <w:name w:val="title-annotation"/>
    <w:basedOn w:val="Normal"/>
    <w:pPr>
      <w:spacing w:after="120" w:line="240" w:lineRule="auto"/>
    </w:pPr>
    <w:rPr>
      <w:rFonts w:ascii="Times New Roman" w:hAnsi="Times New Roman" w:cs="Times New Roman"/>
      <w:b/>
      <w:bCs/>
      <w:sz w:val="24"/>
      <w:szCs w:val="24"/>
    </w:rPr>
  </w:style>
  <w:style w:type="paragraph" w:customStyle="1" w:styleId="title-article-norm">
    <w:name w:val="title-article-norm"/>
    <w:basedOn w:val="Normal"/>
    <w:pPr>
      <w:spacing w:before="240" w:after="120" w:line="240" w:lineRule="auto"/>
      <w:jc w:val="center"/>
    </w:pPr>
    <w:rPr>
      <w:rFonts w:ascii="Times New Roman" w:hAnsi="Times New Roman" w:cs="Times New Roman"/>
      <w:i/>
      <w:iCs/>
      <w:sz w:val="24"/>
      <w:szCs w:val="24"/>
    </w:rPr>
  </w:style>
  <w:style w:type="paragraph" w:customStyle="1" w:styleId="title-blk">
    <w:name w:val="title-blk"/>
    <w:basedOn w:val="Normal"/>
    <w:pPr>
      <w:spacing w:before="60" w:after="60" w:line="240" w:lineRule="auto"/>
      <w:jc w:val="both"/>
    </w:pPr>
    <w:rPr>
      <w:rFonts w:ascii="Times New Roman" w:hAnsi="Times New Roman" w:cs="Times New Roman"/>
      <w:b/>
      <w:bCs/>
      <w:sz w:val="24"/>
      <w:szCs w:val="24"/>
    </w:rPr>
  </w:style>
  <w:style w:type="paragraph" w:customStyle="1" w:styleId="title-article-quoted">
    <w:name w:val="title-article-quoted"/>
    <w:basedOn w:val="Normal"/>
    <w:pPr>
      <w:spacing w:before="240" w:after="120" w:line="240" w:lineRule="auto"/>
    </w:pPr>
    <w:rPr>
      <w:rFonts w:ascii="Times New Roman" w:hAnsi="Times New Roman" w:cs="Times New Roman"/>
      <w:i/>
      <w:iCs/>
      <w:sz w:val="24"/>
      <w:szCs w:val="24"/>
    </w:rPr>
  </w:style>
  <w:style w:type="paragraph" w:customStyle="1" w:styleId="title-division-1">
    <w:name w:val="title-division-1"/>
    <w:basedOn w:val="Normal"/>
    <w:pPr>
      <w:spacing w:after="120" w:line="240" w:lineRule="auto"/>
      <w:jc w:val="center"/>
    </w:pPr>
    <w:rPr>
      <w:rFonts w:ascii="Times New Roman" w:hAnsi="Times New Roman" w:cs="Times New Roman"/>
      <w:sz w:val="24"/>
      <w:szCs w:val="24"/>
    </w:rPr>
  </w:style>
  <w:style w:type="paragraph" w:customStyle="1" w:styleId="title-division-2">
    <w:name w:val="title-division-2"/>
    <w:basedOn w:val="Normal"/>
    <w:pPr>
      <w:spacing w:after="120" w:line="240" w:lineRule="auto"/>
      <w:jc w:val="center"/>
    </w:pPr>
    <w:rPr>
      <w:rFonts w:ascii="Times New Roman" w:hAnsi="Times New Roman" w:cs="Times New Roman"/>
      <w:b/>
      <w:bCs/>
      <w:sz w:val="24"/>
      <w:szCs w:val="24"/>
    </w:rPr>
  </w:style>
  <w:style w:type="paragraph" w:customStyle="1" w:styleId="title-doc-first">
    <w:name w:val="title-doc-first"/>
    <w:basedOn w:val="Normal"/>
    <w:pPr>
      <w:spacing w:before="120" w:after="0" w:line="240" w:lineRule="auto"/>
      <w:jc w:val="center"/>
    </w:pPr>
    <w:rPr>
      <w:rFonts w:ascii="Times New Roman" w:hAnsi="Times New Roman" w:cs="Times New Roman"/>
      <w:b/>
      <w:bCs/>
      <w:sz w:val="24"/>
      <w:szCs w:val="24"/>
    </w:rPr>
  </w:style>
  <w:style w:type="paragraph" w:customStyle="1" w:styleId="title-doc-last">
    <w:name w:val="title-doc-last"/>
    <w:basedOn w:val="Normal"/>
    <w:pPr>
      <w:spacing w:before="120" w:after="0" w:line="240" w:lineRule="auto"/>
      <w:jc w:val="center"/>
    </w:pPr>
    <w:rPr>
      <w:rFonts w:ascii="Times New Roman" w:hAnsi="Times New Roman" w:cs="Times New Roman"/>
      <w:sz w:val="24"/>
      <w:szCs w:val="24"/>
    </w:rPr>
  </w:style>
  <w:style w:type="paragraph" w:customStyle="1" w:styleId="title-doc-oj-reference">
    <w:name w:val="title-doc-oj-reference"/>
    <w:basedOn w:val="Normal"/>
    <w:pPr>
      <w:spacing w:before="120" w:after="0" w:line="240" w:lineRule="auto"/>
      <w:jc w:val="center"/>
    </w:pPr>
    <w:rPr>
      <w:rFonts w:ascii="Times New Roman" w:hAnsi="Times New Roman" w:cs="Times New Roman"/>
      <w:sz w:val="24"/>
      <w:szCs w:val="24"/>
    </w:rPr>
  </w:style>
  <w:style w:type="paragraph" w:customStyle="1" w:styleId="title-fam-member">
    <w:name w:val="title-fam-member"/>
    <w:basedOn w:val="Normal"/>
    <w:pPr>
      <w:spacing w:before="100" w:beforeAutospacing="1" w:after="0" w:line="240" w:lineRule="auto"/>
      <w:jc w:val="both"/>
    </w:pPr>
    <w:rPr>
      <w:rFonts w:ascii="Times New Roman" w:hAnsi="Times New Roman" w:cs="Times New Roman"/>
      <w:sz w:val="24"/>
      <w:szCs w:val="24"/>
    </w:rPr>
  </w:style>
  <w:style w:type="paragraph" w:customStyle="1" w:styleId="title-fam-member-ref-1">
    <w:name w:val="title-fam-member-ref-1"/>
    <w:basedOn w:val="Normal"/>
    <w:pPr>
      <w:spacing w:before="100" w:beforeAutospacing="1" w:after="0" w:line="240" w:lineRule="auto"/>
    </w:pPr>
    <w:rPr>
      <w:rFonts w:ascii="Times New Roman" w:hAnsi="Times New Roman" w:cs="Times New Roman"/>
      <w:sz w:val="24"/>
      <w:szCs w:val="24"/>
    </w:rPr>
  </w:style>
  <w:style w:type="paragraph" w:customStyle="1" w:styleId="title-fam-member-ref-2">
    <w:name w:val="title-fam-member-ref-2"/>
    <w:basedOn w:val="Normal"/>
    <w:pPr>
      <w:spacing w:before="100" w:beforeAutospacing="1" w:after="0" w:line="240" w:lineRule="auto"/>
      <w:jc w:val="right"/>
    </w:pPr>
    <w:rPr>
      <w:rFonts w:ascii="Times New Roman" w:hAnsi="Times New Roman" w:cs="Times New Roman"/>
      <w:sz w:val="24"/>
      <w:szCs w:val="24"/>
    </w:rPr>
  </w:style>
  <w:style w:type="paragraph" w:customStyle="1" w:styleId="title-fam-member-star">
    <w:name w:val="title-fam-member-star"/>
    <w:basedOn w:val="Normal"/>
    <w:pPr>
      <w:spacing w:before="100" w:beforeAutospacing="1" w:after="0" w:line="240" w:lineRule="auto"/>
    </w:pPr>
    <w:rPr>
      <w:rFonts w:ascii="Times New Roman" w:hAnsi="Times New Roman" w:cs="Times New Roman"/>
      <w:sz w:val="24"/>
      <w:szCs w:val="24"/>
    </w:rPr>
  </w:style>
  <w:style w:type="paragraph" w:customStyle="1" w:styleId="title-gr-seq-level-1">
    <w:name w:val="title-gr-seq-level-1"/>
    <w:basedOn w:val="Normal"/>
    <w:pPr>
      <w:spacing w:before="120" w:after="120" w:line="240" w:lineRule="auto"/>
    </w:pPr>
    <w:rPr>
      <w:rFonts w:ascii="Times New Roman" w:hAnsi="Times New Roman" w:cs="Times New Roman"/>
      <w:b/>
      <w:bCs/>
      <w:sz w:val="24"/>
      <w:szCs w:val="24"/>
    </w:rPr>
  </w:style>
  <w:style w:type="paragraph" w:customStyle="1" w:styleId="title-gr-seq-level-2">
    <w:name w:val="title-gr-seq-level-2"/>
    <w:basedOn w:val="Normal"/>
    <w:pPr>
      <w:spacing w:before="120" w:after="120" w:line="240" w:lineRule="auto"/>
      <w:jc w:val="center"/>
    </w:pPr>
    <w:rPr>
      <w:rFonts w:ascii="Times New Roman" w:hAnsi="Times New Roman" w:cs="Times New Roman"/>
      <w:i/>
      <w:iCs/>
      <w:sz w:val="24"/>
      <w:szCs w:val="24"/>
    </w:rPr>
  </w:style>
  <w:style w:type="paragraph" w:customStyle="1" w:styleId="title-gr-seq-level-3">
    <w:name w:val="title-gr-seq-level-3"/>
    <w:basedOn w:val="Normal"/>
    <w:pPr>
      <w:spacing w:before="120" w:after="120" w:line="240" w:lineRule="auto"/>
    </w:pPr>
    <w:rPr>
      <w:rFonts w:ascii="Times New Roman" w:hAnsi="Times New Roman" w:cs="Times New Roman"/>
      <w:b/>
      <w:bCs/>
      <w:sz w:val="24"/>
      <w:szCs w:val="24"/>
    </w:rPr>
  </w:style>
  <w:style w:type="paragraph" w:customStyle="1" w:styleId="title-gr-seq-level-4">
    <w:name w:val="title-gr-seq-level-4"/>
    <w:basedOn w:val="Normal"/>
    <w:pPr>
      <w:spacing w:before="120" w:after="120" w:line="240" w:lineRule="auto"/>
    </w:pPr>
    <w:rPr>
      <w:rFonts w:ascii="Times New Roman" w:hAnsi="Times New Roman" w:cs="Times New Roman"/>
      <w:sz w:val="24"/>
      <w:szCs w:val="24"/>
    </w:rPr>
  </w:style>
  <w:style w:type="paragraph" w:customStyle="1" w:styleId="title-table">
    <w:name w:val="title-table"/>
    <w:basedOn w:val="Normal"/>
    <w:pPr>
      <w:spacing w:after="120" w:line="240" w:lineRule="auto"/>
      <w:jc w:val="center"/>
    </w:pPr>
    <w:rPr>
      <w:rFonts w:ascii="Times New Roman" w:hAnsi="Times New Roman" w:cs="Times New Roman"/>
      <w:b/>
      <w:bCs/>
      <w:sz w:val="24"/>
      <w:szCs w:val="24"/>
    </w:rPr>
  </w:style>
  <w:style w:type="paragraph" w:customStyle="1" w:styleId="title-toc">
    <w:name w:val="title-toc"/>
    <w:basedOn w:val="Normal"/>
    <w:pPr>
      <w:spacing w:after="120" w:line="240" w:lineRule="auto"/>
      <w:jc w:val="center"/>
    </w:pPr>
    <w:rPr>
      <w:rFonts w:ascii="Times New Roman" w:hAnsi="Times New Roman" w:cs="Times New Roman"/>
      <w:b/>
      <w:bCs/>
      <w:sz w:val="24"/>
      <w:szCs w:val="24"/>
    </w:rPr>
  </w:style>
  <w:style w:type="paragraph" w:customStyle="1" w:styleId="toc-1">
    <w:name w:val="toc-1"/>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oc-2">
    <w:name w:val="toc-2"/>
    <w:basedOn w:val="Normal"/>
    <w:pPr>
      <w:spacing w:before="100" w:beforeAutospacing="1" w:after="100" w:afterAutospacing="1" w:line="240" w:lineRule="auto"/>
      <w:jc w:val="right"/>
    </w:pPr>
    <w:rPr>
      <w:rFonts w:ascii="Times New Roman" w:hAnsi="Times New Roman" w:cs="Times New Roman"/>
      <w:sz w:val="24"/>
      <w:szCs w:val="24"/>
    </w:rPr>
  </w:style>
  <w:style w:type="paragraph" w:customStyle="1" w:styleId="toc-item">
    <w:name w:val="toc-item"/>
    <w:basedOn w:val="Normal"/>
    <w:pPr>
      <w:spacing w:before="120" w:after="0" w:line="240" w:lineRule="auto"/>
    </w:pPr>
    <w:rPr>
      <w:rFonts w:ascii="Times New Roman" w:hAnsi="Times New Roman" w:cs="Times New Roman"/>
      <w:sz w:val="24"/>
      <w:szCs w:val="24"/>
    </w:rPr>
  </w:style>
  <w:style w:type="paragraph" w:customStyle="1" w:styleId="transposition">
    <w:name w:val="transposition"/>
    <w:basedOn w:val="Normal"/>
    <w:pPr>
      <w:spacing w:before="120" w:after="0" w:line="240" w:lineRule="auto"/>
      <w:jc w:val="center"/>
    </w:pPr>
    <w:rPr>
      <w:rFonts w:ascii="Times New Roman" w:hAnsi="Times New Roman" w:cs="Times New Roman"/>
      <w:sz w:val="24"/>
      <w:szCs w:val="24"/>
    </w:rPr>
  </w:style>
  <w:style w:type="paragraph" w:customStyle="1" w:styleId="oj-addr">
    <w:name w:val="oj-addr"/>
    <w:basedOn w:val="Normal"/>
    <w:pPr>
      <w:spacing w:after="0" w:line="240" w:lineRule="auto"/>
      <w:jc w:val="both"/>
    </w:pPr>
    <w:rPr>
      <w:rFonts w:ascii="Times New Roman" w:hAnsi="Times New Roman" w:cs="Times New Roman"/>
      <w:sz w:val="24"/>
      <w:szCs w:val="24"/>
    </w:rPr>
  </w:style>
  <w:style w:type="paragraph" w:customStyle="1" w:styleId="oj-center">
    <w:name w:val="oj-center"/>
    <w:basedOn w:val="Normal"/>
    <w:pPr>
      <w:spacing w:before="120" w:after="0" w:line="240" w:lineRule="auto"/>
      <w:jc w:val="center"/>
    </w:pPr>
    <w:rPr>
      <w:rFonts w:ascii="Times New Roman" w:hAnsi="Times New Roman" w:cs="Times New Roman"/>
      <w:sz w:val="24"/>
      <w:szCs w:val="24"/>
    </w:rPr>
  </w:style>
  <w:style w:type="paragraph" w:customStyle="1" w:styleId="oj-doc-ti">
    <w:name w:val="oj-doc-ti"/>
    <w:basedOn w:val="Normal"/>
    <w:pPr>
      <w:spacing w:before="240" w:after="120" w:line="240" w:lineRule="auto"/>
      <w:jc w:val="center"/>
    </w:pPr>
    <w:rPr>
      <w:rFonts w:ascii="Times New Roman" w:hAnsi="Times New Roman" w:cs="Times New Roman"/>
      <w:b/>
      <w:bCs/>
      <w:sz w:val="24"/>
      <w:szCs w:val="24"/>
    </w:rPr>
  </w:style>
  <w:style w:type="paragraph" w:customStyle="1" w:styleId="oj-edition">
    <w:name w:val="oj-edition"/>
    <w:basedOn w:val="Normal"/>
    <w:pPr>
      <w:spacing w:before="120" w:after="120" w:line="240" w:lineRule="auto"/>
    </w:pPr>
    <w:rPr>
      <w:rFonts w:ascii="Times New Roman" w:hAnsi="Times New Roman" w:cs="Times New Roman"/>
      <w:sz w:val="24"/>
      <w:szCs w:val="24"/>
    </w:rPr>
  </w:style>
  <w:style w:type="paragraph" w:customStyle="1" w:styleId="oj-hd-date">
    <w:name w:val="oj-hd-date"/>
    <w:basedOn w:val="Normal"/>
    <w:pPr>
      <w:spacing w:before="120" w:after="120" w:line="240" w:lineRule="auto"/>
    </w:pPr>
    <w:rPr>
      <w:rFonts w:ascii="Times New Roman" w:hAnsi="Times New Roman" w:cs="Times New Roman"/>
      <w:sz w:val="24"/>
      <w:szCs w:val="24"/>
    </w:rPr>
  </w:style>
  <w:style w:type="paragraph" w:customStyle="1" w:styleId="oj-hd-lg">
    <w:name w:val="oj-hd-lg"/>
    <w:basedOn w:val="Normal"/>
    <w:pPr>
      <w:pBdr>
        <w:top w:val="single" w:sz="6" w:space="0" w:color="000000"/>
        <w:left w:val="single" w:sz="6" w:space="0" w:color="000000"/>
        <w:bottom w:val="single" w:sz="6" w:space="0" w:color="000000"/>
        <w:right w:val="single" w:sz="6" w:space="0" w:color="000000"/>
      </w:pBdr>
      <w:spacing w:before="120" w:after="120" w:line="240" w:lineRule="auto"/>
      <w:jc w:val="center"/>
    </w:pPr>
    <w:rPr>
      <w:rFonts w:ascii="Times New Roman" w:hAnsi="Times New Roman" w:cs="Times New Roman"/>
      <w:sz w:val="24"/>
      <w:szCs w:val="24"/>
    </w:rPr>
  </w:style>
  <w:style w:type="paragraph" w:customStyle="1" w:styleId="oj-hd-oj">
    <w:name w:val="oj-hd-oj"/>
    <w:basedOn w:val="Normal"/>
    <w:pPr>
      <w:spacing w:before="120" w:after="120" w:line="240" w:lineRule="auto"/>
      <w:jc w:val="right"/>
    </w:pPr>
    <w:rPr>
      <w:rFonts w:ascii="Times New Roman" w:hAnsi="Times New Roman" w:cs="Times New Roman"/>
      <w:sz w:val="24"/>
      <w:szCs w:val="24"/>
    </w:rPr>
  </w:style>
  <w:style w:type="paragraph" w:customStyle="1" w:styleId="oj-hd-ti">
    <w:name w:val="oj-hd-ti"/>
    <w:basedOn w:val="Normal"/>
    <w:pPr>
      <w:spacing w:before="120" w:after="120" w:line="240" w:lineRule="auto"/>
      <w:jc w:val="center"/>
    </w:pPr>
    <w:rPr>
      <w:rFonts w:ascii="Times New Roman" w:hAnsi="Times New Roman" w:cs="Times New Roman"/>
      <w:sz w:val="24"/>
      <w:szCs w:val="24"/>
    </w:rPr>
  </w:style>
  <w:style w:type="paragraph" w:customStyle="1" w:styleId="oj-image">
    <w:name w:val="oj-image"/>
    <w:basedOn w:val="Normal"/>
    <w:pPr>
      <w:spacing w:before="120" w:after="120" w:line="240" w:lineRule="auto"/>
      <w:jc w:val="center"/>
    </w:pPr>
    <w:rPr>
      <w:rFonts w:ascii="Times New Roman" w:hAnsi="Times New Roman" w:cs="Times New Roman"/>
      <w:sz w:val="24"/>
      <w:szCs w:val="24"/>
    </w:rPr>
  </w:style>
  <w:style w:type="paragraph" w:customStyle="1" w:styleId="oj-issn">
    <w:name w:val="oj-issn"/>
    <w:basedOn w:val="Normal"/>
    <w:pPr>
      <w:spacing w:before="240" w:after="120" w:line="240" w:lineRule="auto"/>
      <w:jc w:val="right"/>
    </w:pPr>
    <w:rPr>
      <w:rFonts w:ascii="Times New Roman" w:hAnsi="Times New Roman" w:cs="Times New Roman"/>
      <w:sz w:val="19"/>
      <w:szCs w:val="19"/>
    </w:rPr>
  </w:style>
  <w:style w:type="paragraph" w:customStyle="1" w:styleId="oj-lg">
    <w:name w:val="oj-lg"/>
    <w:basedOn w:val="Normal"/>
    <w:pPr>
      <w:pBdr>
        <w:top w:val="single" w:sz="6" w:space="10" w:color="000000"/>
        <w:left w:val="single" w:sz="6" w:space="10" w:color="000000"/>
        <w:bottom w:val="single" w:sz="6" w:space="10" w:color="000000"/>
        <w:right w:val="single" w:sz="6" w:space="10" w:color="000000"/>
      </w:pBdr>
      <w:spacing w:before="120" w:after="120" w:line="240" w:lineRule="auto"/>
      <w:jc w:val="center"/>
    </w:pPr>
    <w:rPr>
      <w:rFonts w:ascii="Times New Roman" w:hAnsi="Times New Roman" w:cs="Times New Roman"/>
      <w:b/>
      <w:bCs/>
      <w:sz w:val="58"/>
      <w:szCs w:val="58"/>
    </w:rPr>
  </w:style>
  <w:style w:type="paragraph" w:customStyle="1" w:styleId="oj-no-doc-c">
    <w:name w:val="oj-no-doc-c"/>
    <w:basedOn w:val="Normal"/>
    <w:pPr>
      <w:spacing w:before="120" w:after="120" w:line="240" w:lineRule="auto"/>
      <w:jc w:val="center"/>
    </w:pPr>
    <w:rPr>
      <w:rFonts w:ascii="Times New Roman" w:hAnsi="Times New Roman" w:cs="Times New Roman"/>
      <w:sz w:val="24"/>
      <w:szCs w:val="24"/>
    </w:rPr>
  </w:style>
  <w:style w:type="paragraph" w:customStyle="1" w:styleId="oj-normal">
    <w:name w:val="oj-normal"/>
    <w:basedOn w:val="Normal"/>
    <w:pPr>
      <w:spacing w:before="120" w:after="0" w:line="240" w:lineRule="auto"/>
      <w:jc w:val="both"/>
    </w:pPr>
    <w:rPr>
      <w:rFonts w:ascii="Times New Roman" w:hAnsi="Times New Roman" w:cs="Times New Roman"/>
      <w:sz w:val="24"/>
      <w:szCs w:val="24"/>
    </w:rPr>
  </w:style>
  <w:style w:type="paragraph" w:customStyle="1" w:styleId="oj-normal-center">
    <w:name w:val="oj-normal-center"/>
    <w:basedOn w:val="Normal"/>
    <w:pPr>
      <w:spacing w:before="120" w:after="0" w:line="240" w:lineRule="auto"/>
      <w:jc w:val="center"/>
    </w:pPr>
    <w:rPr>
      <w:rFonts w:ascii="Times New Roman" w:hAnsi="Times New Roman" w:cs="Times New Roman"/>
      <w:sz w:val="24"/>
      <w:szCs w:val="24"/>
    </w:rPr>
  </w:style>
  <w:style w:type="paragraph" w:customStyle="1" w:styleId="oj-normal-right">
    <w:name w:val="oj-normal-right"/>
    <w:basedOn w:val="Normal"/>
    <w:pPr>
      <w:spacing w:before="120" w:after="0" w:line="240" w:lineRule="auto"/>
      <w:jc w:val="right"/>
    </w:pPr>
    <w:rPr>
      <w:rFonts w:ascii="Times New Roman" w:hAnsi="Times New Roman" w:cs="Times New Roman"/>
      <w:sz w:val="24"/>
      <w:szCs w:val="24"/>
    </w:rPr>
  </w:style>
  <w:style w:type="paragraph" w:customStyle="1" w:styleId="oj-note">
    <w:name w:val="oj-note"/>
    <w:basedOn w:val="Normal"/>
    <w:pPr>
      <w:spacing w:before="60" w:after="60" w:line="240" w:lineRule="auto"/>
      <w:jc w:val="both"/>
    </w:pPr>
    <w:rPr>
      <w:rFonts w:ascii="Times New Roman" w:hAnsi="Times New Roman" w:cs="Times New Roman"/>
      <w:sz w:val="19"/>
      <w:szCs w:val="19"/>
    </w:rPr>
  </w:style>
  <w:style w:type="paragraph" w:customStyle="1" w:styleId="oj-separator">
    <w:name w:val="oj-separator"/>
    <w:basedOn w:val="Normal"/>
    <w:pPr>
      <w:spacing w:before="120" w:after="120" w:line="240" w:lineRule="auto"/>
      <w:jc w:val="center"/>
    </w:pPr>
    <w:rPr>
      <w:rFonts w:ascii="Times New Roman" w:hAnsi="Times New Roman" w:cs="Times New Roman"/>
      <w:sz w:val="24"/>
      <w:szCs w:val="24"/>
    </w:rPr>
  </w:style>
  <w:style w:type="paragraph" w:customStyle="1" w:styleId="oj-signatory">
    <w:name w:val="oj-signatory"/>
    <w:basedOn w:val="Normal"/>
    <w:pPr>
      <w:spacing w:before="60" w:after="60" w:line="240" w:lineRule="auto"/>
      <w:jc w:val="center"/>
    </w:pPr>
    <w:rPr>
      <w:rFonts w:ascii="Times New Roman" w:hAnsi="Times New Roman" w:cs="Times New Roman"/>
      <w:sz w:val="24"/>
      <w:szCs w:val="24"/>
    </w:rPr>
  </w:style>
  <w:style w:type="paragraph" w:customStyle="1" w:styleId="oj-sti-art">
    <w:name w:val="oj-sti-art"/>
    <w:basedOn w:val="Normal"/>
    <w:pPr>
      <w:spacing w:before="60" w:after="120" w:line="240" w:lineRule="auto"/>
      <w:jc w:val="center"/>
    </w:pPr>
    <w:rPr>
      <w:rFonts w:ascii="Times New Roman" w:hAnsi="Times New Roman" w:cs="Times New Roman"/>
      <w:b/>
      <w:bCs/>
      <w:sz w:val="24"/>
      <w:szCs w:val="24"/>
    </w:rPr>
  </w:style>
  <w:style w:type="paragraph" w:customStyle="1" w:styleId="oj-tbl-cod">
    <w:name w:val="oj-tbl-cod"/>
    <w:basedOn w:val="Normal"/>
    <w:pPr>
      <w:spacing w:before="60" w:after="60" w:line="240" w:lineRule="auto"/>
      <w:ind w:right="195"/>
      <w:jc w:val="center"/>
    </w:pPr>
    <w:rPr>
      <w:rFonts w:ascii="Times New Roman" w:hAnsi="Times New Roman" w:cs="Times New Roman"/>
    </w:rPr>
  </w:style>
  <w:style w:type="paragraph" w:customStyle="1" w:styleId="oj-tbl-hdr">
    <w:name w:val="oj-tbl-hdr"/>
    <w:basedOn w:val="Normal"/>
    <w:pPr>
      <w:spacing w:before="60" w:after="60" w:line="240" w:lineRule="auto"/>
      <w:ind w:right="195"/>
      <w:jc w:val="center"/>
    </w:pPr>
    <w:rPr>
      <w:rFonts w:ascii="Times New Roman" w:hAnsi="Times New Roman" w:cs="Times New Roman"/>
      <w:b/>
      <w:bCs/>
    </w:rPr>
  </w:style>
  <w:style w:type="paragraph" w:customStyle="1" w:styleId="oj-tbl-notcol">
    <w:name w:val="oj-tbl-notcol"/>
    <w:basedOn w:val="Normal"/>
    <w:pPr>
      <w:spacing w:before="60" w:after="60" w:line="240" w:lineRule="auto"/>
      <w:jc w:val="right"/>
    </w:pPr>
    <w:rPr>
      <w:rFonts w:ascii="Times New Roman" w:hAnsi="Times New Roman" w:cs="Times New Roman"/>
    </w:rPr>
  </w:style>
  <w:style w:type="paragraph" w:customStyle="1" w:styleId="oj-tbl-num">
    <w:name w:val="oj-tbl-num"/>
    <w:basedOn w:val="Normal"/>
    <w:pPr>
      <w:spacing w:before="60" w:after="60" w:line="240" w:lineRule="auto"/>
      <w:ind w:right="195"/>
      <w:jc w:val="right"/>
    </w:pPr>
    <w:rPr>
      <w:rFonts w:ascii="Times New Roman" w:hAnsi="Times New Roman" w:cs="Times New Roman"/>
    </w:rPr>
  </w:style>
  <w:style w:type="paragraph" w:customStyle="1" w:styleId="oj-tbl-txt">
    <w:name w:val="oj-tbl-txt"/>
    <w:basedOn w:val="Normal"/>
    <w:pPr>
      <w:spacing w:before="60" w:after="60" w:line="240" w:lineRule="auto"/>
    </w:pPr>
    <w:rPr>
      <w:rFonts w:ascii="Times New Roman" w:hAnsi="Times New Roman" w:cs="Times New Roman"/>
    </w:rPr>
  </w:style>
  <w:style w:type="paragraph" w:customStyle="1" w:styleId="oj-text-l">
    <w:name w:val="oj-text-l"/>
    <w:basedOn w:val="Normal"/>
    <w:pPr>
      <w:spacing w:before="60" w:after="60" w:line="240" w:lineRule="auto"/>
      <w:jc w:val="both"/>
    </w:pPr>
    <w:rPr>
      <w:rFonts w:ascii="Times New Roman" w:hAnsi="Times New Roman" w:cs="Times New Roman"/>
      <w:sz w:val="24"/>
      <w:szCs w:val="24"/>
    </w:rPr>
  </w:style>
  <w:style w:type="paragraph" w:customStyle="1" w:styleId="oj-ti-annotation">
    <w:name w:val="oj-ti-annotation"/>
    <w:basedOn w:val="Normal"/>
    <w:pPr>
      <w:spacing w:before="120" w:after="0" w:line="240" w:lineRule="auto"/>
    </w:pPr>
    <w:rPr>
      <w:rFonts w:ascii="Times New Roman" w:hAnsi="Times New Roman" w:cs="Times New Roman"/>
      <w:i/>
      <w:iCs/>
      <w:sz w:val="24"/>
      <w:szCs w:val="24"/>
    </w:rPr>
  </w:style>
  <w:style w:type="paragraph" w:customStyle="1" w:styleId="oj-ti-art">
    <w:name w:val="oj-ti-art"/>
    <w:basedOn w:val="Normal"/>
    <w:pPr>
      <w:spacing w:before="360" w:after="120" w:line="240" w:lineRule="auto"/>
      <w:jc w:val="center"/>
    </w:pPr>
    <w:rPr>
      <w:rFonts w:ascii="Times New Roman" w:hAnsi="Times New Roman" w:cs="Times New Roman"/>
      <w:i/>
      <w:iCs/>
      <w:sz w:val="24"/>
      <w:szCs w:val="24"/>
    </w:rPr>
  </w:style>
  <w:style w:type="paragraph" w:customStyle="1" w:styleId="oj-ti-coll">
    <w:name w:val="oj-ti-coll"/>
    <w:basedOn w:val="Normal"/>
    <w:pPr>
      <w:spacing w:before="120" w:after="120" w:line="240" w:lineRule="auto"/>
    </w:pPr>
    <w:rPr>
      <w:rFonts w:ascii="Times New Roman" w:hAnsi="Times New Roman" w:cs="Times New Roman"/>
      <w:sz w:val="29"/>
      <w:szCs w:val="29"/>
    </w:rPr>
  </w:style>
  <w:style w:type="paragraph" w:customStyle="1" w:styleId="oj-ti-doc-dur">
    <w:name w:val="oj-ti-doc-dur"/>
    <w:basedOn w:val="Normal"/>
    <w:pPr>
      <w:spacing w:before="180" w:after="120" w:line="240" w:lineRule="auto"/>
      <w:jc w:val="both"/>
    </w:pPr>
    <w:rPr>
      <w:rFonts w:ascii="Times New Roman" w:hAnsi="Times New Roman" w:cs="Times New Roman"/>
      <w:b/>
      <w:bCs/>
      <w:sz w:val="24"/>
      <w:szCs w:val="24"/>
    </w:rPr>
  </w:style>
  <w:style w:type="paragraph" w:customStyle="1" w:styleId="oj-ti-doc-dur-assoc">
    <w:name w:val="oj-ti-doc-dur-assoc"/>
    <w:basedOn w:val="Normal"/>
    <w:pPr>
      <w:spacing w:before="180" w:after="120" w:line="240" w:lineRule="auto"/>
      <w:jc w:val="both"/>
    </w:pPr>
    <w:rPr>
      <w:rFonts w:ascii="Times New Roman" w:hAnsi="Times New Roman" w:cs="Times New Roman"/>
      <w:b/>
      <w:bCs/>
      <w:sz w:val="24"/>
      <w:szCs w:val="24"/>
    </w:rPr>
  </w:style>
  <w:style w:type="paragraph" w:customStyle="1" w:styleId="oj-ti-doc-dur-num">
    <w:name w:val="oj-ti-doc-dur-num"/>
    <w:basedOn w:val="Normal"/>
    <w:pPr>
      <w:spacing w:before="180" w:after="0" w:line="240" w:lineRule="auto"/>
    </w:pPr>
    <w:rPr>
      <w:rFonts w:ascii="Times New Roman" w:hAnsi="Times New Roman" w:cs="Times New Roman"/>
      <w:b/>
      <w:bCs/>
      <w:sz w:val="24"/>
      <w:szCs w:val="24"/>
    </w:rPr>
  </w:style>
  <w:style w:type="paragraph" w:customStyle="1" w:styleId="oj-ti-doc-dur-star">
    <w:name w:val="oj-ti-doc-dur-star"/>
    <w:basedOn w:val="Normal"/>
    <w:pPr>
      <w:spacing w:before="180" w:after="120" w:line="240" w:lineRule="auto"/>
      <w:jc w:val="center"/>
    </w:pPr>
    <w:rPr>
      <w:rFonts w:ascii="Times New Roman" w:hAnsi="Times New Roman" w:cs="Times New Roman"/>
      <w:b/>
      <w:bCs/>
      <w:sz w:val="24"/>
      <w:szCs w:val="24"/>
    </w:rPr>
  </w:style>
  <w:style w:type="paragraph" w:customStyle="1" w:styleId="oj-ti-doc-eph">
    <w:name w:val="oj-ti-doc-eph"/>
    <w:basedOn w:val="Normal"/>
    <w:pPr>
      <w:spacing w:before="180" w:after="120" w:line="240" w:lineRule="auto"/>
      <w:jc w:val="both"/>
    </w:pPr>
    <w:rPr>
      <w:rFonts w:ascii="Times New Roman" w:hAnsi="Times New Roman" w:cs="Times New Roman"/>
      <w:sz w:val="24"/>
      <w:szCs w:val="24"/>
    </w:rPr>
  </w:style>
  <w:style w:type="paragraph" w:customStyle="1" w:styleId="oj-ti-grseq-1">
    <w:name w:val="oj-ti-grseq-1"/>
    <w:basedOn w:val="Normal"/>
    <w:pPr>
      <w:spacing w:before="240" w:after="120" w:line="240" w:lineRule="auto"/>
      <w:jc w:val="both"/>
    </w:pPr>
    <w:rPr>
      <w:rFonts w:ascii="Times New Roman" w:hAnsi="Times New Roman" w:cs="Times New Roman"/>
      <w:b/>
      <w:bCs/>
      <w:sz w:val="24"/>
      <w:szCs w:val="24"/>
    </w:rPr>
  </w:style>
  <w:style w:type="paragraph" w:customStyle="1" w:styleId="oj-ti-grseq-toc">
    <w:name w:val="oj-ti-grseq-toc"/>
    <w:basedOn w:val="Normal"/>
    <w:pPr>
      <w:spacing w:before="240" w:after="120" w:line="240" w:lineRule="auto"/>
      <w:jc w:val="center"/>
    </w:pPr>
    <w:rPr>
      <w:rFonts w:ascii="Times New Roman" w:hAnsi="Times New Roman" w:cs="Times New Roman"/>
      <w:i/>
      <w:iCs/>
      <w:sz w:val="24"/>
      <w:szCs w:val="24"/>
    </w:rPr>
  </w:style>
  <w:style w:type="paragraph" w:customStyle="1" w:styleId="oj-ti-oj-1">
    <w:name w:val="oj-ti-oj-1"/>
    <w:basedOn w:val="Normal"/>
    <w:pPr>
      <w:spacing w:before="120" w:after="0" w:line="240" w:lineRule="auto"/>
    </w:pPr>
    <w:rPr>
      <w:rFonts w:ascii="Times New Roman" w:hAnsi="Times New Roman" w:cs="Times New Roman"/>
      <w:b/>
      <w:bCs/>
      <w:sz w:val="58"/>
      <w:szCs w:val="58"/>
    </w:rPr>
  </w:style>
  <w:style w:type="paragraph" w:customStyle="1" w:styleId="oj-ti-oj-2">
    <w:name w:val="oj-ti-oj-2"/>
    <w:basedOn w:val="Normal"/>
    <w:pPr>
      <w:spacing w:before="120" w:after="120" w:line="240" w:lineRule="auto"/>
    </w:pPr>
    <w:rPr>
      <w:rFonts w:ascii="Times New Roman" w:hAnsi="Times New Roman" w:cs="Times New Roman"/>
      <w:sz w:val="38"/>
      <w:szCs w:val="38"/>
    </w:rPr>
  </w:style>
  <w:style w:type="paragraph" w:customStyle="1" w:styleId="oj-ti-oj-3">
    <w:name w:val="oj-ti-oj-3"/>
    <w:basedOn w:val="Normal"/>
    <w:pPr>
      <w:spacing w:before="120" w:after="0" w:line="240" w:lineRule="auto"/>
      <w:jc w:val="right"/>
    </w:pPr>
    <w:rPr>
      <w:rFonts w:ascii="Times New Roman" w:hAnsi="Times New Roman" w:cs="Times New Roman"/>
      <w:b/>
      <w:bCs/>
      <w:sz w:val="58"/>
      <w:szCs w:val="58"/>
    </w:rPr>
  </w:style>
  <w:style w:type="paragraph" w:customStyle="1" w:styleId="oj-ti-sect-1-n">
    <w:name w:val="oj-ti-sect-1-n"/>
    <w:basedOn w:val="Normal"/>
    <w:pPr>
      <w:spacing w:before="120" w:after="120" w:line="240" w:lineRule="auto"/>
    </w:pPr>
    <w:rPr>
      <w:rFonts w:ascii="Times New Roman" w:hAnsi="Times New Roman" w:cs="Times New Roman"/>
      <w:sz w:val="24"/>
      <w:szCs w:val="24"/>
    </w:rPr>
  </w:style>
  <w:style w:type="paragraph" w:customStyle="1" w:styleId="oj-ti-sect-1-t">
    <w:name w:val="oj-ti-sect-1-t"/>
    <w:basedOn w:val="Normal"/>
    <w:pPr>
      <w:spacing w:before="120" w:after="120" w:line="240" w:lineRule="auto"/>
    </w:pPr>
    <w:rPr>
      <w:rFonts w:ascii="Times New Roman" w:hAnsi="Times New Roman" w:cs="Times New Roman"/>
      <w:i/>
      <w:iCs/>
      <w:sz w:val="24"/>
      <w:szCs w:val="24"/>
    </w:rPr>
  </w:style>
  <w:style w:type="paragraph" w:customStyle="1" w:styleId="oj-ti-sect-2">
    <w:name w:val="oj-ti-sect-2"/>
    <w:basedOn w:val="Normal"/>
    <w:pPr>
      <w:spacing w:before="120" w:after="120" w:line="240" w:lineRule="auto"/>
    </w:pPr>
    <w:rPr>
      <w:rFonts w:ascii="Times New Roman" w:hAnsi="Times New Roman" w:cs="Times New Roman"/>
      <w:sz w:val="24"/>
      <w:szCs w:val="24"/>
    </w:rPr>
  </w:style>
  <w:style w:type="paragraph" w:customStyle="1" w:styleId="oj-ti-section-1">
    <w:name w:val="oj-ti-section-1"/>
    <w:basedOn w:val="Normal"/>
    <w:pPr>
      <w:spacing w:before="480" w:after="0" w:line="240" w:lineRule="auto"/>
      <w:jc w:val="center"/>
    </w:pPr>
    <w:rPr>
      <w:rFonts w:ascii="Times New Roman" w:hAnsi="Times New Roman" w:cs="Times New Roman"/>
      <w:b/>
      <w:bCs/>
      <w:sz w:val="24"/>
      <w:szCs w:val="24"/>
    </w:rPr>
  </w:style>
  <w:style w:type="paragraph" w:customStyle="1" w:styleId="oj-ti-section-2">
    <w:name w:val="oj-ti-section-2"/>
    <w:basedOn w:val="Normal"/>
    <w:pPr>
      <w:spacing w:before="75" w:after="120" w:line="240" w:lineRule="auto"/>
      <w:jc w:val="center"/>
    </w:pPr>
    <w:rPr>
      <w:rFonts w:ascii="Times New Roman" w:hAnsi="Times New Roman" w:cs="Times New Roman"/>
      <w:b/>
      <w:bCs/>
      <w:sz w:val="24"/>
      <w:szCs w:val="24"/>
    </w:rPr>
  </w:style>
  <w:style w:type="paragraph" w:customStyle="1" w:styleId="oj-ti-tbl">
    <w:name w:val="oj-ti-tbl"/>
    <w:basedOn w:val="Normal"/>
    <w:pPr>
      <w:spacing w:before="120" w:after="120" w:line="240" w:lineRule="auto"/>
      <w:jc w:val="center"/>
    </w:pPr>
    <w:rPr>
      <w:rFonts w:ascii="Times New Roman" w:hAnsi="Times New Roman" w:cs="Times New Roman"/>
      <w:sz w:val="24"/>
      <w:szCs w:val="24"/>
    </w:rPr>
  </w:style>
  <w:style w:type="paragraph" w:customStyle="1" w:styleId="oj-year-date">
    <w:name w:val="oj-year-date"/>
    <w:basedOn w:val="Normal"/>
    <w:pPr>
      <w:spacing w:before="120" w:after="120" w:line="240" w:lineRule="auto"/>
      <w:jc w:val="right"/>
    </w:pPr>
    <w:rPr>
      <w:rFonts w:ascii="Times New Roman" w:hAnsi="Times New Roman" w:cs="Times New Roman"/>
      <w:b/>
      <w:bCs/>
      <w:sz w:val="24"/>
      <w:szCs w:val="24"/>
    </w:rPr>
  </w:style>
  <w:style w:type="paragraph" w:customStyle="1" w:styleId="titledocument">
    <w:name w:val="titledocument"/>
    <w:basedOn w:val="Normal"/>
    <w:pPr>
      <w:spacing w:after="100" w:afterAutospacing="1" w:line="240" w:lineRule="auto"/>
    </w:pPr>
    <w:rPr>
      <w:rFonts w:ascii="Times New Roman" w:hAnsi="Times New Roman" w:cs="Times New Roman"/>
      <w:sz w:val="24"/>
      <w:szCs w:val="24"/>
    </w:rPr>
  </w:style>
  <w:style w:type="paragraph" w:customStyle="1" w:styleId="alertlicenseexpired">
    <w:name w:val="alertlicenseexpired"/>
    <w:basedOn w:val="Normal"/>
    <w:pPr>
      <w:shd w:val="clear" w:color="auto" w:fill="BB0404"/>
      <w:spacing w:before="100" w:beforeAutospacing="1" w:after="100" w:afterAutospacing="1" w:line="240" w:lineRule="auto"/>
      <w:jc w:val="center"/>
    </w:pPr>
    <w:rPr>
      <w:rFonts w:ascii="Times New Roman" w:hAnsi="Times New Roman" w:cs="Times New Roman"/>
      <w:b/>
      <w:bCs/>
      <w:color w:val="FFFFFF"/>
      <w:sz w:val="24"/>
      <w:szCs w:val="24"/>
    </w:rPr>
  </w:style>
  <w:style w:type="paragraph" w:customStyle="1" w:styleId="historyofdocument">
    <w:name w:val="historyofdocument"/>
    <w:basedOn w:val="Normal"/>
    <w:pPr>
      <w:spacing w:before="75" w:after="100" w:afterAutospacing="1" w:line="240" w:lineRule="auto"/>
    </w:pPr>
    <w:rPr>
      <w:rFonts w:ascii="Times New Roman" w:hAnsi="Times New Roman" w:cs="Times New Roman"/>
      <w:i/>
      <w:iCs/>
      <w:sz w:val="24"/>
      <w:szCs w:val="24"/>
    </w:rPr>
  </w:style>
  <w:style w:type="paragraph" w:customStyle="1" w:styleId="historyitemselected">
    <w:name w:val="historyitemselected"/>
    <w:basedOn w:val="Normal"/>
    <w:pPr>
      <w:spacing w:before="100" w:beforeAutospacing="1" w:after="100" w:afterAutospacing="1" w:line="240" w:lineRule="auto"/>
    </w:pPr>
    <w:rPr>
      <w:rFonts w:ascii="Times New Roman" w:hAnsi="Times New Roman" w:cs="Times New Roman"/>
      <w:b/>
      <w:bCs/>
      <w:color w:val="0086C6"/>
      <w:sz w:val="24"/>
      <w:szCs w:val="24"/>
    </w:rPr>
  </w:style>
  <w:style w:type="paragraph" w:customStyle="1" w:styleId="historyitemdisabled">
    <w:name w:val="historyitemdisabled"/>
    <w:basedOn w:val="Normal"/>
    <w:pPr>
      <w:spacing w:before="100" w:beforeAutospacing="1" w:after="100" w:afterAutospacing="1" w:line="240" w:lineRule="auto"/>
    </w:pPr>
    <w:rPr>
      <w:rFonts w:ascii="Times New Roman" w:hAnsi="Times New Roman" w:cs="Times New Roman"/>
      <w:color w:val="808080"/>
      <w:sz w:val="24"/>
      <w:szCs w:val="24"/>
    </w:rPr>
  </w:style>
  <w:style w:type="paragraph" w:customStyle="1" w:styleId="historyreference">
    <w:name w:val="historyreference"/>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prehistory">
    <w:name w:val="prehistory"/>
    <w:basedOn w:val="Normal"/>
    <w:pPr>
      <w:spacing w:before="75" w:after="0" w:line="240" w:lineRule="auto"/>
      <w:ind w:firstLine="1155"/>
    </w:pPr>
    <w:rPr>
      <w:rFonts w:ascii="Times New Roman" w:hAnsi="Times New Roman" w:cs="Times New Roman"/>
      <w:i/>
      <w:iCs/>
      <w:sz w:val="24"/>
      <w:szCs w:val="24"/>
    </w:rPr>
  </w:style>
  <w:style w:type="paragraph" w:customStyle="1" w:styleId="part">
    <w:name w:val="part"/>
    <w:basedOn w:val="Normal"/>
    <w:pPr>
      <w:spacing w:before="75" w:after="100" w:afterAutospacing="1" w:line="240" w:lineRule="auto"/>
    </w:pPr>
    <w:rPr>
      <w:rFonts w:ascii="Times New Roman" w:hAnsi="Times New Roman" w:cs="Times New Roman"/>
      <w:sz w:val="24"/>
      <w:szCs w:val="24"/>
    </w:rPr>
  </w:style>
  <w:style w:type="paragraph" w:customStyle="1" w:styleId="portion">
    <w:name w:val="portion"/>
    <w:basedOn w:val="Normal"/>
    <w:pPr>
      <w:spacing w:before="75" w:after="100" w:afterAutospacing="1" w:line="240" w:lineRule="auto"/>
    </w:pPr>
    <w:rPr>
      <w:rFonts w:ascii="Times New Roman" w:hAnsi="Times New Roman" w:cs="Times New Roman"/>
      <w:sz w:val="24"/>
      <w:szCs w:val="24"/>
    </w:rPr>
  </w:style>
  <w:style w:type="paragraph" w:customStyle="1" w:styleId="heading">
    <w:name w:val="heading"/>
    <w:basedOn w:val="Normal"/>
    <w:pPr>
      <w:spacing w:before="225" w:after="100" w:afterAutospacing="1" w:line="240" w:lineRule="auto"/>
    </w:pPr>
    <w:rPr>
      <w:rFonts w:ascii="Times New Roman" w:hAnsi="Times New Roman" w:cs="Times New Roman"/>
      <w:sz w:val="24"/>
      <w:szCs w:val="24"/>
    </w:rPr>
  </w:style>
  <w:style w:type="paragraph" w:customStyle="1" w:styleId="section">
    <w:name w:val="section"/>
    <w:basedOn w:val="Normal"/>
    <w:pPr>
      <w:spacing w:before="150" w:after="100" w:afterAutospacing="1" w:line="240" w:lineRule="auto"/>
    </w:pPr>
    <w:rPr>
      <w:rFonts w:ascii="Times New Roman" w:hAnsi="Times New Roman" w:cs="Times New Roman"/>
      <w:sz w:val="24"/>
      <w:szCs w:val="24"/>
    </w:rPr>
  </w:style>
  <w:style w:type="paragraph" w:customStyle="1" w:styleId="undersection">
    <w:name w:val="undersection"/>
    <w:basedOn w:val="Normal"/>
    <w:pPr>
      <w:spacing w:before="150" w:after="100" w:afterAutospacing="1" w:line="240" w:lineRule="auto"/>
    </w:pPr>
    <w:rPr>
      <w:rFonts w:ascii="Times New Roman" w:hAnsi="Times New Roman" w:cs="Times New Roman"/>
      <w:sz w:val="24"/>
      <w:szCs w:val="24"/>
    </w:rPr>
  </w:style>
  <w:style w:type="paragraph" w:customStyle="1" w:styleId="article">
    <w:name w:val="article"/>
    <w:basedOn w:val="Normal"/>
    <w:pPr>
      <w:spacing w:before="100" w:beforeAutospacing="1" w:after="120" w:line="240" w:lineRule="auto"/>
      <w:ind w:firstLine="1155"/>
      <w:jc w:val="both"/>
    </w:pPr>
    <w:rPr>
      <w:rFonts w:ascii="Times New Roman" w:hAnsi="Times New Roman" w:cs="Times New Roman"/>
      <w:sz w:val="24"/>
      <w:szCs w:val="24"/>
    </w:rPr>
  </w:style>
  <w:style w:type="paragraph" w:customStyle="1" w:styleId="articlerepealed">
    <w:name w:val="articlerepealed"/>
    <w:basedOn w:val="Normal"/>
    <w:pPr>
      <w:shd w:val="clear" w:color="auto" w:fill="F8F5E2"/>
      <w:spacing w:before="100" w:beforeAutospacing="1" w:after="120" w:line="240" w:lineRule="auto"/>
      <w:ind w:firstLine="1155"/>
      <w:jc w:val="both"/>
    </w:pPr>
    <w:rPr>
      <w:rFonts w:ascii="Times New Roman" w:hAnsi="Times New Roman" w:cs="Times New Roman"/>
      <w:sz w:val="24"/>
      <w:szCs w:val="24"/>
    </w:rPr>
  </w:style>
  <w:style w:type="paragraph" w:customStyle="1" w:styleId="articleformat">
    <w:name w:val="articleformat"/>
    <w:basedOn w:val="Normal"/>
    <w:pPr>
      <w:spacing w:before="100" w:beforeAutospacing="1" w:after="100" w:afterAutospacing="1" w:line="240" w:lineRule="auto"/>
    </w:pPr>
    <w:rPr>
      <w:rFonts w:ascii="Times New Roman" w:hAnsi="Times New Roman" w:cs="Times New Roman"/>
      <w:b/>
      <w:bCs/>
      <w:color w:val="FF0000"/>
      <w:sz w:val="24"/>
      <w:szCs w:val="24"/>
    </w:rPr>
  </w:style>
  <w:style w:type="paragraph" w:customStyle="1" w:styleId="postponedarticleedition">
    <w:name w:val="postponedarticleedition"/>
    <w:basedOn w:val="Normal"/>
    <w:pPr>
      <w:pBdr>
        <w:left w:val="single" w:sz="6" w:space="6" w:color="838383"/>
      </w:pBdr>
      <w:spacing w:before="100" w:beforeAutospacing="1" w:after="150" w:line="240" w:lineRule="auto"/>
      <w:ind w:left="1080" w:right="330"/>
      <w:jc w:val="both"/>
    </w:pPr>
    <w:rPr>
      <w:rFonts w:ascii="Times New Roman" w:hAnsi="Times New Roman" w:cs="Times New Roman"/>
      <w:i/>
      <w:iCs/>
      <w:color w:val="060606"/>
      <w:sz w:val="21"/>
      <w:szCs w:val="21"/>
    </w:rPr>
  </w:style>
  <w:style w:type="paragraph" w:customStyle="1" w:styleId="postponededitiontext">
    <w:name w:val="postponededitiontext"/>
    <w:basedOn w:val="Normal"/>
    <w:pPr>
      <w:spacing w:before="100" w:beforeAutospacing="1" w:after="120" w:line="240" w:lineRule="auto"/>
      <w:ind w:left="1080"/>
    </w:pPr>
    <w:rPr>
      <w:rFonts w:ascii="Times New Roman" w:hAnsi="Times New Roman" w:cs="Times New Roman"/>
      <w:b/>
      <w:bCs/>
      <w:i/>
      <w:iCs/>
      <w:color w:val="000000"/>
      <w:sz w:val="24"/>
      <w:szCs w:val="24"/>
      <w:u w:val="single"/>
    </w:rPr>
  </w:style>
  <w:style w:type="paragraph" w:customStyle="1" w:styleId="postponedtitle">
    <w:name w:val="postponedtitle"/>
    <w:basedOn w:val="Normal"/>
    <w:pPr>
      <w:spacing w:before="100" w:beforeAutospacing="1" w:after="150" w:line="240" w:lineRule="auto"/>
      <w:ind w:left="1080" w:right="330"/>
      <w:jc w:val="center"/>
      <w:textAlignment w:val="center"/>
    </w:pPr>
    <w:rPr>
      <w:rFonts w:ascii="Times New Roman" w:hAnsi="Times New Roman" w:cs="Times New Roman"/>
      <w:b/>
      <w:bCs/>
      <w:i/>
      <w:iCs/>
      <w:color w:val="060606"/>
      <w:sz w:val="24"/>
      <w:szCs w:val="24"/>
    </w:rPr>
  </w:style>
  <w:style w:type="paragraph" w:customStyle="1" w:styleId="additionaledicts">
    <w:name w:val="additionaledicts"/>
    <w:basedOn w:val="Normal"/>
    <w:pPr>
      <w:spacing w:before="75" w:after="100" w:afterAutospacing="1" w:line="240" w:lineRule="auto"/>
    </w:pPr>
    <w:rPr>
      <w:rFonts w:ascii="Times New Roman" w:hAnsi="Times New Roman" w:cs="Times New Roman"/>
      <w:sz w:val="24"/>
      <w:szCs w:val="24"/>
    </w:rPr>
  </w:style>
  <w:style w:type="paragraph" w:customStyle="1" w:styleId="additionaledictsarticle">
    <w:name w:val="additionaledictsarticle"/>
    <w:basedOn w:val="Normal"/>
    <w:pPr>
      <w:spacing w:before="100" w:beforeAutospacing="1" w:after="150" w:line="240" w:lineRule="auto"/>
      <w:ind w:firstLine="1155"/>
      <w:jc w:val="both"/>
    </w:pPr>
    <w:rPr>
      <w:rFonts w:ascii="Times New Roman" w:hAnsi="Times New Roman" w:cs="Times New Roman"/>
      <w:b/>
      <w:bCs/>
      <w:sz w:val="24"/>
      <w:szCs w:val="24"/>
    </w:rPr>
  </w:style>
  <w:style w:type="paragraph" w:customStyle="1" w:styleId="finaledicts">
    <w:name w:val="finaledicts"/>
    <w:basedOn w:val="Normal"/>
    <w:pPr>
      <w:spacing w:before="150" w:after="100" w:afterAutospacing="1" w:line="240" w:lineRule="auto"/>
    </w:pPr>
    <w:rPr>
      <w:rFonts w:ascii="Times New Roman" w:hAnsi="Times New Roman" w:cs="Times New Roman"/>
      <w:sz w:val="24"/>
      <w:szCs w:val="24"/>
    </w:rPr>
  </w:style>
  <w:style w:type="paragraph" w:customStyle="1" w:styleId="transitionalfinaledicts">
    <w:name w:val="transitionalfinaledicts"/>
    <w:basedOn w:val="Normal"/>
    <w:pPr>
      <w:spacing w:before="150" w:after="100" w:afterAutospacing="1" w:line="240" w:lineRule="auto"/>
    </w:pPr>
    <w:rPr>
      <w:rFonts w:ascii="Times New Roman" w:hAnsi="Times New Roman" w:cs="Times New Roman"/>
      <w:sz w:val="24"/>
      <w:szCs w:val="24"/>
    </w:rPr>
  </w:style>
  <w:style w:type="paragraph" w:customStyle="1" w:styleId="finaledictsarticle">
    <w:name w:val="finaledictsarticle"/>
    <w:basedOn w:val="Normal"/>
    <w:pPr>
      <w:spacing w:before="100" w:beforeAutospacing="1" w:after="150" w:line="240" w:lineRule="auto"/>
      <w:ind w:firstLine="1155"/>
      <w:jc w:val="both"/>
    </w:pPr>
    <w:rPr>
      <w:rFonts w:ascii="Times New Roman" w:hAnsi="Times New Roman" w:cs="Times New Roman"/>
      <w:sz w:val="24"/>
      <w:szCs w:val="24"/>
    </w:rPr>
  </w:style>
  <w:style w:type="paragraph" w:customStyle="1" w:styleId="endingtext">
    <w:name w:val="ending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
    <w:name w:val="judgementtext"/>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judgementtextmateria">
    <w:name w:val="judgementtextmateria"/>
    <w:basedOn w:val="Normal"/>
    <w:pPr>
      <w:spacing w:before="100" w:beforeAutospacing="1" w:after="100" w:afterAutospacing="1" w:line="240" w:lineRule="auto"/>
      <w:ind w:firstLine="1155"/>
      <w:jc w:val="both"/>
    </w:pPr>
    <w:rPr>
      <w:rFonts w:ascii="Times New Roman" w:hAnsi="Times New Roman" w:cs="Times New Roman"/>
      <w:sz w:val="24"/>
      <w:szCs w:val="24"/>
    </w:rPr>
  </w:style>
  <w:style w:type="paragraph" w:customStyle="1" w:styleId="ecli">
    <w:name w:val="ecli"/>
    <w:basedOn w:val="Normal"/>
    <w:pPr>
      <w:spacing w:before="100" w:beforeAutospacing="1" w:after="120" w:line="240" w:lineRule="auto"/>
      <w:ind w:firstLine="1155"/>
      <w:jc w:val="both"/>
    </w:pPr>
    <w:rPr>
      <w:rFonts w:ascii="Times New Roman" w:hAnsi="Times New Roman" w:cs="Times New Roman"/>
      <w:b/>
      <w:bCs/>
      <w:sz w:val="28"/>
      <w:szCs w:val="28"/>
    </w:rPr>
  </w:style>
  <w:style w:type="paragraph" w:customStyle="1" w:styleId="samedocreference">
    <w:name w:val="samedocreferenc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delete">
    <w:name w:val="samedocreferencedelete"/>
    <w:basedOn w:val="Normal"/>
    <w:pPr>
      <w:shd w:val="clear" w:color="auto" w:fill="FF0000"/>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samedocreferenceupdate">
    <w:name w:val="samedocreferenceupdate"/>
    <w:basedOn w:val="Normal"/>
    <w:pPr>
      <w:shd w:val="clear" w:color="auto" w:fill="FFFF66"/>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footnote">
    <w:name w:val="newdocreferencefootnote"/>
    <w:basedOn w:val="Normal"/>
    <w:pPr>
      <w:spacing w:before="100" w:beforeAutospacing="1" w:after="100" w:afterAutospacing="1" w:line="240" w:lineRule="auto"/>
    </w:pPr>
    <w:rPr>
      <w:rFonts w:ascii="Times New Roman" w:hAnsi="Times New Roman" w:cs="Times New Roman"/>
      <w:color w:val="8B0000"/>
      <w:sz w:val="24"/>
      <w:szCs w:val="24"/>
      <w:u w:val="single"/>
    </w:rPr>
  </w:style>
  <w:style w:type="paragraph" w:customStyle="1" w:styleId="newdocreference">
    <w:name w:val="newdocreference"/>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amendment">
    <w:name w:val="newdocreferenceamendment"/>
    <w:basedOn w:val="Normal"/>
    <w:pPr>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proc">
    <w:name w:val="newdocreferenceproc"/>
    <w:basedOn w:val="Normal"/>
    <w:pPr>
      <w:spacing w:before="100" w:beforeAutospacing="1" w:after="100" w:afterAutospacing="1" w:line="240" w:lineRule="auto"/>
    </w:pPr>
    <w:rPr>
      <w:rFonts w:ascii="Times New Roman" w:hAnsi="Times New Roman" w:cs="Times New Roman"/>
      <w:color w:val="007F7F"/>
      <w:sz w:val="24"/>
      <w:szCs w:val="24"/>
      <w:u w:val="single"/>
    </w:rPr>
  </w:style>
  <w:style w:type="paragraph" w:customStyle="1" w:styleId="newdocreferenceblank">
    <w:name w:val="newdocreferenceblank"/>
    <w:basedOn w:val="Normal"/>
    <w:pPr>
      <w:spacing w:before="100" w:beforeAutospacing="1" w:after="100" w:afterAutospacing="1" w:line="240" w:lineRule="auto"/>
    </w:pPr>
    <w:rPr>
      <w:rFonts w:ascii="Times New Roman" w:hAnsi="Times New Roman" w:cs="Times New Roman"/>
      <w:color w:val="007F00"/>
      <w:sz w:val="24"/>
      <w:szCs w:val="24"/>
      <w:u w:val="single"/>
    </w:rPr>
  </w:style>
  <w:style w:type="paragraph" w:customStyle="1" w:styleId="newdocreferenceerror">
    <w:name w:val="newdocreferenceerror"/>
    <w:basedOn w:val="Normal"/>
    <w:pPr>
      <w:spacing w:before="100" w:beforeAutospacing="1" w:after="100" w:afterAutospacing="1" w:line="240" w:lineRule="auto"/>
    </w:pPr>
    <w:rPr>
      <w:rFonts w:ascii="Times New Roman" w:hAnsi="Times New Roman" w:cs="Times New Roman"/>
      <w:color w:val="FF0000"/>
      <w:sz w:val="24"/>
      <w:szCs w:val="24"/>
      <w:u w:val="single"/>
    </w:rPr>
  </w:style>
  <w:style w:type="paragraph" w:customStyle="1" w:styleId="newdocreferencedelete">
    <w:name w:val="newdocreferencedelete"/>
    <w:basedOn w:val="Normal"/>
    <w:pPr>
      <w:shd w:val="clear" w:color="auto" w:fill="FF0000"/>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newdocreferenceupdate">
    <w:name w:val="newdocreferenceupdate"/>
    <w:basedOn w:val="Normal"/>
    <w:pPr>
      <w:shd w:val="clear" w:color="auto" w:fill="FFFF66"/>
      <w:spacing w:before="100" w:beforeAutospacing="1" w:after="100" w:afterAutospacing="1" w:line="240" w:lineRule="auto"/>
    </w:pPr>
    <w:rPr>
      <w:rFonts w:ascii="Times New Roman" w:hAnsi="Times New Roman" w:cs="Times New Roman"/>
      <w:color w:val="0000FF"/>
      <w:sz w:val="24"/>
      <w:szCs w:val="24"/>
      <w:u w:val="single"/>
    </w:rPr>
  </w:style>
  <w:style w:type="paragraph" w:customStyle="1" w:styleId="legaldocreference">
    <w:name w:val="legaldocreference"/>
    <w:basedOn w:val="Normal"/>
    <w:pPr>
      <w:spacing w:before="100" w:beforeAutospacing="1" w:after="100" w:afterAutospacing="1" w:line="240" w:lineRule="auto"/>
    </w:pPr>
    <w:rPr>
      <w:rFonts w:ascii="Times New Roman" w:hAnsi="Times New Roman" w:cs="Times New Roman"/>
      <w:color w:val="840084"/>
      <w:sz w:val="24"/>
      <w:szCs w:val="24"/>
      <w:u w:val="single"/>
    </w:rPr>
  </w:style>
  <w:style w:type="paragraph" w:customStyle="1" w:styleId="legalrefdoctitle">
    <w:name w:val="legalrefdoctitle"/>
    <w:basedOn w:val="Normal"/>
    <w:pPr>
      <w:spacing w:before="225" w:after="100" w:afterAutospacing="1" w:line="240" w:lineRule="auto"/>
    </w:pPr>
    <w:rPr>
      <w:rFonts w:ascii="Times New Roman" w:hAnsi="Times New Roman" w:cs="Times New Roman"/>
      <w:b/>
      <w:bCs/>
      <w:color w:val="0000FF"/>
      <w:sz w:val="26"/>
      <w:szCs w:val="26"/>
      <w:u w:val="single"/>
    </w:rPr>
  </w:style>
  <w:style w:type="paragraph" w:customStyle="1" w:styleId="legalrefdoctitlerepealed">
    <w:name w:val="legalrefdoctitlerepealed"/>
    <w:basedOn w:val="Normal"/>
    <w:pPr>
      <w:shd w:val="clear" w:color="auto" w:fill="F8F5E2"/>
      <w:spacing w:before="225" w:after="100" w:afterAutospacing="1" w:line="240" w:lineRule="auto"/>
    </w:pPr>
    <w:rPr>
      <w:rFonts w:ascii="Times New Roman" w:hAnsi="Times New Roman" w:cs="Times New Roman"/>
      <w:b/>
      <w:bCs/>
      <w:color w:val="0000FF"/>
      <w:sz w:val="26"/>
      <w:szCs w:val="26"/>
      <w:u w:val="single"/>
    </w:rPr>
  </w:style>
  <w:style w:type="paragraph" w:customStyle="1" w:styleId="legaldocreferenceopened">
    <w:name w:val="legaldocreferenceopened"/>
    <w:basedOn w:val="Normal"/>
    <w:pPr>
      <w:spacing w:before="100" w:beforeAutospacing="1" w:after="100" w:afterAutospacing="1" w:line="240" w:lineRule="auto"/>
    </w:pPr>
    <w:rPr>
      <w:rFonts w:ascii="Times New Roman" w:hAnsi="Times New Roman" w:cs="Times New Roman"/>
      <w:color w:val="840084"/>
      <w:sz w:val="24"/>
      <w:szCs w:val="24"/>
    </w:rPr>
  </w:style>
  <w:style w:type="paragraph" w:customStyle="1" w:styleId="legaldefarticle">
    <w:name w:val="legaldefarticle"/>
    <w:basedOn w:val="Normal"/>
    <w:pPr>
      <w:spacing w:before="300" w:after="100" w:afterAutospacing="1" w:line="240" w:lineRule="auto"/>
    </w:pPr>
    <w:rPr>
      <w:rFonts w:ascii="Times New Roman" w:hAnsi="Times New Roman" w:cs="Times New Roman"/>
      <w:sz w:val="24"/>
      <w:szCs w:val="24"/>
    </w:rPr>
  </w:style>
  <w:style w:type="paragraph" w:customStyle="1" w:styleId="error">
    <w:name w:val="error"/>
    <w:basedOn w:val="Normal"/>
    <w:pPr>
      <w:spacing w:before="100" w:beforeAutospacing="1" w:after="100" w:afterAutospacing="1" w:line="240" w:lineRule="auto"/>
    </w:pPr>
    <w:rPr>
      <w:rFonts w:ascii="Times New Roman" w:hAnsi="Times New Roman" w:cs="Times New Roman"/>
      <w:color w:val="FF0000"/>
      <w:sz w:val="24"/>
      <w:szCs w:val="24"/>
    </w:rPr>
  </w:style>
  <w:style w:type="paragraph" w:customStyle="1" w:styleId="def">
    <w:name w:val="def"/>
    <w:basedOn w:val="Normal"/>
    <w:pPr>
      <w:spacing w:after="0" w:line="240" w:lineRule="auto"/>
    </w:pPr>
    <w:rPr>
      <w:rFonts w:ascii="Times New Roman" w:hAnsi="Times New Roman" w:cs="Times New Roman"/>
      <w:sz w:val="24"/>
      <w:szCs w:val="24"/>
    </w:rPr>
  </w:style>
  <w:style w:type="paragraph" w:customStyle="1" w:styleId="deffix">
    <w:name w:val="deffix"/>
    <w:basedOn w:val="Normal"/>
    <w:pPr>
      <w:spacing w:after="0" w:line="240" w:lineRule="auto"/>
    </w:pPr>
    <w:rPr>
      <w:rFonts w:ascii="Times New Roman" w:hAnsi="Times New Roman" w:cs="Times New Roman"/>
      <w:sz w:val="24"/>
      <w:szCs w:val="24"/>
    </w:rPr>
  </w:style>
  <w:style w:type="paragraph" w:customStyle="1" w:styleId="searched0">
    <w:name w:val="searched0"/>
    <w:basedOn w:val="Normal"/>
    <w:pPr>
      <w:shd w:val="clear" w:color="auto" w:fill="FFFF66"/>
      <w:spacing w:before="100" w:beforeAutospacing="1" w:after="100" w:afterAutospacing="1" w:line="240" w:lineRule="auto"/>
    </w:pPr>
    <w:rPr>
      <w:rFonts w:ascii="Times New Roman" w:hAnsi="Times New Roman" w:cs="Times New Roman"/>
      <w:color w:val="000000"/>
      <w:sz w:val="24"/>
      <w:szCs w:val="24"/>
    </w:rPr>
  </w:style>
  <w:style w:type="paragraph" w:customStyle="1" w:styleId="picnotes">
    <w:name w:val="picnot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haseditions">
    <w:name w:val="pichasedition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itemeditions">
    <w:name w:val="itemeditions"/>
    <w:basedOn w:val="Normal"/>
    <w:pPr>
      <w:pBdr>
        <w:top w:val="threeDEngrave" w:sz="6" w:space="0" w:color="F5F0D4"/>
        <w:left w:val="threeDEngrave" w:sz="6" w:space="0" w:color="F5F0D4"/>
        <w:bottom w:val="threeDEngrave" w:sz="6" w:space="0" w:color="F5F0D4"/>
        <w:right w:val="threeDEngrave" w:sz="6" w:space="0" w:color="F5F0D4"/>
      </w:pBdr>
      <w:shd w:val="clear" w:color="auto" w:fill="FCF9E8"/>
      <w:spacing w:before="150" w:after="240" w:line="240" w:lineRule="auto"/>
      <w:textAlignment w:val="top"/>
    </w:pPr>
    <w:rPr>
      <w:rFonts w:ascii="Times New Roman" w:hAnsi="Times New Roman" w:cs="Times New Roman"/>
      <w:sz w:val="24"/>
      <w:szCs w:val="24"/>
    </w:rPr>
  </w:style>
  <w:style w:type="paragraph" w:customStyle="1" w:styleId="itemeditionstitle">
    <w:name w:val="itemeditionstitle"/>
    <w:basedOn w:val="Normal"/>
    <w:pPr>
      <w:shd w:val="clear" w:color="auto" w:fill="F2DC9A"/>
      <w:spacing w:after="0" w:line="240" w:lineRule="auto"/>
      <w:textAlignment w:val="top"/>
    </w:pPr>
    <w:rPr>
      <w:rFonts w:ascii="Times New Roman" w:hAnsi="Times New Roman" w:cs="Times New Roman"/>
      <w:sz w:val="24"/>
      <w:szCs w:val="24"/>
    </w:rPr>
  </w:style>
  <w:style w:type="paragraph" w:customStyle="1" w:styleId="itemeditionsbody">
    <w:name w:val="itemeditionsbody"/>
    <w:basedOn w:val="Normal"/>
    <w:pPr>
      <w:spacing w:before="75" w:after="75" w:line="240" w:lineRule="auto"/>
      <w:ind w:left="30" w:right="75"/>
      <w:textAlignment w:val="top"/>
    </w:pPr>
    <w:rPr>
      <w:rFonts w:ascii="Times New Roman" w:hAnsi="Times New Roman" w:cs="Times New Roman"/>
      <w:sz w:val="24"/>
      <w:szCs w:val="24"/>
    </w:rPr>
  </w:style>
  <w:style w:type="paragraph" w:customStyle="1" w:styleId="closeeditionsbutton">
    <w:name w:val="closeeditionsbutton"/>
    <w:basedOn w:val="Normal"/>
    <w:pPr>
      <w:spacing w:before="100" w:beforeAutospacing="1" w:after="100" w:afterAutospacing="1" w:line="240" w:lineRule="auto"/>
      <w:textAlignment w:val="center"/>
    </w:pPr>
    <w:rPr>
      <w:rFonts w:ascii="Times New Roman" w:hAnsi="Times New Roman" w:cs="Times New Roman"/>
      <w:sz w:val="24"/>
      <w:szCs w:val="24"/>
    </w:rPr>
  </w:style>
  <w:style w:type="paragraph" w:customStyle="1" w:styleId="picrefsfromacts">
    <w:name w:val="picrefsfromac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practices">
    <w:name w:val="pic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experts">
    <w:name w:val="picrefsfromexpert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refsfrominvestigation">
    <w:name w:val="picrefsfrominvestigation"/>
    <w:basedOn w:val="Normal"/>
    <w:pPr>
      <w:spacing w:before="100" w:beforeAutospacing="1" w:after="100" w:afterAutospacing="1" w:line="240" w:lineRule="auto"/>
    </w:pPr>
    <w:rPr>
      <w:rFonts w:ascii="Times New Roman" w:hAnsi="Times New Roman" w:cs="Times New Roman"/>
      <w:sz w:val="24"/>
      <w:szCs w:val="24"/>
    </w:rPr>
  </w:style>
  <w:style w:type="paragraph" w:customStyle="1" w:styleId="picsubrefsfrompractices">
    <w:name w:val="picsubrefsfrompractices"/>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mpareeditionsresult">
    <w:name w:val="compareeditionsresult"/>
    <w:basedOn w:val="Normal"/>
    <w:pPr>
      <w:shd w:val="clear" w:color="auto" w:fill="FCF9E8"/>
      <w:spacing w:before="30" w:after="30" w:line="240" w:lineRule="auto"/>
      <w:ind w:left="30" w:right="30"/>
    </w:pPr>
    <w:rPr>
      <w:rFonts w:ascii="Times New Roman" w:hAnsi="Times New Roman" w:cs="Times New Roman"/>
      <w:sz w:val="24"/>
      <w:szCs w:val="24"/>
    </w:rPr>
  </w:style>
  <w:style w:type="paragraph" w:customStyle="1" w:styleId="insertedtext">
    <w:name w:val="insertedtext"/>
    <w:basedOn w:val="Normal"/>
    <w:pPr>
      <w:spacing w:before="100" w:beforeAutospacing="1" w:after="100" w:afterAutospacing="1" w:line="240" w:lineRule="auto"/>
    </w:pPr>
    <w:rPr>
      <w:rFonts w:ascii="Times New Roman" w:hAnsi="Times New Roman" w:cs="Times New Roman"/>
      <w:color w:val="1057D8"/>
      <w:sz w:val="24"/>
      <w:szCs w:val="24"/>
    </w:rPr>
  </w:style>
  <w:style w:type="paragraph" w:customStyle="1" w:styleId="deletedtext">
    <w:name w:val="deletedtext"/>
    <w:basedOn w:val="Normal"/>
    <w:pPr>
      <w:spacing w:before="100" w:beforeAutospacing="1" w:after="100" w:afterAutospacing="1" w:line="240" w:lineRule="auto"/>
    </w:pPr>
    <w:rPr>
      <w:rFonts w:ascii="Times New Roman" w:hAnsi="Times New Roman" w:cs="Times New Roman"/>
      <w:strike/>
      <w:color w:val="FF0000"/>
      <w:sz w:val="24"/>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ti-info">
    <w:name w:val="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anonymous-disclaimer">
    <w:name w:val="anonymous-disclaimer"/>
    <w:basedOn w:val="Normal"/>
    <w:pPr>
      <w:pBdr>
        <w:top w:val="single" w:sz="6" w:space="12" w:color="000000"/>
        <w:left w:val="single" w:sz="6" w:space="12" w:color="000000"/>
        <w:bottom w:val="single" w:sz="6" w:space="12" w:color="000000"/>
        <w:right w:val="single" w:sz="6" w:space="12" w:color="000000"/>
      </w:pBdr>
      <w:spacing w:before="100" w:beforeAutospacing="1" w:after="100" w:afterAutospacing="1" w:line="240" w:lineRule="auto"/>
    </w:pPr>
    <w:rPr>
      <w:rFonts w:ascii="Times New Roman" w:hAnsi="Times New Roman" w:cs="Times New Roman"/>
      <w:b/>
      <w:bCs/>
      <w:sz w:val="24"/>
      <w:szCs w:val="24"/>
    </w:rPr>
  </w:style>
  <w:style w:type="paragraph" w:customStyle="1" w:styleId="oj-table">
    <w:name w:val="oj-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hAnsi="Times New Roman" w:cs="Times New Roman"/>
      <w:sz w:val="24"/>
      <w:szCs w:val="24"/>
    </w:rPr>
  </w:style>
  <w:style w:type="paragraph" w:customStyle="1" w:styleId="oj-ti-info">
    <w:name w:val="oj-ti-info"/>
    <w:basedOn w:val="Normal"/>
    <w:pPr>
      <w:spacing w:before="100" w:beforeAutospacing="1" w:after="100" w:afterAutospacing="1" w:line="240" w:lineRule="auto"/>
    </w:pPr>
    <w:rPr>
      <w:rFonts w:ascii="Times New Roman" w:hAnsi="Times New Roman" w:cs="Times New Roman"/>
      <w:sz w:val="24"/>
      <w:szCs w:val="24"/>
      <w:u w:val="single"/>
    </w:rPr>
  </w:style>
  <w:style w:type="paragraph" w:customStyle="1" w:styleId="oj-enumeration-spacing">
    <w:name w:val="oj-enumeration-spacing"/>
    <w:basedOn w:val="Normal"/>
    <w:pPr>
      <w:spacing w:before="100" w:beforeAutospacing="1" w:after="240" w:line="240" w:lineRule="auto"/>
    </w:pPr>
    <w:rPr>
      <w:rFonts w:ascii="Times New Roman" w:hAnsi="Times New Roman" w:cs="Times New Roman"/>
      <w:sz w:val="24"/>
      <w:szCs w:val="24"/>
    </w:rPr>
  </w:style>
  <w:style w:type="paragraph" w:customStyle="1" w:styleId="oj-quotation-ti">
    <w:name w:val="oj-quotation-ti"/>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title">
    <w:name w:val="title"/>
    <w:basedOn w:val="Normal"/>
    <w:pPr>
      <w:spacing w:before="100" w:beforeAutospacing="1" w:after="100" w:afterAutospacing="1" w:line="240" w:lineRule="auto"/>
    </w:pPr>
    <w:rPr>
      <w:rFonts w:ascii="Times New Roman" w:hAnsi="Times New Roman" w:cs="Times New Roman"/>
      <w:sz w:val="24"/>
      <w:szCs w:val="24"/>
    </w:rPr>
  </w:style>
  <w:style w:type="paragraph" w:customStyle="1" w:styleId="titleupdate">
    <w:name w:val="titleupdate"/>
    <w:basedOn w:val="Normal"/>
    <w:pPr>
      <w:spacing w:before="100" w:beforeAutospacing="1" w:after="100" w:afterAutospacing="1" w:line="240" w:lineRule="auto"/>
    </w:pPr>
    <w:rPr>
      <w:rFonts w:ascii="Times New Roman" w:hAnsi="Times New Roman" w:cs="Times New Roman"/>
      <w:sz w:val="24"/>
      <w:szCs w:val="24"/>
    </w:rPr>
  </w:style>
  <w:style w:type="character" w:customStyle="1" w:styleId="bold">
    <w:name w:val="bold"/>
    <w:basedOn w:val="DefaultParagraphFont"/>
    <w:rPr>
      <w:b/>
      <w:bCs/>
    </w:rPr>
  </w:style>
  <w:style w:type="character" w:customStyle="1" w:styleId="italic">
    <w:name w:val="italic"/>
    <w:basedOn w:val="DefaultParagraphFont"/>
    <w:rPr>
      <w:i/>
      <w:iCs/>
    </w:rPr>
  </w:style>
  <w:style w:type="character" w:customStyle="1" w:styleId="sp-normal">
    <w:name w:val="sp-normal"/>
    <w:basedOn w:val="DefaultParagraphFont"/>
    <w:rPr>
      <w:b/>
      <w:bCs/>
      <w:i/>
      <w:iCs/>
    </w:rPr>
  </w:style>
  <w:style w:type="character" w:customStyle="1" w:styleId="sub">
    <w:name w:val="sub"/>
    <w:basedOn w:val="DefaultParagraphFont"/>
    <w:rPr>
      <w:sz w:val="17"/>
      <w:szCs w:val="17"/>
      <w:vertAlign w:val="subscript"/>
    </w:rPr>
  </w:style>
  <w:style w:type="character" w:customStyle="1" w:styleId="super">
    <w:name w:val="super"/>
    <w:basedOn w:val="DefaultParagraphFont"/>
    <w:rPr>
      <w:sz w:val="17"/>
      <w:szCs w:val="17"/>
      <w:vertAlign w:val="superscript"/>
    </w:rPr>
  </w:style>
  <w:style w:type="character" w:customStyle="1" w:styleId="stroke">
    <w:name w:val="stroke"/>
    <w:basedOn w:val="DefaultParagraphFont"/>
    <w:rPr>
      <w:strike/>
    </w:rPr>
  </w:style>
  <w:style w:type="character" w:customStyle="1" w:styleId="underline">
    <w:name w:val="underline"/>
    <w:basedOn w:val="DefaultParagraphFont"/>
    <w:rPr>
      <w:u w:val="single"/>
    </w:rPr>
  </w:style>
  <w:style w:type="character" w:customStyle="1" w:styleId="boldface">
    <w:name w:val="boldface"/>
    <w:basedOn w:val="DefaultParagraphFont"/>
    <w:rPr>
      <w:b/>
      <w:bCs/>
    </w:rPr>
  </w:style>
  <w:style w:type="character" w:customStyle="1" w:styleId="italics">
    <w:name w:val="italics"/>
    <w:basedOn w:val="DefaultParagraphFont"/>
    <w:rPr>
      <w:i/>
      <w:iCs/>
    </w:rPr>
  </w:style>
  <w:style w:type="character" w:customStyle="1" w:styleId="norm1">
    <w:name w:val="norm1"/>
    <w:basedOn w:val="DefaultParagraphFont"/>
    <w:rPr>
      <w:b w:val="0"/>
      <w:bCs w:val="0"/>
      <w:i w:val="0"/>
      <w:iCs w:val="0"/>
    </w:rPr>
  </w:style>
  <w:style w:type="character" w:customStyle="1" w:styleId="subscript">
    <w:name w:val="subscript"/>
    <w:basedOn w:val="DefaultParagraphFont"/>
    <w:rPr>
      <w:sz w:val="17"/>
      <w:szCs w:val="17"/>
      <w:vertAlign w:val="subscript"/>
    </w:rPr>
  </w:style>
  <w:style w:type="character" w:customStyle="1" w:styleId="superscript">
    <w:name w:val="superscript"/>
    <w:basedOn w:val="DefaultParagraphFont"/>
    <w:rPr>
      <w:sz w:val="17"/>
      <w:szCs w:val="17"/>
      <w:vertAlign w:val="superscript"/>
    </w:rPr>
  </w:style>
  <w:style w:type="character" w:customStyle="1" w:styleId="upper">
    <w:name w:val="upper"/>
    <w:basedOn w:val="DefaultParagraphFont"/>
    <w:rPr>
      <w:caps/>
    </w:rPr>
  </w:style>
  <w:style w:type="character" w:customStyle="1" w:styleId="oj-bold">
    <w:name w:val="oj-bold"/>
    <w:basedOn w:val="DefaultParagraphFont"/>
    <w:rPr>
      <w:b/>
      <w:bCs/>
    </w:rPr>
  </w:style>
  <w:style w:type="character" w:customStyle="1" w:styleId="oj-italic">
    <w:name w:val="oj-italic"/>
    <w:basedOn w:val="DefaultParagraphFont"/>
    <w:rPr>
      <w:i/>
      <w:iCs/>
    </w:rPr>
  </w:style>
  <w:style w:type="character" w:customStyle="1" w:styleId="oj-sp-normal">
    <w:name w:val="oj-sp-normal"/>
    <w:basedOn w:val="DefaultParagraphFont"/>
    <w:rPr>
      <w:b/>
      <w:bCs/>
      <w:i/>
      <w:iCs/>
    </w:rPr>
  </w:style>
  <w:style w:type="character" w:customStyle="1" w:styleId="oj-sub">
    <w:name w:val="oj-sub"/>
    <w:basedOn w:val="DefaultParagraphFont"/>
    <w:rPr>
      <w:sz w:val="17"/>
      <w:szCs w:val="17"/>
      <w:vertAlign w:val="subscript"/>
    </w:rPr>
  </w:style>
  <w:style w:type="character" w:customStyle="1" w:styleId="oj-super">
    <w:name w:val="oj-super"/>
    <w:basedOn w:val="DefaultParagraphFont"/>
    <w:rPr>
      <w:sz w:val="17"/>
      <w:szCs w:val="17"/>
      <w:vertAlign w:val="superscript"/>
    </w:rPr>
  </w:style>
  <w:style w:type="character" w:customStyle="1" w:styleId="oj-stroke">
    <w:name w:val="oj-stroke"/>
    <w:basedOn w:val="DefaultParagraphFont"/>
    <w:rPr>
      <w:strike/>
    </w:rPr>
  </w:style>
  <w:style w:type="character" w:customStyle="1" w:styleId="oj-underline">
    <w:name w:val="oj-underline"/>
    <w:basedOn w:val="DefaultParagraphFont"/>
    <w:rPr>
      <w:u w:val="single"/>
    </w:rPr>
  </w:style>
  <w:style w:type="paragraph" w:customStyle="1" w:styleId="title1">
    <w:name w:val="title1"/>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1">
    <w:name w:val="titleupdate1"/>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2">
    <w:name w:val="title2"/>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1">
    <w:name w:val="historyreference1"/>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2">
    <w:name w:val="historyreference2"/>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3">
    <w:name w:val="title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4">
    <w:name w:val="title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5">
    <w:name w:val="title5"/>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6">
    <w:name w:val="title6"/>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7">
    <w:name w:val="title7"/>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8">
    <w:name w:val="title8"/>
    <w:basedOn w:val="Normal"/>
    <w:pPr>
      <w:spacing w:after="0" w:line="240" w:lineRule="auto"/>
      <w:ind w:firstLine="1155"/>
    </w:pPr>
    <w:rPr>
      <w:rFonts w:ascii="Times New Roman" w:hAnsi="Times New Roman" w:cs="Times New Roman"/>
      <w:b/>
      <w:bCs/>
      <w:sz w:val="24"/>
      <w:szCs w:val="24"/>
    </w:rPr>
  </w:style>
  <w:style w:type="paragraph" w:customStyle="1" w:styleId="title9">
    <w:name w:val="title9"/>
    <w:basedOn w:val="Normal"/>
    <w:pPr>
      <w:spacing w:after="0" w:line="240" w:lineRule="auto"/>
    </w:pPr>
    <w:rPr>
      <w:rFonts w:ascii="Times New Roman" w:hAnsi="Times New Roman" w:cs="Times New Roman"/>
      <w:b/>
      <w:bCs/>
      <w:sz w:val="21"/>
      <w:szCs w:val="21"/>
    </w:rPr>
  </w:style>
  <w:style w:type="paragraph" w:customStyle="1" w:styleId="title10">
    <w:name w:val="title10"/>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11">
    <w:name w:val="title11"/>
    <w:basedOn w:val="Normal"/>
    <w:pPr>
      <w:spacing w:after="0" w:line="240" w:lineRule="auto"/>
    </w:pPr>
    <w:rPr>
      <w:rFonts w:ascii="Times New Roman" w:hAnsi="Times New Roman" w:cs="Times New Roman"/>
      <w:sz w:val="24"/>
      <w:szCs w:val="24"/>
    </w:rPr>
  </w:style>
  <w:style w:type="paragraph" w:customStyle="1" w:styleId="title12">
    <w:name w:val="title1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3">
    <w:name w:val="title1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14">
    <w:name w:val="title14"/>
    <w:basedOn w:val="Normal"/>
    <w:pPr>
      <w:spacing w:after="0" w:line="240" w:lineRule="auto"/>
      <w:ind w:left="600" w:right="600"/>
    </w:pPr>
    <w:rPr>
      <w:rFonts w:ascii="Times New Roman" w:hAnsi="Times New Roman" w:cs="Times New Roman"/>
      <w:b/>
      <w:bCs/>
      <w:sz w:val="24"/>
      <w:szCs w:val="24"/>
    </w:rPr>
  </w:style>
  <w:style w:type="paragraph" w:customStyle="1" w:styleId="title15">
    <w:name w:val="title15"/>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6">
    <w:name w:val="title16"/>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17">
    <w:name w:val="title17"/>
    <w:basedOn w:val="Normal"/>
    <w:pPr>
      <w:spacing w:after="0" w:line="240" w:lineRule="auto"/>
      <w:jc w:val="center"/>
      <w:textAlignment w:val="center"/>
    </w:pPr>
    <w:rPr>
      <w:rFonts w:ascii="Times New Roman" w:hAnsi="Times New Roman" w:cs="Times New Roman"/>
      <w:b/>
      <w:bCs/>
      <w:sz w:val="26"/>
      <w:szCs w:val="26"/>
    </w:rPr>
  </w:style>
  <w:style w:type="character" w:customStyle="1" w:styleId="norm2">
    <w:name w:val="norm2"/>
    <w:basedOn w:val="DefaultParagraphFont"/>
    <w:rPr>
      <w:b w:val="0"/>
      <w:bCs w:val="0"/>
      <w:i w:val="0"/>
      <w:iCs w:val="0"/>
    </w:rPr>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update2">
    <w:name w:val="titleupdate2"/>
    <w:basedOn w:val="Normal"/>
    <w:pPr>
      <w:shd w:val="clear" w:color="auto" w:fill="FFFF66"/>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historyreference3">
    <w:name w:val="historyreference3"/>
    <w:basedOn w:val="Normal"/>
    <w:pPr>
      <w:spacing w:before="100" w:beforeAutospacing="1" w:after="100" w:afterAutospacing="1" w:line="240" w:lineRule="auto"/>
    </w:pPr>
    <w:rPr>
      <w:rFonts w:ascii="Times New Roman" w:hAnsi="Times New Roman" w:cs="Times New Roman"/>
      <w:i/>
      <w:iCs/>
      <w:sz w:val="24"/>
      <w:szCs w:val="24"/>
    </w:rPr>
  </w:style>
  <w:style w:type="paragraph" w:customStyle="1" w:styleId="historyreference4">
    <w:name w:val="historyreference4"/>
    <w:basedOn w:val="Normal"/>
    <w:pPr>
      <w:spacing w:before="100" w:beforeAutospacing="1" w:after="100" w:afterAutospacing="1" w:line="240" w:lineRule="auto"/>
    </w:pPr>
    <w:rPr>
      <w:rFonts w:ascii="Times New Roman" w:hAnsi="Times New Roman" w:cs="Times New Roman"/>
      <w:b/>
      <w:bCs/>
      <w:color w:val="06669B"/>
      <w:sz w:val="24"/>
      <w:szCs w:val="24"/>
      <w:u w:val="single"/>
    </w:rPr>
  </w:style>
  <w:style w:type="paragraph" w:customStyle="1" w:styleId="title20">
    <w:name w:val="title2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1">
    <w:name w:val="title21"/>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4">
    <w:name w:val="title24"/>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6">
    <w:name w:val="title26"/>
    <w:basedOn w:val="Normal"/>
    <w:pPr>
      <w:spacing w:after="0" w:line="240" w:lineRule="auto"/>
    </w:pPr>
    <w:rPr>
      <w:rFonts w:ascii="Times New Roman" w:hAnsi="Times New Roman" w:cs="Times New Roman"/>
      <w:b/>
      <w:bCs/>
      <w:sz w:val="21"/>
      <w:szCs w:val="21"/>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8">
    <w:name w:val="title28"/>
    <w:basedOn w:val="Normal"/>
    <w:pPr>
      <w:spacing w:after="0" w:line="240" w:lineRule="auto"/>
    </w:pPr>
    <w:rPr>
      <w:rFonts w:ascii="Times New Roman" w:hAnsi="Times New Roman" w:cs="Times New Roman"/>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1">
    <w:name w:val="title31"/>
    <w:basedOn w:val="Normal"/>
    <w:pPr>
      <w:spacing w:after="0" w:line="240" w:lineRule="auto"/>
      <w:ind w:left="600" w:right="600"/>
    </w:pPr>
    <w:rPr>
      <w:rFonts w:ascii="Times New Roman" w:hAnsi="Times New Roman" w:cs="Times New Roman"/>
      <w:b/>
      <w:bCs/>
      <w:sz w:val="24"/>
      <w:szCs w:val="24"/>
    </w:rPr>
  </w:style>
  <w:style w:type="paragraph" w:customStyle="1" w:styleId="title32">
    <w:name w:val="title32"/>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3">
    <w:name w:val="title33"/>
    <w:basedOn w:val="Normal"/>
    <w:pPr>
      <w:spacing w:after="0" w:line="240" w:lineRule="auto"/>
      <w:jc w:val="center"/>
      <w:textAlignment w:val="center"/>
    </w:pPr>
    <w:rPr>
      <w:rFonts w:ascii="Times New Roman" w:hAnsi="Times New Roman" w:cs="Times New Roman"/>
      <w:b/>
      <w:bCs/>
      <w:sz w:val="26"/>
      <w:szCs w:val="26"/>
    </w:rPr>
  </w:style>
  <w:style w:type="paragraph" w:customStyle="1" w:styleId="title34">
    <w:name w:val="title34"/>
    <w:basedOn w:val="Normal"/>
    <w:pPr>
      <w:spacing w:after="0" w:line="240" w:lineRule="auto"/>
      <w:jc w:val="center"/>
      <w:textAlignment w:val="center"/>
    </w:pPr>
    <w:rPr>
      <w:rFonts w:ascii="Times New Roman" w:hAnsi="Times New Roman" w:cs="Times New Roman"/>
      <w:b/>
      <w:bCs/>
      <w:sz w:val="26"/>
      <w:szCs w:val="26"/>
    </w:rPr>
  </w:style>
  <w:style w:type="character" w:customStyle="1" w:styleId="historyitem">
    <w:name w:val="historyitem"/>
    <w:basedOn w:val="DefaultParagraphFont"/>
  </w:style>
  <w:style w:type="character" w:customStyle="1" w:styleId="historyitemselected1">
    <w:name w:val="historyitemselected1"/>
    <w:basedOn w:val="DefaultParagraphFont"/>
    <w:rPr>
      <w:b/>
      <w:bCs/>
      <w:color w:val="0086C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525971">
      <w:bodyDiv w:val="1"/>
      <w:marLeft w:val="390"/>
      <w:marRight w:val="390"/>
      <w:marTop w:val="0"/>
      <w:marBottom w:val="0"/>
      <w:divBdr>
        <w:top w:val="none" w:sz="0" w:space="0" w:color="auto"/>
        <w:left w:val="none" w:sz="0" w:space="0" w:color="auto"/>
        <w:bottom w:val="none" w:sz="0" w:space="0" w:color="auto"/>
        <w:right w:val="none" w:sz="0" w:space="0" w:color="auto"/>
      </w:divBdr>
      <w:divsChild>
        <w:div w:id="2102069551">
          <w:marLeft w:val="0"/>
          <w:marRight w:val="0"/>
          <w:marTop w:val="0"/>
          <w:marBottom w:val="0"/>
          <w:divBdr>
            <w:top w:val="none" w:sz="0" w:space="0" w:color="auto"/>
            <w:left w:val="none" w:sz="0" w:space="0" w:color="auto"/>
            <w:bottom w:val="none" w:sz="0" w:space="0" w:color="auto"/>
            <w:right w:val="none" w:sz="0" w:space="0" w:color="auto"/>
          </w:divBdr>
        </w:div>
        <w:div w:id="1605114297">
          <w:marLeft w:val="0"/>
          <w:marRight w:val="0"/>
          <w:marTop w:val="75"/>
          <w:marBottom w:val="0"/>
          <w:divBdr>
            <w:top w:val="none" w:sz="0" w:space="0" w:color="auto"/>
            <w:left w:val="none" w:sz="0" w:space="0" w:color="auto"/>
            <w:bottom w:val="none" w:sz="0" w:space="0" w:color="auto"/>
            <w:right w:val="none" w:sz="0" w:space="0" w:color="auto"/>
          </w:divBdr>
        </w:div>
        <w:div w:id="1822650794">
          <w:marLeft w:val="0"/>
          <w:marRight w:val="0"/>
          <w:marTop w:val="75"/>
          <w:marBottom w:val="0"/>
          <w:divBdr>
            <w:top w:val="none" w:sz="0" w:space="0" w:color="auto"/>
            <w:left w:val="none" w:sz="0" w:space="0" w:color="auto"/>
            <w:bottom w:val="none" w:sz="0" w:space="0" w:color="auto"/>
            <w:right w:val="none" w:sz="0" w:space="0" w:color="auto"/>
          </w:divBdr>
        </w:div>
        <w:div w:id="943266070">
          <w:marLeft w:val="0"/>
          <w:marRight w:val="0"/>
          <w:marTop w:val="75"/>
          <w:marBottom w:val="0"/>
          <w:divBdr>
            <w:top w:val="none" w:sz="0" w:space="0" w:color="auto"/>
            <w:left w:val="none" w:sz="0" w:space="0" w:color="auto"/>
            <w:bottom w:val="none" w:sz="0" w:space="0" w:color="auto"/>
            <w:right w:val="none" w:sz="0" w:space="0" w:color="auto"/>
          </w:divBdr>
        </w:div>
        <w:div w:id="12460301">
          <w:marLeft w:val="0"/>
          <w:marRight w:val="0"/>
          <w:marTop w:val="225"/>
          <w:marBottom w:val="0"/>
          <w:divBdr>
            <w:top w:val="none" w:sz="0" w:space="0" w:color="auto"/>
            <w:left w:val="none" w:sz="0" w:space="0" w:color="auto"/>
            <w:bottom w:val="none" w:sz="0" w:space="0" w:color="auto"/>
            <w:right w:val="none" w:sz="0" w:space="0" w:color="auto"/>
          </w:divBdr>
        </w:div>
        <w:div w:id="2047676042">
          <w:marLeft w:val="0"/>
          <w:marRight w:val="0"/>
          <w:marTop w:val="0"/>
          <w:marBottom w:val="120"/>
          <w:divBdr>
            <w:top w:val="none" w:sz="0" w:space="0" w:color="auto"/>
            <w:left w:val="none" w:sz="0" w:space="0" w:color="auto"/>
            <w:bottom w:val="none" w:sz="0" w:space="0" w:color="auto"/>
            <w:right w:val="none" w:sz="0" w:space="0" w:color="auto"/>
          </w:divBdr>
          <w:divsChild>
            <w:div w:id="1865904857">
              <w:marLeft w:val="0"/>
              <w:marRight w:val="0"/>
              <w:marTop w:val="0"/>
              <w:marBottom w:val="0"/>
              <w:divBdr>
                <w:top w:val="none" w:sz="0" w:space="0" w:color="auto"/>
                <w:left w:val="none" w:sz="0" w:space="0" w:color="auto"/>
                <w:bottom w:val="none" w:sz="0" w:space="0" w:color="auto"/>
                <w:right w:val="none" w:sz="0" w:space="0" w:color="auto"/>
              </w:divBdr>
            </w:div>
            <w:div w:id="644355284">
              <w:marLeft w:val="0"/>
              <w:marRight w:val="0"/>
              <w:marTop w:val="0"/>
              <w:marBottom w:val="0"/>
              <w:divBdr>
                <w:top w:val="none" w:sz="0" w:space="0" w:color="auto"/>
                <w:left w:val="none" w:sz="0" w:space="0" w:color="auto"/>
                <w:bottom w:val="none" w:sz="0" w:space="0" w:color="auto"/>
                <w:right w:val="none" w:sz="0" w:space="0" w:color="auto"/>
              </w:divBdr>
            </w:div>
            <w:div w:id="544412039">
              <w:marLeft w:val="0"/>
              <w:marRight w:val="0"/>
              <w:marTop w:val="0"/>
              <w:marBottom w:val="0"/>
              <w:divBdr>
                <w:top w:val="none" w:sz="0" w:space="0" w:color="auto"/>
                <w:left w:val="none" w:sz="0" w:space="0" w:color="auto"/>
                <w:bottom w:val="none" w:sz="0" w:space="0" w:color="auto"/>
                <w:right w:val="none" w:sz="0" w:space="0" w:color="auto"/>
              </w:divBdr>
            </w:div>
            <w:div w:id="1754203619">
              <w:marLeft w:val="0"/>
              <w:marRight w:val="0"/>
              <w:marTop w:val="0"/>
              <w:marBottom w:val="0"/>
              <w:divBdr>
                <w:top w:val="none" w:sz="0" w:space="0" w:color="auto"/>
                <w:left w:val="none" w:sz="0" w:space="0" w:color="auto"/>
                <w:bottom w:val="none" w:sz="0" w:space="0" w:color="auto"/>
                <w:right w:val="none" w:sz="0" w:space="0" w:color="auto"/>
              </w:divBdr>
            </w:div>
            <w:div w:id="1433742840">
              <w:marLeft w:val="0"/>
              <w:marRight w:val="0"/>
              <w:marTop w:val="0"/>
              <w:marBottom w:val="0"/>
              <w:divBdr>
                <w:top w:val="none" w:sz="0" w:space="0" w:color="auto"/>
                <w:left w:val="none" w:sz="0" w:space="0" w:color="auto"/>
                <w:bottom w:val="none" w:sz="0" w:space="0" w:color="auto"/>
                <w:right w:val="none" w:sz="0" w:space="0" w:color="auto"/>
              </w:divBdr>
            </w:div>
            <w:div w:id="405424547">
              <w:marLeft w:val="0"/>
              <w:marRight w:val="0"/>
              <w:marTop w:val="0"/>
              <w:marBottom w:val="0"/>
              <w:divBdr>
                <w:top w:val="none" w:sz="0" w:space="0" w:color="auto"/>
                <w:left w:val="none" w:sz="0" w:space="0" w:color="auto"/>
                <w:bottom w:val="none" w:sz="0" w:space="0" w:color="auto"/>
                <w:right w:val="none" w:sz="0" w:space="0" w:color="auto"/>
              </w:divBdr>
            </w:div>
            <w:div w:id="246578362">
              <w:marLeft w:val="0"/>
              <w:marRight w:val="0"/>
              <w:marTop w:val="0"/>
              <w:marBottom w:val="0"/>
              <w:divBdr>
                <w:top w:val="none" w:sz="0" w:space="0" w:color="auto"/>
                <w:left w:val="none" w:sz="0" w:space="0" w:color="auto"/>
                <w:bottom w:val="none" w:sz="0" w:space="0" w:color="auto"/>
                <w:right w:val="none" w:sz="0" w:space="0" w:color="auto"/>
              </w:divBdr>
            </w:div>
            <w:div w:id="193658975">
              <w:marLeft w:val="0"/>
              <w:marRight w:val="0"/>
              <w:marTop w:val="0"/>
              <w:marBottom w:val="0"/>
              <w:divBdr>
                <w:top w:val="none" w:sz="0" w:space="0" w:color="auto"/>
                <w:left w:val="none" w:sz="0" w:space="0" w:color="auto"/>
                <w:bottom w:val="none" w:sz="0" w:space="0" w:color="auto"/>
                <w:right w:val="none" w:sz="0" w:space="0" w:color="auto"/>
              </w:divBdr>
            </w:div>
            <w:div w:id="1103383569">
              <w:marLeft w:val="0"/>
              <w:marRight w:val="0"/>
              <w:marTop w:val="0"/>
              <w:marBottom w:val="0"/>
              <w:divBdr>
                <w:top w:val="none" w:sz="0" w:space="0" w:color="auto"/>
                <w:left w:val="none" w:sz="0" w:space="0" w:color="auto"/>
                <w:bottom w:val="none" w:sz="0" w:space="0" w:color="auto"/>
                <w:right w:val="none" w:sz="0" w:space="0" w:color="auto"/>
              </w:divBdr>
            </w:div>
            <w:div w:id="1395347521">
              <w:marLeft w:val="0"/>
              <w:marRight w:val="0"/>
              <w:marTop w:val="0"/>
              <w:marBottom w:val="0"/>
              <w:divBdr>
                <w:top w:val="none" w:sz="0" w:space="0" w:color="auto"/>
                <w:left w:val="none" w:sz="0" w:space="0" w:color="auto"/>
                <w:bottom w:val="none" w:sz="0" w:space="0" w:color="auto"/>
                <w:right w:val="none" w:sz="0" w:space="0" w:color="auto"/>
              </w:divBdr>
            </w:div>
            <w:div w:id="2022974834">
              <w:marLeft w:val="0"/>
              <w:marRight w:val="0"/>
              <w:marTop w:val="0"/>
              <w:marBottom w:val="0"/>
              <w:divBdr>
                <w:top w:val="none" w:sz="0" w:space="0" w:color="auto"/>
                <w:left w:val="none" w:sz="0" w:space="0" w:color="auto"/>
                <w:bottom w:val="none" w:sz="0" w:space="0" w:color="auto"/>
                <w:right w:val="none" w:sz="0" w:space="0" w:color="auto"/>
              </w:divBdr>
            </w:div>
            <w:div w:id="204485717">
              <w:marLeft w:val="0"/>
              <w:marRight w:val="0"/>
              <w:marTop w:val="0"/>
              <w:marBottom w:val="0"/>
              <w:divBdr>
                <w:top w:val="none" w:sz="0" w:space="0" w:color="auto"/>
                <w:left w:val="none" w:sz="0" w:space="0" w:color="auto"/>
                <w:bottom w:val="none" w:sz="0" w:space="0" w:color="auto"/>
                <w:right w:val="none" w:sz="0" w:space="0" w:color="auto"/>
              </w:divBdr>
            </w:div>
            <w:div w:id="893808467">
              <w:marLeft w:val="0"/>
              <w:marRight w:val="0"/>
              <w:marTop w:val="0"/>
              <w:marBottom w:val="0"/>
              <w:divBdr>
                <w:top w:val="none" w:sz="0" w:space="0" w:color="auto"/>
                <w:left w:val="none" w:sz="0" w:space="0" w:color="auto"/>
                <w:bottom w:val="none" w:sz="0" w:space="0" w:color="auto"/>
                <w:right w:val="none" w:sz="0" w:space="0" w:color="auto"/>
              </w:divBdr>
            </w:div>
          </w:divsChild>
        </w:div>
        <w:div w:id="1734043038">
          <w:marLeft w:val="0"/>
          <w:marRight w:val="0"/>
          <w:marTop w:val="0"/>
          <w:marBottom w:val="120"/>
          <w:divBdr>
            <w:top w:val="none" w:sz="0" w:space="0" w:color="auto"/>
            <w:left w:val="none" w:sz="0" w:space="0" w:color="auto"/>
            <w:bottom w:val="none" w:sz="0" w:space="0" w:color="auto"/>
            <w:right w:val="none" w:sz="0" w:space="0" w:color="auto"/>
          </w:divBdr>
          <w:divsChild>
            <w:div w:id="1364282596">
              <w:marLeft w:val="0"/>
              <w:marRight w:val="0"/>
              <w:marTop w:val="0"/>
              <w:marBottom w:val="0"/>
              <w:divBdr>
                <w:top w:val="none" w:sz="0" w:space="0" w:color="auto"/>
                <w:left w:val="none" w:sz="0" w:space="0" w:color="auto"/>
                <w:bottom w:val="none" w:sz="0" w:space="0" w:color="auto"/>
                <w:right w:val="none" w:sz="0" w:space="0" w:color="auto"/>
              </w:divBdr>
            </w:div>
          </w:divsChild>
        </w:div>
        <w:div w:id="240942962">
          <w:marLeft w:val="0"/>
          <w:marRight w:val="0"/>
          <w:marTop w:val="225"/>
          <w:marBottom w:val="0"/>
          <w:divBdr>
            <w:top w:val="none" w:sz="0" w:space="0" w:color="auto"/>
            <w:left w:val="none" w:sz="0" w:space="0" w:color="auto"/>
            <w:bottom w:val="none" w:sz="0" w:space="0" w:color="auto"/>
            <w:right w:val="none" w:sz="0" w:space="0" w:color="auto"/>
          </w:divBdr>
        </w:div>
        <w:div w:id="415975888">
          <w:marLeft w:val="0"/>
          <w:marRight w:val="0"/>
          <w:marTop w:val="0"/>
          <w:marBottom w:val="120"/>
          <w:divBdr>
            <w:top w:val="none" w:sz="0" w:space="0" w:color="auto"/>
            <w:left w:val="none" w:sz="0" w:space="0" w:color="auto"/>
            <w:bottom w:val="none" w:sz="0" w:space="0" w:color="auto"/>
            <w:right w:val="none" w:sz="0" w:space="0" w:color="auto"/>
          </w:divBdr>
          <w:divsChild>
            <w:div w:id="1648783612">
              <w:marLeft w:val="0"/>
              <w:marRight w:val="0"/>
              <w:marTop w:val="0"/>
              <w:marBottom w:val="0"/>
              <w:divBdr>
                <w:top w:val="none" w:sz="0" w:space="0" w:color="auto"/>
                <w:left w:val="none" w:sz="0" w:space="0" w:color="auto"/>
                <w:bottom w:val="none" w:sz="0" w:space="0" w:color="auto"/>
                <w:right w:val="none" w:sz="0" w:space="0" w:color="auto"/>
              </w:divBdr>
            </w:div>
            <w:div w:id="600645121">
              <w:marLeft w:val="0"/>
              <w:marRight w:val="0"/>
              <w:marTop w:val="0"/>
              <w:marBottom w:val="0"/>
              <w:divBdr>
                <w:top w:val="none" w:sz="0" w:space="0" w:color="auto"/>
                <w:left w:val="none" w:sz="0" w:space="0" w:color="auto"/>
                <w:bottom w:val="none" w:sz="0" w:space="0" w:color="auto"/>
                <w:right w:val="none" w:sz="0" w:space="0" w:color="auto"/>
              </w:divBdr>
            </w:div>
            <w:div w:id="763841984">
              <w:marLeft w:val="0"/>
              <w:marRight w:val="0"/>
              <w:marTop w:val="0"/>
              <w:marBottom w:val="0"/>
              <w:divBdr>
                <w:top w:val="none" w:sz="0" w:space="0" w:color="auto"/>
                <w:left w:val="none" w:sz="0" w:space="0" w:color="auto"/>
                <w:bottom w:val="none" w:sz="0" w:space="0" w:color="auto"/>
                <w:right w:val="none" w:sz="0" w:space="0" w:color="auto"/>
              </w:divBdr>
            </w:div>
            <w:div w:id="1298029692">
              <w:marLeft w:val="0"/>
              <w:marRight w:val="0"/>
              <w:marTop w:val="0"/>
              <w:marBottom w:val="0"/>
              <w:divBdr>
                <w:top w:val="none" w:sz="0" w:space="0" w:color="auto"/>
                <w:left w:val="none" w:sz="0" w:space="0" w:color="auto"/>
                <w:bottom w:val="none" w:sz="0" w:space="0" w:color="auto"/>
                <w:right w:val="none" w:sz="0" w:space="0" w:color="auto"/>
              </w:divBdr>
            </w:div>
            <w:div w:id="837303154">
              <w:marLeft w:val="0"/>
              <w:marRight w:val="0"/>
              <w:marTop w:val="0"/>
              <w:marBottom w:val="0"/>
              <w:divBdr>
                <w:top w:val="none" w:sz="0" w:space="0" w:color="auto"/>
                <w:left w:val="none" w:sz="0" w:space="0" w:color="auto"/>
                <w:bottom w:val="none" w:sz="0" w:space="0" w:color="auto"/>
                <w:right w:val="none" w:sz="0" w:space="0" w:color="auto"/>
              </w:divBdr>
            </w:div>
          </w:divsChild>
        </w:div>
        <w:div w:id="187451097">
          <w:marLeft w:val="0"/>
          <w:marRight w:val="0"/>
          <w:marTop w:val="0"/>
          <w:marBottom w:val="120"/>
          <w:divBdr>
            <w:top w:val="none" w:sz="0" w:space="0" w:color="auto"/>
            <w:left w:val="none" w:sz="0" w:space="0" w:color="auto"/>
            <w:bottom w:val="none" w:sz="0" w:space="0" w:color="auto"/>
            <w:right w:val="none" w:sz="0" w:space="0" w:color="auto"/>
          </w:divBdr>
          <w:divsChild>
            <w:div w:id="1263536571">
              <w:marLeft w:val="0"/>
              <w:marRight w:val="0"/>
              <w:marTop w:val="0"/>
              <w:marBottom w:val="0"/>
              <w:divBdr>
                <w:top w:val="none" w:sz="0" w:space="0" w:color="auto"/>
                <w:left w:val="none" w:sz="0" w:space="0" w:color="auto"/>
                <w:bottom w:val="none" w:sz="0" w:space="0" w:color="auto"/>
                <w:right w:val="none" w:sz="0" w:space="0" w:color="auto"/>
              </w:divBdr>
            </w:div>
            <w:div w:id="1622299638">
              <w:marLeft w:val="0"/>
              <w:marRight w:val="0"/>
              <w:marTop w:val="0"/>
              <w:marBottom w:val="0"/>
              <w:divBdr>
                <w:top w:val="none" w:sz="0" w:space="0" w:color="auto"/>
                <w:left w:val="none" w:sz="0" w:space="0" w:color="auto"/>
                <w:bottom w:val="none" w:sz="0" w:space="0" w:color="auto"/>
                <w:right w:val="none" w:sz="0" w:space="0" w:color="auto"/>
              </w:divBdr>
            </w:div>
            <w:div w:id="523788298">
              <w:marLeft w:val="0"/>
              <w:marRight w:val="0"/>
              <w:marTop w:val="0"/>
              <w:marBottom w:val="0"/>
              <w:divBdr>
                <w:top w:val="none" w:sz="0" w:space="0" w:color="auto"/>
                <w:left w:val="none" w:sz="0" w:space="0" w:color="auto"/>
                <w:bottom w:val="none" w:sz="0" w:space="0" w:color="auto"/>
                <w:right w:val="none" w:sz="0" w:space="0" w:color="auto"/>
              </w:divBdr>
            </w:div>
          </w:divsChild>
        </w:div>
        <w:div w:id="525681090">
          <w:marLeft w:val="0"/>
          <w:marRight w:val="0"/>
          <w:marTop w:val="0"/>
          <w:marBottom w:val="120"/>
          <w:divBdr>
            <w:top w:val="none" w:sz="0" w:space="0" w:color="auto"/>
            <w:left w:val="none" w:sz="0" w:space="0" w:color="auto"/>
            <w:bottom w:val="none" w:sz="0" w:space="0" w:color="auto"/>
            <w:right w:val="none" w:sz="0" w:space="0" w:color="auto"/>
          </w:divBdr>
          <w:divsChild>
            <w:div w:id="313528385">
              <w:marLeft w:val="0"/>
              <w:marRight w:val="0"/>
              <w:marTop w:val="0"/>
              <w:marBottom w:val="0"/>
              <w:divBdr>
                <w:top w:val="none" w:sz="0" w:space="0" w:color="auto"/>
                <w:left w:val="none" w:sz="0" w:space="0" w:color="auto"/>
                <w:bottom w:val="none" w:sz="0" w:space="0" w:color="auto"/>
                <w:right w:val="none" w:sz="0" w:space="0" w:color="auto"/>
              </w:divBdr>
            </w:div>
          </w:divsChild>
        </w:div>
        <w:div w:id="1246305420">
          <w:marLeft w:val="0"/>
          <w:marRight w:val="0"/>
          <w:marTop w:val="0"/>
          <w:marBottom w:val="120"/>
          <w:divBdr>
            <w:top w:val="none" w:sz="0" w:space="0" w:color="auto"/>
            <w:left w:val="none" w:sz="0" w:space="0" w:color="auto"/>
            <w:bottom w:val="none" w:sz="0" w:space="0" w:color="auto"/>
            <w:right w:val="none" w:sz="0" w:space="0" w:color="auto"/>
          </w:divBdr>
          <w:divsChild>
            <w:div w:id="1021055528">
              <w:marLeft w:val="0"/>
              <w:marRight w:val="0"/>
              <w:marTop w:val="0"/>
              <w:marBottom w:val="0"/>
              <w:divBdr>
                <w:top w:val="none" w:sz="0" w:space="0" w:color="auto"/>
                <w:left w:val="none" w:sz="0" w:space="0" w:color="auto"/>
                <w:bottom w:val="none" w:sz="0" w:space="0" w:color="auto"/>
                <w:right w:val="none" w:sz="0" w:space="0" w:color="auto"/>
              </w:divBdr>
            </w:div>
            <w:div w:id="399211456">
              <w:marLeft w:val="0"/>
              <w:marRight w:val="0"/>
              <w:marTop w:val="0"/>
              <w:marBottom w:val="0"/>
              <w:divBdr>
                <w:top w:val="none" w:sz="0" w:space="0" w:color="auto"/>
                <w:left w:val="none" w:sz="0" w:space="0" w:color="auto"/>
                <w:bottom w:val="none" w:sz="0" w:space="0" w:color="auto"/>
                <w:right w:val="none" w:sz="0" w:space="0" w:color="auto"/>
              </w:divBdr>
            </w:div>
            <w:div w:id="505824330">
              <w:marLeft w:val="0"/>
              <w:marRight w:val="0"/>
              <w:marTop w:val="0"/>
              <w:marBottom w:val="0"/>
              <w:divBdr>
                <w:top w:val="none" w:sz="0" w:space="0" w:color="auto"/>
                <w:left w:val="none" w:sz="0" w:space="0" w:color="auto"/>
                <w:bottom w:val="none" w:sz="0" w:space="0" w:color="auto"/>
                <w:right w:val="none" w:sz="0" w:space="0" w:color="auto"/>
              </w:divBdr>
            </w:div>
            <w:div w:id="1628584238">
              <w:marLeft w:val="0"/>
              <w:marRight w:val="0"/>
              <w:marTop w:val="0"/>
              <w:marBottom w:val="0"/>
              <w:divBdr>
                <w:top w:val="none" w:sz="0" w:space="0" w:color="auto"/>
                <w:left w:val="none" w:sz="0" w:space="0" w:color="auto"/>
                <w:bottom w:val="none" w:sz="0" w:space="0" w:color="auto"/>
                <w:right w:val="none" w:sz="0" w:space="0" w:color="auto"/>
              </w:divBdr>
            </w:div>
            <w:div w:id="567229124">
              <w:marLeft w:val="0"/>
              <w:marRight w:val="0"/>
              <w:marTop w:val="0"/>
              <w:marBottom w:val="0"/>
              <w:divBdr>
                <w:top w:val="none" w:sz="0" w:space="0" w:color="auto"/>
                <w:left w:val="none" w:sz="0" w:space="0" w:color="auto"/>
                <w:bottom w:val="none" w:sz="0" w:space="0" w:color="auto"/>
                <w:right w:val="none" w:sz="0" w:space="0" w:color="auto"/>
              </w:divBdr>
            </w:div>
            <w:div w:id="5598261">
              <w:marLeft w:val="0"/>
              <w:marRight w:val="0"/>
              <w:marTop w:val="0"/>
              <w:marBottom w:val="0"/>
              <w:divBdr>
                <w:top w:val="none" w:sz="0" w:space="0" w:color="auto"/>
                <w:left w:val="none" w:sz="0" w:space="0" w:color="auto"/>
                <w:bottom w:val="none" w:sz="0" w:space="0" w:color="auto"/>
                <w:right w:val="none" w:sz="0" w:space="0" w:color="auto"/>
              </w:divBdr>
            </w:div>
            <w:div w:id="1253775990">
              <w:marLeft w:val="0"/>
              <w:marRight w:val="0"/>
              <w:marTop w:val="0"/>
              <w:marBottom w:val="0"/>
              <w:divBdr>
                <w:top w:val="none" w:sz="0" w:space="0" w:color="auto"/>
                <w:left w:val="none" w:sz="0" w:space="0" w:color="auto"/>
                <w:bottom w:val="none" w:sz="0" w:space="0" w:color="auto"/>
                <w:right w:val="none" w:sz="0" w:space="0" w:color="auto"/>
              </w:divBdr>
            </w:div>
            <w:div w:id="1098402780">
              <w:marLeft w:val="0"/>
              <w:marRight w:val="0"/>
              <w:marTop w:val="0"/>
              <w:marBottom w:val="0"/>
              <w:divBdr>
                <w:top w:val="none" w:sz="0" w:space="0" w:color="auto"/>
                <w:left w:val="none" w:sz="0" w:space="0" w:color="auto"/>
                <w:bottom w:val="none" w:sz="0" w:space="0" w:color="auto"/>
                <w:right w:val="none" w:sz="0" w:space="0" w:color="auto"/>
              </w:divBdr>
            </w:div>
            <w:div w:id="1381056069">
              <w:marLeft w:val="0"/>
              <w:marRight w:val="0"/>
              <w:marTop w:val="0"/>
              <w:marBottom w:val="0"/>
              <w:divBdr>
                <w:top w:val="none" w:sz="0" w:space="0" w:color="auto"/>
                <w:left w:val="none" w:sz="0" w:space="0" w:color="auto"/>
                <w:bottom w:val="none" w:sz="0" w:space="0" w:color="auto"/>
                <w:right w:val="none" w:sz="0" w:space="0" w:color="auto"/>
              </w:divBdr>
            </w:div>
            <w:div w:id="2131049482">
              <w:marLeft w:val="0"/>
              <w:marRight w:val="0"/>
              <w:marTop w:val="0"/>
              <w:marBottom w:val="0"/>
              <w:divBdr>
                <w:top w:val="none" w:sz="0" w:space="0" w:color="auto"/>
                <w:left w:val="none" w:sz="0" w:space="0" w:color="auto"/>
                <w:bottom w:val="none" w:sz="0" w:space="0" w:color="auto"/>
                <w:right w:val="none" w:sz="0" w:space="0" w:color="auto"/>
              </w:divBdr>
            </w:div>
            <w:div w:id="1469782671">
              <w:marLeft w:val="0"/>
              <w:marRight w:val="0"/>
              <w:marTop w:val="0"/>
              <w:marBottom w:val="0"/>
              <w:divBdr>
                <w:top w:val="none" w:sz="0" w:space="0" w:color="auto"/>
                <w:left w:val="none" w:sz="0" w:space="0" w:color="auto"/>
                <w:bottom w:val="none" w:sz="0" w:space="0" w:color="auto"/>
                <w:right w:val="none" w:sz="0" w:space="0" w:color="auto"/>
              </w:divBdr>
            </w:div>
            <w:div w:id="1617128981">
              <w:marLeft w:val="0"/>
              <w:marRight w:val="0"/>
              <w:marTop w:val="0"/>
              <w:marBottom w:val="0"/>
              <w:divBdr>
                <w:top w:val="none" w:sz="0" w:space="0" w:color="auto"/>
                <w:left w:val="none" w:sz="0" w:space="0" w:color="auto"/>
                <w:bottom w:val="none" w:sz="0" w:space="0" w:color="auto"/>
                <w:right w:val="none" w:sz="0" w:space="0" w:color="auto"/>
              </w:divBdr>
            </w:div>
          </w:divsChild>
        </w:div>
        <w:div w:id="32510051">
          <w:marLeft w:val="0"/>
          <w:marRight w:val="0"/>
          <w:marTop w:val="0"/>
          <w:marBottom w:val="120"/>
          <w:divBdr>
            <w:top w:val="none" w:sz="0" w:space="0" w:color="auto"/>
            <w:left w:val="none" w:sz="0" w:space="0" w:color="auto"/>
            <w:bottom w:val="none" w:sz="0" w:space="0" w:color="auto"/>
            <w:right w:val="none" w:sz="0" w:space="0" w:color="auto"/>
          </w:divBdr>
          <w:divsChild>
            <w:div w:id="770589350">
              <w:marLeft w:val="0"/>
              <w:marRight w:val="0"/>
              <w:marTop w:val="0"/>
              <w:marBottom w:val="0"/>
              <w:divBdr>
                <w:top w:val="none" w:sz="0" w:space="0" w:color="auto"/>
                <w:left w:val="none" w:sz="0" w:space="0" w:color="auto"/>
                <w:bottom w:val="none" w:sz="0" w:space="0" w:color="auto"/>
                <w:right w:val="none" w:sz="0" w:space="0" w:color="auto"/>
              </w:divBdr>
            </w:div>
          </w:divsChild>
        </w:div>
        <w:div w:id="2142067697">
          <w:marLeft w:val="0"/>
          <w:marRight w:val="0"/>
          <w:marTop w:val="0"/>
          <w:marBottom w:val="120"/>
          <w:divBdr>
            <w:top w:val="none" w:sz="0" w:space="0" w:color="auto"/>
            <w:left w:val="none" w:sz="0" w:space="0" w:color="auto"/>
            <w:bottom w:val="none" w:sz="0" w:space="0" w:color="auto"/>
            <w:right w:val="none" w:sz="0" w:space="0" w:color="auto"/>
          </w:divBdr>
          <w:divsChild>
            <w:div w:id="650329747">
              <w:marLeft w:val="0"/>
              <w:marRight w:val="0"/>
              <w:marTop w:val="0"/>
              <w:marBottom w:val="0"/>
              <w:divBdr>
                <w:top w:val="none" w:sz="0" w:space="0" w:color="auto"/>
                <w:left w:val="none" w:sz="0" w:space="0" w:color="auto"/>
                <w:bottom w:val="none" w:sz="0" w:space="0" w:color="auto"/>
                <w:right w:val="none" w:sz="0" w:space="0" w:color="auto"/>
              </w:divBdr>
            </w:div>
            <w:div w:id="808546926">
              <w:marLeft w:val="0"/>
              <w:marRight w:val="0"/>
              <w:marTop w:val="0"/>
              <w:marBottom w:val="0"/>
              <w:divBdr>
                <w:top w:val="none" w:sz="0" w:space="0" w:color="auto"/>
                <w:left w:val="none" w:sz="0" w:space="0" w:color="auto"/>
                <w:bottom w:val="none" w:sz="0" w:space="0" w:color="auto"/>
                <w:right w:val="none" w:sz="0" w:space="0" w:color="auto"/>
              </w:divBdr>
            </w:div>
          </w:divsChild>
        </w:div>
        <w:div w:id="1506360811">
          <w:marLeft w:val="0"/>
          <w:marRight w:val="0"/>
          <w:marTop w:val="0"/>
          <w:marBottom w:val="120"/>
          <w:divBdr>
            <w:top w:val="none" w:sz="0" w:space="0" w:color="auto"/>
            <w:left w:val="none" w:sz="0" w:space="0" w:color="auto"/>
            <w:bottom w:val="none" w:sz="0" w:space="0" w:color="auto"/>
            <w:right w:val="none" w:sz="0" w:space="0" w:color="auto"/>
          </w:divBdr>
          <w:divsChild>
            <w:div w:id="1649819687">
              <w:marLeft w:val="0"/>
              <w:marRight w:val="0"/>
              <w:marTop w:val="0"/>
              <w:marBottom w:val="0"/>
              <w:divBdr>
                <w:top w:val="none" w:sz="0" w:space="0" w:color="auto"/>
                <w:left w:val="none" w:sz="0" w:space="0" w:color="auto"/>
                <w:bottom w:val="none" w:sz="0" w:space="0" w:color="auto"/>
                <w:right w:val="none" w:sz="0" w:space="0" w:color="auto"/>
              </w:divBdr>
            </w:div>
            <w:div w:id="928541754">
              <w:marLeft w:val="0"/>
              <w:marRight w:val="0"/>
              <w:marTop w:val="0"/>
              <w:marBottom w:val="0"/>
              <w:divBdr>
                <w:top w:val="none" w:sz="0" w:space="0" w:color="auto"/>
                <w:left w:val="none" w:sz="0" w:space="0" w:color="auto"/>
                <w:bottom w:val="none" w:sz="0" w:space="0" w:color="auto"/>
                <w:right w:val="none" w:sz="0" w:space="0" w:color="auto"/>
              </w:divBdr>
            </w:div>
            <w:div w:id="131607659">
              <w:marLeft w:val="0"/>
              <w:marRight w:val="0"/>
              <w:marTop w:val="0"/>
              <w:marBottom w:val="0"/>
              <w:divBdr>
                <w:top w:val="none" w:sz="0" w:space="0" w:color="auto"/>
                <w:left w:val="none" w:sz="0" w:space="0" w:color="auto"/>
                <w:bottom w:val="none" w:sz="0" w:space="0" w:color="auto"/>
                <w:right w:val="none" w:sz="0" w:space="0" w:color="auto"/>
              </w:divBdr>
            </w:div>
            <w:div w:id="447893022">
              <w:marLeft w:val="0"/>
              <w:marRight w:val="0"/>
              <w:marTop w:val="0"/>
              <w:marBottom w:val="0"/>
              <w:divBdr>
                <w:top w:val="none" w:sz="0" w:space="0" w:color="auto"/>
                <w:left w:val="none" w:sz="0" w:space="0" w:color="auto"/>
                <w:bottom w:val="none" w:sz="0" w:space="0" w:color="auto"/>
                <w:right w:val="none" w:sz="0" w:space="0" w:color="auto"/>
              </w:divBdr>
            </w:div>
            <w:div w:id="1686202991">
              <w:marLeft w:val="0"/>
              <w:marRight w:val="0"/>
              <w:marTop w:val="0"/>
              <w:marBottom w:val="0"/>
              <w:divBdr>
                <w:top w:val="none" w:sz="0" w:space="0" w:color="auto"/>
                <w:left w:val="none" w:sz="0" w:space="0" w:color="auto"/>
                <w:bottom w:val="none" w:sz="0" w:space="0" w:color="auto"/>
                <w:right w:val="none" w:sz="0" w:space="0" w:color="auto"/>
              </w:divBdr>
            </w:div>
            <w:div w:id="1334187617">
              <w:marLeft w:val="0"/>
              <w:marRight w:val="0"/>
              <w:marTop w:val="0"/>
              <w:marBottom w:val="0"/>
              <w:divBdr>
                <w:top w:val="none" w:sz="0" w:space="0" w:color="auto"/>
                <w:left w:val="none" w:sz="0" w:space="0" w:color="auto"/>
                <w:bottom w:val="none" w:sz="0" w:space="0" w:color="auto"/>
                <w:right w:val="none" w:sz="0" w:space="0" w:color="auto"/>
              </w:divBdr>
            </w:div>
            <w:div w:id="671489078">
              <w:marLeft w:val="0"/>
              <w:marRight w:val="0"/>
              <w:marTop w:val="0"/>
              <w:marBottom w:val="0"/>
              <w:divBdr>
                <w:top w:val="none" w:sz="0" w:space="0" w:color="auto"/>
                <w:left w:val="none" w:sz="0" w:space="0" w:color="auto"/>
                <w:bottom w:val="none" w:sz="0" w:space="0" w:color="auto"/>
                <w:right w:val="none" w:sz="0" w:space="0" w:color="auto"/>
              </w:divBdr>
            </w:div>
          </w:divsChild>
        </w:div>
        <w:div w:id="1828859103">
          <w:marLeft w:val="0"/>
          <w:marRight w:val="0"/>
          <w:marTop w:val="225"/>
          <w:marBottom w:val="0"/>
          <w:divBdr>
            <w:top w:val="none" w:sz="0" w:space="0" w:color="auto"/>
            <w:left w:val="none" w:sz="0" w:space="0" w:color="auto"/>
            <w:bottom w:val="none" w:sz="0" w:space="0" w:color="auto"/>
            <w:right w:val="none" w:sz="0" w:space="0" w:color="auto"/>
          </w:divBdr>
        </w:div>
        <w:div w:id="277375124">
          <w:marLeft w:val="0"/>
          <w:marRight w:val="0"/>
          <w:marTop w:val="0"/>
          <w:marBottom w:val="120"/>
          <w:divBdr>
            <w:top w:val="none" w:sz="0" w:space="0" w:color="auto"/>
            <w:left w:val="none" w:sz="0" w:space="0" w:color="auto"/>
            <w:bottom w:val="none" w:sz="0" w:space="0" w:color="auto"/>
            <w:right w:val="none" w:sz="0" w:space="0" w:color="auto"/>
          </w:divBdr>
          <w:divsChild>
            <w:div w:id="2134901634">
              <w:marLeft w:val="0"/>
              <w:marRight w:val="0"/>
              <w:marTop w:val="0"/>
              <w:marBottom w:val="0"/>
              <w:divBdr>
                <w:top w:val="none" w:sz="0" w:space="0" w:color="auto"/>
                <w:left w:val="none" w:sz="0" w:space="0" w:color="auto"/>
                <w:bottom w:val="none" w:sz="0" w:space="0" w:color="auto"/>
                <w:right w:val="none" w:sz="0" w:space="0" w:color="auto"/>
              </w:divBdr>
            </w:div>
          </w:divsChild>
        </w:div>
        <w:div w:id="1361079615">
          <w:marLeft w:val="0"/>
          <w:marRight w:val="0"/>
          <w:marTop w:val="0"/>
          <w:marBottom w:val="120"/>
          <w:divBdr>
            <w:top w:val="none" w:sz="0" w:space="0" w:color="auto"/>
            <w:left w:val="none" w:sz="0" w:space="0" w:color="auto"/>
            <w:bottom w:val="none" w:sz="0" w:space="0" w:color="auto"/>
            <w:right w:val="none" w:sz="0" w:space="0" w:color="auto"/>
          </w:divBdr>
          <w:divsChild>
            <w:div w:id="569923153">
              <w:marLeft w:val="0"/>
              <w:marRight w:val="0"/>
              <w:marTop w:val="0"/>
              <w:marBottom w:val="0"/>
              <w:divBdr>
                <w:top w:val="none" w:sz="0" w:space="0" w:color="auto"/>
                <w:left w:val="none" w:sz="0" w:space="0" w:color="auto"/>
                <w:bottom w:val="none" w:sz="0" w:space="0" w:color="auto"/>
                <w:right w:val="none" w:sz="0" w:space="0" w:color="auto"/>
              </w:divBdr>
            </w:div>
            <w:div w:id="11610948">
              <w:marLeft w:val="0"/>
              <w:marRight w:val="0"/>
              <w:marTop w:val="0"/>
              <w:marBottom w:val="0"/>
              <w:divBdr>
                <w:top w:val="none" w:sz="0" w:space="0" w:color="auto"/>
                <w:left w:val="none" w:sz="0" w:space="0" w:color="auto"/>
                <w:bottom w:val="none" w:sz="0" w:space="0" w:color="auto"/>
                <w:right w:val="none" w:sz="0" w:space="0" w:color="auto"/>
              </w:divBdr>
            </w:div>
            <w:div w:id="1673795251">
              <w:marLeft w:val="0"/>
              <w:marRight w:val="0"/>
              <w:marTop w:val="0"/>
              <w:marBottom w:val="0"/>
              <w:divBdr>
                <w:top w:val="none" w:sz="0" w:space="0" w:color="auto"/>
                <w:left w:val="none" w:sz="0" w:space="0" w:color="auto"/>
                <w:bottom w:val="none" w:sz="0" w:space="0" w:color="auto"/>
                <w:right w:val="none" w:sz="0" w:space="0" w:color="auto"/>
              </w:divBdr>
            </w:div>
            <w:div w:id="1509976259">
              <w:marLeft w:val="0"/>
              <w:marRight w:val="0"/>
              <w:marTop w:val="0"/>
              <w:marBottom w:val="0"/>
              <w:divBdr>
                <w:top w:val="none" w:sz="0" w:space="0" w:color="auto"/>
                <w:left w:val="none" w:sz="0" w:space="0" w:color="auto"/>
                <w:bottom w:val="none" w:sz="0" w:space="0" w:color="auto"/>
                <w:right w:val="none" w:sz="0" w:space="0" w:color="auto"/>
              </w:divBdr>
            </w:div>
            <w:div w:id="723679096">
              <w:marLeft w:val="0"/>
              <w:marRight w:val="0"/>
              <w:marTop w:val="0"/>
              <w:marBottom w:val="0"/>
              <w:divBdr>
                <w:top w:val="none" w:sz="0" w:space="0" w:color="auto"/>
                <w:left w:val="none" w:sz="0" w:space="0" w:color="auto"/>
                <w:bottom w:val="none" w:sz="0" w:space="0" w:color="auto"/>
                <w:right w:val="none" w:sz="0" w:space="0" w:color="auto"/>
              </w:divBdr>
            </w:div>
          </w:divsChild>
        </w:div>
        <w:div w:id="2038039751">
          <w:marLeft w:val="0"/>
          <w:marRight w:val="0"/>
          <w:marTop w:val="0"/>
          <w:marBottom w:val="120"/>
          <w:divBdr>
            <w:top w:val="none" w:sz="0" w:space="0" w:color="auto"/>
            <w:left w:val="none" w:sz="0" w:space="0" w:color="auto"/>
            <w:bottom w:val="none" w:sz="0" w:space="0" w:color="auto"/>
            <w:right w:val="none" w:sz="0" w:space="0" w:color="auto"/>
          </w:divBdr>
          <w:divsChild>
            <w:div w:id="1035035306">
              <w:marLeft w:val="0"/>
              <w:marRight w:val="0"/>
              <w:marTop w:val="0"/>
              <w:marBottom w:val="0"/>
              <w:divBdr>
                <w:top w:val="none" w:sz="0" w:space="0" w:color="auto"/>
                <w:left w:val="none" w:sz="0" w:space="0" w:color="auto"/>
                <w:bottom w:val="none" w:sz="0" w:space="0" w:color="auto"/>
                <w:right w:val="none" w:sz="0" w:space="0" w:color="auto"/>
              </w:divBdr>
            </w:div>
            <w:div w:id="793212949">
              <w:marLeft w:val="0"/>
              <w:marRight w:val="0"/>
              <w:marTop w:val="0"/>
              <w:marBottom w:val="0"/>
              <w:divBdr>
                <w:top w:val="none" w:sz="0" w:space="0" w:color="auto"/>
                <w:left w:val="none" w:sz="0" w:space="0" w:color="auto"/>
                <w:bottom w:val="none" w:sz="0" w:space="0" w:color="auto"/>
                <w:right w:val="none" w:sz="0" w:space="0" w:color="auto"/>
              </w:divBdr>
            </w:div>
            <w:div w:id="1743940810">
              <w:marLeft w:val="0"/>
              <w:marRight w:val="0"/>
              <w:marTop w:val="0"/>
              <w:marBottom w:val="0"/>
              <w:divBdr>
                <w:top w:val="none" w:sz="0" w:space="0" w:color="auto"/>
                <w:left w:val="none" w:sz="0" w:space="0" w:color="auto"/>
                <w:bottom w:val="none" w:sz="0" w:space="0" w:color="auto"/>
                <w:right w:val="none" w:sz="0" w:space="0" w:color="auto"/>
              </w:divBdr>
            </w:div>
            <w:div w:id="625964185">
              <w:marLeft w:val="0"/>
              <w:marRight w:val="0"/>
              <w:marTop w:val="0"/>
              <w:marBottom w:val="0"/>
              <w:divBdr>
                <w:top w:val="none" w:sz="0" w:space="0" w:color="auto"/>
                <w:left w:val="none" w:sz="0" w:space="0" w:color="auto"/>
                <w:bottom w:val="none" w:sz="0" w:space="0" w:color="auto"/>
                <w:right w:val="none" w:sz="0" w:space="0" w:color="auto"/>
              </w:divBdr>
            </w:div>
            <w:div w:id="1053888174">
              <w:marLeft w:val="0"/>
              <w:marRight w:val="0"/>
              <w:marTop w:val="0"/>
              <w:marBottom w:val="0"/>
              <w:divBdr>
                <w:top w:val="none" w:sz="0" w:space="0" w:color="auto"/>
                <w:left w:val="none" w:sz="0" w:space="0" w:color="auto"/>
                <w:bottom w:val="none" w:sz="0" w:space="0" w:color="auto"/>
                <w:right w:val="none" w:sz="0" w:space="0" w:color="auto"/>
              </w:divBdr>
            </w:div>
            <w:div w:id="813066667">
              <w:marLeft w:val="0"/>
              <w:marRight w:val="0"/>
              <w:marTop w:val="0"/>
              <w:marBottom w:val="0"/>
              <w:divBdr>
                <w:top w:val="none" w:sz="0" w:space="0" w:color="auto"/>
                <w:left w:val="none" w:sz="0" w:space="0" w:color="auto"/>
                <w:bottom w:val="none" w:sz="0" w:space="0" w:color="auto"/>
                <w:right w:val="none" w:sz="0" w:space="0" w:color="auto"/>
              </w:divBdr>
            </w:div>
          </w:divsChild>
        </w:div>
        <w:div w:id="476847766">
          <w:marLeft w:val="0"/>
          <w:marRight w:val="0"/>
          <w:marTop w:val="0"/>
          <w:marBottom w:val="120"/>
          <w:divBdr>
            <w:top w:val="none" w:sz="0" w:space="0" w:color="auto"/>
            <w:left w:val="none" w:sz="0" w:space="0" w:color="auto"/>
            <w:bottom w:val="none" w:sz="0" w:space="0" w:color="auto"/>
            <w:right w:val="none" w:sz="0" w:space="0" w:color="auto"/>
          </w:divBdr>
          <w:divsChild>
            <w:div w:id="1306398062">
              <w:marLeft w:val="0"/>
              <w:marRight w:val="0"/>
              <w:marTop w:val="0"/>
              <w:marBottom w:val="0"/>
              <w:divBdr>
                <w:top w:val="none" w:sz="0" w:space="0" w:color="auto"/>
                <w:left w:val="none" w:sz="0" w:space="0" w:color="auto"/>
                <w:bottom w:val="none" w:sz="0" w:space="0" w:color="auto"/>
                <w:right w:val="none" w:sz="0" w:space="0" w:color="auto"/>
              </w:divBdr>
            </w:div>
            <w:div w:id="1054742401">
              <w:marLeft w:val="0"/>
              <w:marRight w:val="0"/>
              <w:marTop w:val="0"/>
              <w:marBottom w:val="0"/>
              <w:divBdr>
                <w:top w:val="none" w:sz="0" w:space="0" w:color="auto"/>
                <w:left w:val="none" w:sz="0" w:space="0" w:color="auto"/>
                <w:bottom w:val="none" w:sz="0" w:space="0" w:color="auto"/>
                <w:right w:val="none" w:sz="0" w:space="0" w:color="auto"/>
              </w:divBdr>
            </w:div>
            <w:div w:id="1266842735">
              <w:marLeft w:val="0"/>
              <w:marRight w:val="0"/>
              <w:marTop w:val="0"/>
              <w:marBottom w:val="0"/>
              <w:divBdr>
                <w:top w:val="none" w:sz="0" w:space="0" w:color="auto"/>
                <w:left w:val="none" w:sz="0" w:space="0" w:color="auto"/>
                <w:bottom w:val="none" w:sz="0" w:space="0" w:color="auto"/>
                <w:right w:val="none" w:sz="0" w:space="0" w:color="auto"/>
              </w:divBdr>
            </w:div>
            <w:div w:id="1552689204">
              <w:marLeft w:val="0"/>
              <w:marRight w:val="0"/>
              <w:marTop w:val="0"/>
              <w:marBottom w:val="0"/>
              <w:divBdr>
                <w:top w:val="none" w:sz="0" w:space="0" w:color="auto"/>
                <w:left w:val="none" w:sz="0" w:space="0" w:color="auto"/>
                <w:bottom w:val="none" w:sz="0" w:space="0" w:color="auto"/>
                <w:right w:val="none" w:sz="0" w:space="0" w:color="auto"/>
              </w:divBdr>
            </w:div>
            <w:div w:id="1493982672">
              <w:marLeft w:val="0"/>
              <w:marRight w:val="0"/>
              <w:marTop w:val="0"/>
              <w:marBottom w:val="0"/>
              <w:divBdr>
                <w:top w:val="none" w:sz="0" w:space="0" w:color="auto"/>
                <w:left w:val="none" w:sz="0" w:space="0" w:color="auto"/>
                <w:bottom w:val="none" w:sz="0" w:space="0" w:color="auto"/>
                <w:right w:val="none" w:sz="0" w:space="0" w:color="auto"/>
              </w:divBdr>
            </w:div>
          </w:divsChild>
        </w:div>
        <w:div w:id="1911500655">
          <w:marLeft w:val="0"/>
          <w:marRight w:val="0"/>
          <w:marTop w:val="0"/>
          <w:marBottom w:val="120"/>
          <w:divBdr>
            <w:top w:val="none" w:sz="0" w:space="0" w:color="auto"/>
            <w:left w:val="none" w:sz="0" w:space="0" w:color="auto"/>
            <w:bottom w:val="none" w:sz="0" w:space="0" w:color="auto"/>
            <w:right w:val="none" w:sz="0" w:space="0" w:color="auto"/>
          </w:divBdr>
          <w:divsChild>
            <w:div w:id="1999339495">
              <w:marLeft w:val="0"/>
              <w:marRight w:val="0"/>
              <w:marTop w:val="0"/>
              <w:marBottom w:val="0"/>
              <w:divBdr>
                <w:top w:val="none" w:sz="0" w:space="0" w:color="auto"/>
                <w:left w:val="none" w:sz="0" w:space="0" w:color="auto"/>
                <w:bottom w:val="none" w:sz="0" w:space="0" w:color="auto"/>
                <w:right w:val="none" w:sz="0" w:space="0" w:color="auto"/>
              </w:divBdr>
            </w:div>
          </w:divsChild>
        </w:div>
        <w:div w:id="1426266135">
          <w:marLeft w:val="0"/>
          <w:marRight w:val="0"/>
          <w:marTop w:val="0"/>
          <w:marBottom w:val="120"/>
          <w:divBdr>
            <w:top w:val="none" w:sz="0" w:space="0" w:color="auto"/>
            <w:left w:val="none" w:sz="0" w:space="0" w:color="auto"/>
            <w:bottom w:val="none" w:sz="0" w:space="0" w:color="auto"/>
            <w:right w:val="none" w:sz="0" w:space="0" w:color="auto"/>
          </w:divBdr>
          <w:divsChild>
            <w:div w:id="1275600141">
              <w:marLeft w:val="0"/>
              <w:marRight w:val="0"/>
              <w:marTop w:val="0"/>
              <w:marBottom w:val="0"/>
              <w:divBdr>
                <w:top w:val="none" w:sz="0" w:space="0" w:color="auto"/>
                <w:left w:val="none" w:sz="0" w:space="0" w:color="auto"/>
                <w:bottom w:val="none" w:sz="0" w:space="0" w:color="auto"/>
                <w:right w:val="none" w:sz="0" w:space="0" w:color="auto"/>
              </w:divBdr>
            </w:div>
            <w:div w:id="138116092">
              <w:marLeft w:val="0"/>
              <w:marRight w:val="0"/>
              <w:marTop w:val="0"/>
              <w:marBottom w:val="0"/>
              <w:divBdr>
                <w:top w:val="none" w:sz="0" w:space="0" w:color="auto"/>
                <w:left w:val="none" w:sz="0" w:space="0" w:color="auto"/>
                <w:bottom w:val="none" w:sz="0" w:space="0" w:color="auto"/>
                <w:right w:val="none" w:sz="0" w:space="0" w:color="auto"/>
              </w:divBdr>
            </w:div>
            <w:div w:id="701900826">
              <w:marLeft w:val="0"/>
              <w:marRight w:val="0"/>
              <w:marTop w:val="0"/>
              <w:marBottom w:val="0"/>
              <w:divBdr>
                <w:top w:val="none" w:sz="0" w:space="0" w:color="auto"/>
                <w:left w:val="none" w:sz="0" w:space="0" w:color="auto"/>
                <w:bottom w:val="none" w:sz="0" w:space="0" w:color="auto"/>
                <w:right w:val="none" w:sz="0" w:space="0" w:color="auto"/>
              </w:divBdr>
            </w:div>
            <w:div w:id="71319303">
              <w:marLeft w:val="0"/>
              <w:marRight w:val="0"/>
              <w:marTop w:val="0"/>
              <w:marBottom w:val="0"/>
              <w:divBdr>
                <w:top w:val="none" w:sz="0" w:space="0" w:color="auto"/>
                <w:left w:val="none" w:sz="0" w:space="0" w:color="auto"/>
                <w:bottom w:val="none" w:sz="0" w:space="0" w:color="auto"/>
                <w:right w:val="none" w:sz="0" w:space="0" w:color="auto"/>
              </w:divBdr>
            </w:div>
            <w:div w:id="359430084">
              <w:marLeft w:val="0"/>
              <w:marRight w:val="0"/>
              <w:marTop w:val="0"/>
              <w:marBottom w:val="0"/>
              <w:divBdr>
                <w:top w:val="none" w:sz="0" w:space="0" w:color="auto"/>
                <w:left w:val="none" w:sz="0" w:space="0" w:color="auto"/>
                <w:bottom w:val="none" w:sz="0" w:space="0" w:color="auto"/>
                <w:right w:val="none" w:sz="0" w:space="0" w:color="auto"/>
              </w:divBdr>
            </w:div>
            <w:div w:id="872421021">
              <w:marLeft w:val="0"/>
              <w:marRight w:val="0"/>
              <w:marTop w:val="0"/>
              <w:marBottom w:val="0"/>
              <w:divBdr>
                <w:top w:val="none" w:sz="0" w:space="0" w:color="auto"/>
                <w:left w:val="none" w:sz="0" w:space="0" w:color="auto"/>
                <w:bottom w:val="none" w:sz="0" w:space="0" w:color="auto"/>
                <w:right w:val="none" w:sz="0" w:space="0" w:color="auto"/>
              </w:divBdr>
            </w:div>
            <w:div w:id="359940156">
              <w:marLeft w:val="0"/>
              <w:marRight w:val="0"/>
              <w:marTop w:val="0"/>
              <w:marBottom w:val="0"/>
              <w:divBdr>
                <w:top w:val="none" w:sz="0" w:space="0" w:color="auto"/>
                <w:left w:val="none" w:sz="0" w:space="0" w:color="auto"/>
                <w:bottom w:val="none" w:sz="0" w:space="0" w:color="auto"/>
                <w:right w:val="none" w:sz="0" w:space="0" w:color="auto"/>
              </w:divBdr>
            </w:div>
            <w:div w:id="1403991789">
              <w:marLeft w:val="0"/>
              <w:marRight w:val="0"/>
              <w:marTop w:val="0"/>
              <w:marBottom w:val="0"/>
              <w:divBdr>
                <w:top w:val="none" w:sz="0" w:space="0" w:color="auto"/>
                <w:left w:val="none" w:sz="0" w:space="0" w:color="auto"/>
                <w:bottom w:val="none" w:sz="0" w:space="0" w:color="auto"/>
                <w:right w:val="none" w:sz="0" w:space="0" w:color="auto"/>
              </w:divBdr>
            </w:div>
            <w:div w:id="1081021836">
              <w:marLeft w:val="0"/>
              <w:marRight w:val="0"/>
              <w:marTop w:val="0"/>
              <w:marBottom w:val="0"/>
              <w:divBdr>
                <w:top w:val="none" w:sz="0" w:space="0" w:color="auto"/>
                <w:left w:val="none" w:sz="0" w:space="0" w:color="auto"/>
                <w:bottom w:val="none" w:sz="0" w:space="0" w:color="auto"/>
                <w:right w:val="none" w:sz="0" w:space="0" w:color="auto"/>
              </w:divBdr>
            </w:div>
            <w:div w:id="978000463">
              <w:marLeft w:val="0"/>
              <w:marRight w:val="0"/>
              <w:marTop w:val="0"/>
              <w:marBottom w:val="0"/>
              <w:divBdr>
                <w:top w:val="none" w:sz="0" w:space="0" w:color="auto"/>
                <w:left w:val="none" w:sz="0" w:space="0" w:color="auto"/>
                <w:bottom w:val="none" w:sz="0" w:space="0" w:color="auto"/>
                <w:right w:val="none" w:sz="0" w:space="0" w:color="auto"/>
              </w:divBdr>
            </w:div>
          </w:divsChild>
        </w:div>
        <w:div w:id="891497832">
          <w:marLeft w:val="0"/>
          <w:marRight w:val="0"/>
          <w:marTop w:val="225"/>
          <w:marBottom w:val="0"/>
          <w:divBdr>
            <w:top w:val="none" w:sz="0" w:space="0" w:color="auto"/>
            <w:left w:val="none" w:sz="0" w:space="0" w:color="auto"/>
            <w:bottom w:val="none" w:sz="0" w:space="0" w:color="auto"/>
            <w:right w:val="none" w:sz="0" w:space="0" w:color="auto"/>
          </w:divBdr>
        </w:div>
        <w:div w:id="346254260">
          <w:marLeft w:val="0"/>
          <w:marRight w:val="0"/>
          <w:marTop w:val="0"/>
          <w:marBottom w:val="120"/>
          <w:divBdr>
            <w:top w:val="none" w:sz="0" w:space="0" w:color="auto"/>
            <w:left w:val="none" w:sz="0" w:space="0" w:color="auto"/>
            <w:bottom w:val="none" w:sz="0" w:space="0" w:color="auto"/>
            <w:right w:val="none" w:sz="0" w:space="0" w:color="auto"/>
          </w:divBdr>
          <w:divsChild>
            <w:div w:id="113257871">
              <w:marLeft w:val="0"/>
              <w:marRight w:val="0"/>
              <w:marTop w:val="0"/>
              <w:marBottom w:val="0"/>
              <w:divBdr>
                <w:top w:val="none" w:sz="0" w:space="0" w:color="auto"/>
                <w:left w:val="none" w:sz="0" w:space="0" w:color="auto"/>
                <w:bottom w:val="none" w:sz="0" w:space="0" w:color="auto"/>
                <w:right w:val="none" w:sz="0" w:space="0" w:color="auto"/>
              </w:divBdr>
            </w:div>
            <w:div w:id="1749882604">
              <w:marLeft w:val="0"/>
              <w:marRight w:val="0"/>
              <w:marTop w:val="0"/>
              <w:marBottom w:val="0"/>
              <w:divBdr>
                <w:top w:val="none" w:sz="0" w:space="0" w:color="auto"/>
                <w:left w:val="none" w:sz="0" w:space="0" w:color="auto"/>
                <w:bottom w:val="none" w:sz="0" w:space="0" w:color="auto"/>
                <w:right w:val="none" w:sz="0" w:space="0" w:color="auto"/>
              </w:divBdr>
            </w:div>
            <w:div w:id="1717658911">
              <w:marLeft w:val="0"/>
              <w:marRight w:val="0"/>
              <w:marTop w:val="0"/>
              <w:marBottom w:val="0"/>
              <w:divBdr>
                <w:top w:val="none" w:sz="0" w:space="0" w:color="auto"/>
                <w:left w:val="none" w:sz="0" w:space="0" w:color="auto"/>
                <w:bottom w:val="none" w:sz="0" w:space="0" w:color="auto"/>
                <w:right w:val="none" w:sz="0" w:space="0" w:color="auto"/>
              </w:divBdr>
            </w:div>
            <w:div w:id="1985431079">
              <w:marLeft w:val="0"/>
              <w:marRight w:val="0"/>
              <w:marTop w:val="0"/>
              <w:marBottom w:val="0"/>
              <w:divBdr>
                <w:top w:val="none" w:sz="0" w:space="0" w:color="auto"/>
                <w:left w:val="none" w:sz="0" w:space="0" w:color="auto"/>
                <w:bottom w:val="none" w:sz="0" w:space="0" w:color="auto"/>
                <w:right w:val="none" w:sz="0" w:space="0" w:color="auto"/>
              </w:divBdr>
            </w:div>
            <w:div w:id="1370495832">
              <w:marLeft w:val="0"/>
              <w:marRight w:val="0"/>
              <w:marTop w:val="0"/>
              <w:marBottom w:val="0"/>
              <w:divBdr>
                <w:top w:val="none" w:sz="0" w:space="0" w:color="auto"/>
                <w:left w:val="none" w:sz="0" w:space="0" w:color="auto"/>
                <w:bottom w:val="none" w:sz="0" w:space="0" w:color="auto"/>
                <w:right w:val="none" w:sz="0" w:space="0" w:color="auto"/>
              </w:divBdr>
            </w:div>
          </w:divsChild>
        </w:div>
        <w:div w:id="2022967017">
          <w:marLeft w:val="0"/>
          <w:marRight w:val="0"/>
          <w:marTop w:val="0"/>
          <w:marBottom w:val="120"/>
          <w:divBdr>
            <w:top w:val="none" w:sz="0" w:space="0" w:color="auto"/>
            <w:left w:val="none" w:sz="0" w:space="0" w:color="auto"/>
            <w:bottom w:val="none" w:sz="0" w:space="0" w:color="auto"/>
            <w:right w:val="none" w:sz="0" w:space="0" w:color="auto"/>
          </w:divBdr>
          <w:divsChild>
            <w:div w:id="27415444">
              <w:marLeft w:val="0"/>
              <w:marRight w:val="0"/>
              <w:marTop w:val="0"/>
              <w:marBottom w:val="0"/>
              <w:divBdr>
                <w:top w:val="none" w:sz="0" w:space="0" w:color="auto"/>
                <w:left w:val="none" w:sz="0" w:space="0" w:color="auto"/>
                <w:bottom w:val="none" w:sz="0" w:space="0" w:color="auto"/>
                <w:right w:val="none" w:sz="0" w:space="0" w:color="auto"/>
              </w:divBdr>
            </w:div>
            <w:div w:id="141585122">
              <w:marLeft w:val="0"/>
              <w:marRight w:val="0"/>
              <w:marTop w:val="0"/>
              <w:marBottom w:val="0"/>
              <w:divBdr>
                <w:top w:val="none" w:sz="0" w:space="0" w:color="auto"/>
                <w:left w:val="none" w:sz="0" w:space="0" w:color="auto"/>
                <w:bottom w:val="none" w:sz="0" w:space="0" w:color="auto"/>
                <w:right w:val="none" w:sz="0" w:space="0" w:color="auto"/>
              </w:divBdr>
            </w:div>
          </w:divsChild>
        </w:div>
        <w:div w:id="1217084277">
          <w:marLeft w:val="0"/>
          <w:marRight w:val="0"/>
          <w:marTop w:val="0"/>
          <w:marBottom w:val="120"/>
          <w:divBdr>
            <w:top w:val="none" w:sz="0" w:space="0" w:color="auto"/>
            <w:left w:val="none" w:sz="0" w:space="0" w:color="auto"/>
            <w:bottom w:val="none" w:sz="0" w:space="0" w:color="auto"/>
            <w:right w:val="none" w:sz="0" w:space="0" w:color="auto"/>
          </w:divBdr>
          <w:divsChild>
            <w:div w:id="275407470">
              <w:marLeft w:val="0"/>
              <w:marRight w:val="0"/>
              <w:marTop w:val="0"/>
              <w:marBottom w:val="0"/>
              <w:divBdr>
                <w:top w:val="none" w:sz="0" w:space="0" w:color="auto"/>
                <w:left w:val="none" w:sz="0" w:space="0" w:color="auto"/>
                <w:bottom w:val="none" w:sz="0" w:space="0" w:color="auto"/>
                <w:right w:val="none" w:sz="0" w:space="0" w:color="auto"/>
              </w:divBdr>
            </w:div>
          </w:divsChild>
        </w:div>
        <w:div w:id="402604435">
          <w:marLeft w:val="0"/>
          <w:marRight w:val="0"/>
          <w:marTop w:val="0"/>
          <w:marBottom w:val="120"/>
          <w:divBdr>
            <w:top w:val="none" w:sz="0" w:space="0" w:color="auto"/>
            <w:left w:val="none" w:sz="0" w:space="0" w:color="auto"/>
            <w:bottom w:val="none" w:sz="0" w:space="0" w:color="auto"/>
            <w:right w:val="none" w:sz="0" w:space="0" w:color="auto"/>
          </w:divBdr>
          <w:divsChild>
            <w:div w:id="376586542">
              <w:marLeft w:val="0"/>
              <w:marRight w:val="0"/>
              <w:marTop w:val="0"/>
              <w:marBottom w:val="0"/>
              <w:divBdr>
                <w:top w:val="none" w:sz="0" w:space="0" w:color="auto"/>
                <w:left w:val="none" w:sz="0" w:space="0" w:color="auto"/>
                <w:bottom w:val="none" w:sz="0" w:space="0" w:color="auto"/>
                <w:right w:val="none" w:sz="0" w:space="0" w:color="auto"/>
              </w:divBdr>
            </w:div>
            <w:div w:id="437213833">
              <w:marLeft w:val="0"/>
              <w:marRight w:val="0"/>
              <w:marTop w:val="0"/>
              <w:marBottom w:val="0"/>
              <w:divBdr>
                <w:top w:val="none" w:sz="0" w:space="0" w:color="auto"/>
                <w:left w:val="none" w:sz="0" w:space="0" w:color="auto"/>
                <w:bottom w:val="none" w:sz="0" w:space="0" w:color="auto"/>
                <w:right w:val="none" w:sz="0" w:space="0" w:color="auto"/>
              </w:divBdr>
            </w:div>
            <w:div w:id="1661228447">
              <w:marLeft w:val="0"/>
              <w:marRight w:val="0"/>
              <w:marTop w:val="0"/>
              <w:marBottom w:val="0"/>
              <w:divBdr>
                <w:top w:val="none" w:sz="0" w:space="0" w:color="auto"/>
                <w:left w:val="none" w:sz="0" w:space="0" w:color="auto"/>
                <w:bottom w:val="none" w:sz="0" w:space="0" w:color="auto"/>
                <w:right w:val="none" w:sz="0" w:space="0" w:color="auto"/>
              </w:divBdr>
            </w:div>
            <w:div w:id="1468352813">
              <w:marLeft w:val="0"/>
              <w:marRight w:val="0"/>
              <w:marTop w:val="0"/>
              <w:marBottom w:val="0"/>
              <w:divBdr>
                <w:top w:val="none" w:sz="0" w:space="0" w:color="auto"/>
                <w:left w:val="none" w:sz="0" w:space="0" w:color="auto"/>
                <w:bottom w:val="none" w:sz="0" w:space="0" w:color="auto"/>
                <w:right w:val="none" w:sz="0" w:space="0" w:color="auto"/>
              </w:divBdr>
            </w:div>
            <w:div w:id="1627470467">
              <w:marLeft w:val="0"/>
              <w:marRight w:val="0"/>
              <w:marTop w:val="0"/>
              <w:marBottom w:val="0"/>
              <w:divBdr>
                <w:top w:val="none" w:sz="0" w:space="0" w:color="auto"/>
                <w:left w:val="none" w:sz="0" w:space="0" w:color="auto"/>
                <w:bottom w:val="none" w:sz="0" w:space="0" w:color="auto"/>
                <w:right w:val="none" w:sz="0" w:space="0" w:color="auto"/>
              </w:divBdr>
            </w:div>
            <w:div w:id="1267928837">
              <w:marLeft w:val="0"/>
              <w:marRight w:val="0"/>
              <w:marTop w:val="0"/>
              <w:marBottom w:val="0"/>
              <w:divBdr>
                <w:top w:val="none" w:sz="0" w:space="0" w:color="auto"/>
                <w:left w:val="none" w:sz="0" w:space="0" w:color="auto"/>
                <w:bottom w:val="none" w:sz="0" w:space="0" w:color="auto"/>
                <w:right w:val="none" w:sz="0" w:space="0" w:color="auto"/>
              </w:divBdr>
            </w:div>
            <w:div w:id="964703481">
              <w:marLeft w:val="0"/>
              <w:marRight w:val="0"/>
              <w:marTop w:val="0"/>
              <w:marBottom w:val="0"/>
              <w:divBdr>
                <w:top w:val="none" w:sz="0" w:space="0" w:color="auto"/>
                <w:left w:val="none" w:sz="0" w:space="0" w:color="auto"/>
                <w:bottom w:val="none" w:sz="0" w:space="0" w:color="auto"/>
                <w:right w:val="none" w:sz="0" w:space="0" w:color="auto"/>
              </w:divBdr>
            </w:div>
            <w:div w:id="1497302693">
              <w:marLeft w:val="0"/>
              <w:marRight w:val="0"/>
              <w:marTop w:val="0"/>
              <w:marBottom w:val="0"/>
              <w:divBdr>
                <w:top w:val="none" w:sz="0" w:space="0" w:color="auto"/>
                <w:left w:val="none" w:sz="0" w:space="0" w:color="auto"/>
                <w:bottom w:val="none" w:sz="0" w:space="0" w:color="auto"/>
                <w:right w:val="none" w:sz="0" w:space="0" w:color="auto"/>
              </w:divBdr>
            </w:div>
            <w:div w:id="1882326195">
              <w:marLeft w:val="0"/>
              <w:marRight w:val="0"/>
              <w:marTop w:val="0"/>
              <w:marBottom w:val="0"/>
              <w:divBdr>
                <w:top w:val="none" w:sz="0" w:space="0" w:color="auto"/>
                <w:left w:val="none" w:sz="0" w:space="0" w:color="auto"/>
                <w:bottom w:val="none" w:sz="0" w:space="0" w:color="auto"/>
                <w:right w:val="none" w:sz="0" w:space="0" w:color="auto"/>
              </w:divBdr>
            </w:div>
            <w:div w:id="1436948828">
              <w:marLeft w:val="0"/>
              <w:marRight w:val="0"/>
              <w:marTop w:val="0"/>
              <w:marBottom w:val="0"/>
              <w:divBdr>
                <w:top w:val="none" w:sz="0" w:space="0" w:color="auto"/>
                <w:left w:val="none" w:sz="0" w:space="0" w:color="auto"/>
                <w:bottom w:val="none" w:sz="0" w:space="0" w:color="auto"/>
                <w:right w:val="none" w:sz="0" w:space="0" w:color="auto"/>
              </w:divBdr>
            </w:div>
            <w:div w:id="2028481746">
              <w:marLeft w:val="0"/>
              <w:marRight w:val="0"/>
              <w:marTop w:val="0"/>
              <w:marBottom w:val="0"/>
              <w:divBdr>
                <w:top w:val="none" w:sz="0" w:space="0" w:color="auto"/>
                <w:left w:val="none" w:sz="0" w:space="0" w:color="auto"/>
                <w:bottom w:val="none" w:sz="0" w:space="0" w:color="auto"/>
                <w:right w:val="none" w:sz="0" w:space="0" w:color="auto"/>
              </w:divBdr>
            </w:div>
          </w:divsChild>
        </w:div>
        <w:div w:id="1723943199">
          <w:marLeft w:val="0"/>
          <w:marRight w:val="0"/>
          <w:marTop w:val="0"/>
          <w:marBottom w:val="120"/>
          <w:divBdr>
            <w:top w:val="none" w:sz="0" w:space="0" w:color="auto"/>
            <w:left w:val="none" w:sz="0" w:space="0" w:color="auto"/>
            <w:bottom w:val="none" w:sz="0" w:space="0" w:color="auto"/>
            <w:right w:val="none" w:sz="0" w:space="0" w:color="auto"/>
          </w:divBdr>
          <w:divsChild>
            <w:div w:id="1301036339">
              <w:marLeft w:val="0"/>
              <w:marRight w:val="0"/>
              <w:marTop w:val="0"/>
              <w:marBottom w:val="0"/>
              <w:divBdr>
                <w:top w:val="none" w:sz="0" w:space="0" w:color="auto"/>
                <w:left w:val="none" w:sz="0" w:space="0" w:color="auto"/>
                <w:bottom w:val="none" w:sz="0" w:space="0" w:color="auto"/>
                <w:right w:val="none" w:sz="0" w:space="0" w:color="auto"/>
              </w:divBdr>
            </w:div>
            <w:div w:id="2004895877">
              <w:marLeft w:val="0"/>
              <w:marRight w:val="0"/>
              <w:marTop w:val="0"/>
              <w:marBottom w:val="0"/>
              <w:divBdr>
                <w:top w:val="none" w:sz="0" w:space="0" w:color="auto"/>
                <w:left w:val="none" w:sz="0" w:space="0" w:color="auto"/>
                <w:bottom w:val="none" w:sz="0" w:space="0" w:color="auto"/>
                <w:right w:val="none" w:sz="0" w:space="0" w:color="auto"/>
              </w:divBdr>
            </w:div>
            <w:div w:id="990904940">
              <w:marLeft w:val="0"/>
              <w:marRight w:val="0"/>
              <w:marTop w:val="0"/>
              <w:marBottom w:val="0"/>
              <w:divBdr>
                <w:top w:val="none" w:sz="0" w:space="0" w:color="auto"/>
                <w:left w:val="none" w:sz="0" w:space="0" w:color="auto"/>
                <w:bottom w:val="none" w:sz="0" w:space="0" w:color="auto"/>
                <w:right w:val="none" w:sz="0" w:space="0" w:color="auto"/>
              </w:divBdr>
            </w:div>
            <w:div w:id="1805854282">
              <w:marLeft w:val="0"/>
              <w:marRight w:val="0"/>
              <w:marTop w:val="0"/>
              <w:marBottom w:val="0"/>
              <w:divBdr>
                <w:top w:val="none" w:sz="0" w:space="0" w:color="auto"/>
                <w:left w:val="none" w:sz="0" w:space="0" w:color="auto"/>
                <w:bottom w:val="none" w:sz="0" w:space="0" w:color="auto"/>
                <w:right w:val="none" w:sz="0" w:space="0" w:color="auto"/>
              </w:divBdr>
            </w:div>
            <w:div w:id="36124561">
              <w:marLeft w:val="0"/>
              <w:marRight w:val="0"/>
              <w:marTop w:val="0"/>
              <w:marBottom w:val="0"/>
              <w:divBdr>
                <w:top w:val="none" w:sz="0" w:space="0" w:color="auto"/>
                <w:left w:val="none" w:sz="0" w:space="0" w:color="auto"/>
                <w:bottom w:val="none" w:sz="0" w:space="0" w:color="auto"/>
                <w:right w:val="none" w:sz="0" w:space="0" w:color="auto"/>
              </w:divBdr>
            </w:div>
            <w:div w:id="1535771133">
              <w:marLeft w:val="0"/>
              <w:marRight w:val="0"/>
              <w:marTop w:val="0"/>
              <w:marBottom w:val="0"/>
              <w:divBdr>
                <w:top w:val="none" w:sz="0" w:space="0" w:color="auto"/>
                <w:left w:val="none" w:sz="0" w:space="0" w:color="auto"/>
                <w:bottom w:val="none" w:sz="0" w:space="0" w:color="auto"/>
                <w:right w:val="none" w:sz="0" w:space="0" w:color="auto"/>
              </w:divBdr>
            </w:div>
            <w:div w:id="1332565820">
              <w:marLeft w:val="0"/>
              <w:marRight w:val="0"/>
              <w:marTop w:val="0"/>
              <w:marBottom w:val="0"/>
              <w:divBdr>
                <w:top w:val="none" w:sz="0" w:space="0" w:color="auto"/>
                <w:left w:val="none" w:sz="0" w:space="0" w:color="auto"/>
                <w:bottom w:val="none" w:sz="0" w:space="0" w:color="auto"/>
                <w:right w:val="none" w:sz="0" w:space="0" w:color="auto"/>
              </w:divBdr>
            </w:div>
            <w:div w:id="1040205690">
              <w:marLeft w:val="0"/>
              <w:marRight w:val="0"/>
              <w:marTop w:val="0"/>
              <w:marBottom w:val="0"/>
              <w:divBdr>
                <w:top w:val="none" w:sz="0" w:space="0" w:color="auto"/>
                <w:left w:val="none" w:sz="0" w:space="0" w:color="auto"/>
                <w:bottom w:val="none" w:sz="0" w:space="0" w:color="auto"/>
                <w:right w:val="none" w:sz="0" w:space="0" w:color="auto"/>
              </w:divBdr>
            </w:div>
            <w:div w:id="1113984240">
              <w:marLeft w:val="0"/>
              <w:marRight w:val="0"/>
              <w:marTop w:val="0"/>
              <w:marBottom w:val="0"/>
              <w:divBdr>
                <w:top w:val="none" w:sz="0" w:space="0" w:color="auto"/>
                <w:left w:val="none" w:sz="0" w:space="0" w:color="auto"/>
                <w:bottom w:val="none" w:sz="0" w:space="0" w:color="auto"/>
                <w:right w:val="none" w:sz="0" w:space="0" w:color="auto"/>
              </w:divBdr>
            </w:div>
            <w:div w:id="1577785172">
              <w:marLeft w:val="0"/>
              <w:marRight w:val="0"/>
              <w:marTop w:val="0"/>
              <w:marBottom w:val="0"/>
              <w:divBdr>
                <w:top w:val="none" w:sz="0" w:space="0" w:color="auto"/>
                <w:left w:val="none" w:sz="0" w:space="0" w:color="auto"/>
                <w:bottom w:val="none" w:sz="0" w:space="0" w:color="auto"/>
                <w:right w:val="none" w:sz="0" w:space="0" w:color="auto"/>
              </w:divBdr>
            </w:div>
            <w:div w:id="1983263945">
              <w:marLeft w:val="0"/>
              <w:marRight w:val="0"/>
              <w:marTop w:val="0"/>
              <w:marBottom w:val="0"/>
              <w:divBdr>
                <w:top w:val="none" w:sz="0" w:space="0" w:color="auto"/>
                <w:left w:val="none" w:sz="0" w:space="0" w:color="auto"/>
                <w:bottom w:val="none" w:sz="0" w:space="0" w:color="auto"/>
                <w:right w:val="none" w:sz="0" w:space="0" w:color="auto"/>
              </w:divBdr>
            </w:div>
            <w:div w:id="252907911">
              <w:marLeft w:val="0"/>
              <w:marRight w:val="0"/>
              <w:marTop w:val="0"/>
              <w:marBottom w:val="0"/>
              <w:divBdr>
                <w:top w:val="none" w:sz="0" w:space="0" w:color="auto"/>
                <w:left w:val="none" w:sz="0" w:space="0" w:color="auto"/>
                <w:bottom w:val="none" w:sz="0" w:space="0" w:color="auto"/>
                <w:right w:val="none" w:sz="0" w:space="0" w:color="auto"/>
              </w:divBdr>
            </w:div>
            <w:div w:id="1744642853">
              <w:marLeft w:val="0"/>
              <w:marRight w:val="0"/>
              <w:marTop w:val="0"/>
              <w:marBottom w:val="0"/>
              <w:divBdr>
                <w:top w:val="none" w:sz="0" w:space="0" w:color="auto"/>
                <w:left w:val="none" w:sz="0" w:space="0" w:color="auto"/>
                <w:bottom w:val="none" w:sz="0" w:space="0" w:color="auto"/>
                <w:right w:val="none" w:sz="0" w:space="0" w:color="auto"/>
              </w:divBdr>
            </w:div>
          </w:divsChild>
        </w:div>
        <w:div w:id="1895311376">
          <w:marLeft w:val="0"/>
          <w:marRight w:val="0"/>
          <w:marTop w:val="0"/>
          <w:marBottom w:val="120"/>
          <w:divBdr>
            <w:top w:val="none" w:sz="0" w:space="0" w:color="auto"/>
            <w:left w:val="none" w:sz="0" w:space="0" w:color="auto"/>
            <w:bottom w:val="none" w:sz="0" w:space="0" w:color="auto"/>
            <w:right w:val="none" w:sz="0" w:space="0" w:color="auto"/>
          </w:divBdr>
          <w:divsChild>
            <w:div w:id="1124497888">
              <w:marLeft w:val="0"/>
              <w:marRight w:val="0"/>
              <w:marTop w:val="0"/>
              <w:marBottom w:val="0"/>
              <w:divBdr>
                <w:top w:val="none" w:sz="0" w:space="0" w:color="auto"/>
                <w:left w:val="none" w:sz="0" w:space="0" w:color="auto"/>
                <w:bottom w:val="none" w:sz="0" w:space="0" w:color="auto"/>
                <w:right w:val="none" w:sz="0" w:space="0" w:color="auto"/>
              </w:divBdr>
            </w:div>
            <w:div w:id="742526545">
              <w:marLeft w:val="0"/>
              <w:marRight w:val="0"/>
              <w:marTop w:val="0"/>
              <w:marBottom w:val="0"/>
              <w:divBdr>
                <w:top w:val="none" w:sz="0" w:space="0" w:color="auto"/>
                <w:left w:val="none" w:sz="0" w:space="0" w:color="auto"/>
                <w:bottom w:val="none" w:sz="0" w:space="0" w:color="auto"/>
                <w:right w:val="none" w:sz="0" w:space="0" w:color="auto"/>
              </w:divBdr>
            </w:div>
            <w:div w:id="1456026445">
              <w:marLeft w:val="0"/>
              <w:marRight w:val="0"/>
              <w:marTop w:val="0"/>
              <w:marBottom w:val="0"/>
              <w:divBdr>
                <w:top w:val="none" w:sz="0" w:space="0" w:color="auto"/>
                <w:left w:val="none" w:sz="0" w:space="0" w:color="auto"/>
                <w:bottom w:val="none" w:sz="0" w:space="0" w:color="auto"/>
                <w:right w:val="none" w:sz="0" w:space="0" w:color="auto"/>
              </w:divBdr>
            </w:div>
            <w:div w:id="423114886">
              <w:marLeft w:val="0"/>
              <w:marRight w:val="0"/>
              <w:marTop w:val="0"/>
              <w:marBottom w:val="0"/>
              <w:divBdr>
                <w:top w:val="none" w:sz="0" w:space="0" w:color="auto"/>
                <w:left w:val="none" w:sz="0" w:space="0" w:color="auto"/>
                <w:bottom w:val="none" w:sz="0" w:space="0" w:color="auto"/>
                <w:right w:val="none" w:sz="0" w:space="0" w:color="auto"/>
              </w:divBdr>
            </w:div>
            <w:div w:id="325210767">
              <w:marLeft w:val="0"/>
              <w:marRight w:val="0"/>
              <w:marTop w:val="0"/>
              <w:marBottom w:val="0"/>
              <w:divBdr>
                <w:top w:val="none" w:sz="0" w:space="0" w:color="auto"/>
                <w:left w:val="none" w:sz="0" w:space="0" w:color="auto"/>
                <w:bottom w:val="none" w:sz="0" w:space="0" w:color="auto"/>
                <w:right w:val="none" w:sz="0" w:space="0" w:color="auto"/>
              </w:divBdr>
            </w:div>
            <w:div w:id="1787189467">
              <w:marLeft w:val="0"/>
              <w:marRight w:val="0"/>
              <w:marTop w:val="0"/>
              <w:marBottom w:val="0"/>
              <w:divBdr>
                <w:top w:val="none" w:sz="0" w:space="0" w:color="auto"/>
                <w:left w:val="none" w:sz="0" w:space="0" w:color="auto"/>
                <w:bottom w:val="none" w:sz="0" w:space="0" w:color="auto"/>
                <w:right w:val="none" w:sz="0" w:space="0" w:color="auto"/>
              </w:divBdr>
            </w:div>
            <w:div w:id="1548761720">
              <w:marLeft w:val="0"/>
              <w:marRight w:val="0"/>
              <w:marTop w:val="0"/>
              <w:marBottom w:val="0"/>
              <w:divBdr>
                <w:top w:val="none" w:sz="0" w:space="0" w:color="auto"/>
                <w:left w:val="none" w:sz="0" w:space="0" w:color="auto"/>
                <w:bottom w:val="none" w:sz="0" w:space="0" w:color="auto"/>
                <w:right w:val="none" w:sz="0" w:space="0" w:color="auto"/>
              </w:divBdr>
            </w:div>
            <w:div w:id="557321858">
              <w:marLeft w:val="0"/>
              <w:marRight w:val="0"/>
              <w:marTop w:val="0"/>
              <w:marBottom w:val="0"/>
              <w:divBdr>
                <w:top w:val="none" w:sz="0" w:space="0" w:color="auto"/>
                <w:left w:val="none" w:sz="0" w:space="0" w:color="auto"/>
                <w:bottom w:val="none" w:sz="0" w:space="0" w:color="auto"/>
                <w:right w:val="none" w:sz="0" w:space="0" w:color="auto"/>
              </w:divBdr>
            </w:div>
            <w:div w:id="285937789">
              <w:marLeft w:val="0"/>
              <w:marRight w:val="0"/>
              <w:marTop w:val="0"/>
              <w:marBottom w:val="0"/>
              <w:divBdr>
                <w:top w:val="none" w:sz="0" w:space="0" w:color="auto"/>
                <w:left w:val="none" w:sz="0" w:space="0" w:color="auto"/>
                <w:bottom w:val="none" w:sz="0" w:space="0" w:color="auto"/>
                <w:right w:val="none" w:sz="0" w:space="0" w:color="auto"/>
              </w:divBdr>
            </w:div>
            <w:div w:id="534317960">
              <w:marLeft w:val="0"/>
              <w:marRight w:val="0"/>
              <w:marTop w:val="0"/>
              <w:marBottom w:val="0"/>
              <w:divBdr>
                <w:top w:val="none" w:sz="0" w:space="0" w:color="auto"/>
                <w:left w:val="none" w:sz="0" w:space="0" w:color="auto"/>
                <w:bottom w:val="none" w:sz="0" w:space="0" w:color="auto"/>
                <w:right w:val="none" w:sz="0" w:space="0" w:color="auto"/>
              </w:divBdr>
            </w:div>
            <w:div w:id="1922639017">
              <w:marLeft w:val="0"/>
              <w:marRight w:val="0"/>
              <w:marTop w:val="0"/>
              <w:marBottom w:val="0"/>
              <w:divBdr>
                <w:top w:val="none" w:sz="0" w:space="0" w:color="auto"/>
                <w:left w:val="none" w:sz="0" w:space="0" w:color="auto"/>
                <w:bottom w:val="none" w:sz="0" w:space="0" w:color="auto"/>
                <w:right w:val="none" w:sz="0" w:space="0" w:color="auto"/>
              </w:divBdr>
            </w:div>
          </w:divsChild>
        </w:div>
        <w:div w:id="134615373">
          <w:marLeft w:val="0"/>
          <w:marRight w:val="0"/>
          <w:marTop w:val="0"/>
          <w:marBottom w:val="120"/>
          <w:divBdr>
            <w:top w:val="none" w:sz="0" w:space="0" w:color="auto"/>
            <w:left w:val="none" w:sz="0" w:space="0" w:color="auto"/>
            <w:bottom w:val="none" w:sz="0" w:space="0" w:color="auto"/>
            <w:right w:val="none" w:sz="0" w:space="0" w:color="auto"/>
          </w:divBdr>
          <w:divsChild>
            <w:div w:id="2086996722">
              <w:marLeft w:val="0"/>
              <w:marRight w:val="0"/>
              <w:marTop w:val="0"/>
              <w:marBottom w:val="0"/>
              <w:divBdr>
                <w:top w:val="none" w:sz="0" w:space="0" w:color="auto"/>
                <w:left w:val="none" w:sz="0" w:space="0" w:color="auto"/>
                <w:bottom w:val="none" w:sz="0" w:space="0" w:color="auto"/>
                <w:right w:val="none" w:sz="0" w:space="0" w:color="auto"/>
              </w:divBdr>
            </w:div>
            <w:div w:id="52436330">
              <w:marLeft w:val="0"/>
              <w:marRight w:val="0"/>
              <w:marTop w:val="0"/>
              <w:marBottom w:val="0"/>
              <w:divBdr>
                <w:top w:val="none" w:sz="0" w:space="0" w:color="auto"/>
                <w:left w:val="none" w:sz="0" w:space="0" w:color="auto"/>
                <w:bottom w:val="none" w:sz="0" w:space="0" w:color="auto"/>
                <w:right w:val="none" w:sz="0" w:space="0" w:color="auto"/>
              </w:divBdr>
            </w:div>
            <w:div w:id="244847042">
              <w:marLeft w:val="0"/>
              <w:marRight w:val="0"/>
              <w:marTop w:val="0"/>
              <w:marBottom w:val="0"/>
              <w:divBdr>
                <w:top w:val="none" w:sz="0" w:space="0" w:color="auto"/>
                <w:left w:val="none" w:sz="0" w:space="0" w:color="auto"/>
                <w:bottom w:val="none" w:sz="0" w:space="0" w:color="auto"/>
                <w:right w:val="none" w:sz="0" w:space="0" w:color="auto"/>
              </w:divBdr>
            </w:div>
            <w:div w:id="1154297028">
              <w:marLeft w:val="0"/>
              <w:marRight w:val="0"/>
              <w:marTop w:val="0"/>
              <w:marBottom w:val="0"/>
              <w:divBdr>
                <w:top w:val="none" w:sz="0" w:space="0" w:color="auto"/>
                <w:left w:val="none" w:sz="0" w:space="0" w:color="auto"/>
                <w:bottom w:val="none" w:sz="0" w:space="0" w:color="auto"/>
                <w:right w:val="none" w:sz="0" w:space="0" w:color="auto"/>
              </w:divBdr>
            </w:div>
            <w:div w:id="2014987325">
              <w:marLeft w:val="0"/>
              <w:marRight w:val="0"/>
              <w:marTop w:val="0"/>
              <w:marBottom w:val="0"/>
              <w:divBdr>
                <w:top w:val="none" w:sz="0" w:space="0" w:color="auto"/>
                <w:left w:val="none" w:sz="0" w:space="0" w:color="auto"/>
                <w:bottom w:val="none" w:sz="0" w:space="0" w:color="auto"/>
                <w:right w:val="none" w:sz="0" w:space="0" w:color="auto"/>
              </w:divBdr>
            </w:div>
            <w:div w:id="2012683042">
              <w:marLeft w:val="0"/>
              <w:marRight w:val="0"/>
              <w:marTop w:val="0"/>
              <w:marBottom w:val="0"/>
              <w:divBdr>
                <w:top w:val="none" w:sz="0" w:space="0" w:color="auto"/>
                <w:left w:val="none" w:sz="0" w:space="0" w:color="auto"/>
                <w:bottom w:val="none" w:sz="0" w:space="0" w:color="auto"/>
                <w:right w:val="none" w:sz="0" w:space="0" w:color="auto"/>
              </w:divBdr>
            </w:div>
            <w:div w:id="1953706753">
              <w:marLeft w:val="0"/>
              <w:marRight w:val="0"/>
              <w:marTop w:val="0"/>
              <w:marBottom w:val="0"/>
              <w:divBdr>
                <w:top w:val="none" w:sz="0" w:space="0" w:color="auto"/>
                <w:left w:val="none" w:sz="0" w:space="0" w:color="auto"/>
                <w:bottom w:val="none" w:sz="0" w:space="0" w:color="auto"/>
                <w:right w:val="none" w:sz="0" w:space="0" w:color="auto"/>
              </w:divBdr>
            </w:div>
            <w:div w:id="1434129763">
              <w:marLeft w:val="0"/>
              <w:marRight w:val="0"/>
              <w:marTop w:val="0"/>
              <w:marBottom w:val="0"/>
              <w:divBdr>
                <w:top w:val="none" w:sz="0" w:space="0" w:color="auto"/>
                <w:left w:val="none" w:sz="0" w:space="0" w:color="auto"/>
                <w:bottom w:val="none" w:sz="0" w:space="0" w:color="auto"/>
                <w:right w:val="none" w:sz="0" w:space="0" w:color="auto"/>
              </w:divBdr>
            </w:div>
          </w:divsChild>
        </w:div>
        <w:div w:id="833030392">
          <w:marLeft w:val="0"/>
          <w:marRight w:val="0"/>
          <w:marTop w:val="225"/>
          <w:marBottom w:val="0"/>
          <w:divBdr>
            <w:top w:val="none" w:sz="0" w:space="0" w:color="auto"/>
            <w:left w:val="none" w:sz="0" w:space="0" w:color="auto"/>
            <w:bottom w:val="none" w:sz="0" w:space="0" w:color="auto"/>
            <w:right w:val="none" w:sz="0" w:space="0" w:color="auto"/>
          </w:divBdr>
        </w:div>
        <w:div w:id="1493370254">
          <w:marLeft w:val="0"/>
          <w:marRight w:val="0"/>
          <w:marTop w:val="0"/>
          <w:marBottom w:val="120"/>
          <w:divBdr>
            <w:top w:val="none" w:sz="0" w:space="0" w:color="auto"/>
            <w:left w:val="none" w:sz="0" w:space="0" w:color="auto"/>
            <w:bottom w:val="none" w:sz="0" w:space="0" w:color="auto"/>
            <w:right w:val="none" w:sz="0" w:space="0" w:color="auto"/>
          </w:divBdr>
          <w:divsChild>
            <w:div w:id="599725755">
              <w:marLeft w:val="0"/>
              <w:marRight w:val="0"/>
              <w:marTop w:val="0"/>
              <w:marBottom w:val="0"/>
              <w:divBdr>
                <w:top w:val="none" w:sz="0" w:space="0" w:color="auto"/>
                <w:left w:val="none" w:sz="0" w:space="0" w:color="auto"/>
                <w:bottom w:val="none" w:sz="0" w:space="0" w:color="auto"/>
                <w:right w:val="none" w:sz="0" w:space="0" w:color="auto"/>
              </w:divBdr>
            </w:div>
            <w:div w:id="152843403">
              <w:marLeft w:val="0"/>
              <w:marRight w:val="0"/>
              <w:marTop w:val="0"/>
              <w:marBottom w:val="0"/>
              <w:divBdr>
                <w:top w:val="none" w:sz="0" w:space="0" w:color="auto"/>
                <w:left w:val="none" w:sz="0" w:space="0" w:color="auto"/>
                <w:bottom w:val="none" w:sz="0" w:space="0" w:color="auto"/>
                <w:right w:val="none" w:sz="0" w:space="0" w:color="auto"/>
              </w:divBdr>
            </w:div>
          </w:divsChild>
        </w:div>
        <w:div w:id="1808740737">
          <w:marLeft w:val="0"/>
          <w:marRight w:val="0"/>
          <w:marTop w:val="0"/>
          <w:marBottom w:val="120"/>
          <w:divBdr>
            <w:top w:val="none" w:sz="0" w:space="0" w:color="auto"/>
            <w:left w:val="none" w:sz="0" w:space="0" w:color="auto"/>
            <w:bottom w:val="none" w:sz="0" w:space="0" w:color="auto"/>
            <w:right w:val="none" w:sz="0" w:space="0" w:color="auto"/>
          </w:divBdr>
          <w:divsChild>
            <w:div w:id="639193470">
              <w:marLeft w:val="0"/>
              <w:marRight w:val="0"/>
              <w:marTop w:val="0"/>
              <w:marBottom w:val="0"/>
              <w:divBdr>
                <w:top w:val="none" w:sz="0" w:space="0" w:color="auto"/>
                <w:left w:val="none" w:sz="0" w:space="0" w:color="auto"/>
                <w:bottom w:val="none" w:sz="0" w:space="0" w:color="auto"/>
                <w:right w:val="none" w:sz="0" w:space="0" w:color="auto"/>
              </w:divBdr>
            </w:div>
          </w:divsChild>
        </w:div>
        <w:div w:id="41444956">
          <w:marLeft w:val="0"/>
          <w:marRight w:val="0"/>
          <w:marTop w:val="0"/>
          <w:marBottom w:val="120"/>
          <w:divBdr>
            <w:top w:val="none" w:sz="0" w:space="0" w:color="auto"/>
            <w:left w:val="none" w:sz="0" w:space="0" w:color="auto"/>
            <w:bottom w:val="none" w:sz="0" w:space="0" w:color="auto"/>
            <w:right w:val="none" w:sz="0" w:space="0" w:color="auto"/>
          </w:divBdr>
          <w:divsChild>
            <w:div w:id="1212578770">
              <w:marLeft w:val="0"/>
              <w:marRight w:val="0"/>
              <w:marTop w:val="0"/>
              <w:marBottom w:val="0"/>
              <w:divBdr>
                <w:top w:val="none" w:sz="0" w:space="0" w:color="auto"/>
                <w:left w:val="none" w:sz="0" w:space="0" w:color="auto"/>
                <w:bottom w:val="none" w:sz="0" w:space="0" w:color="auto"/>
                <w:right w:val="none" w:sz="0" w:space="0" w:color="auto"/>
              </w:divBdr>
            </w:div>
            <w:div w:id="1273048364">
              <w:marLeft w:val="0"/>
              <w:marRight w:val="0"/>
              <w:marTop w:val="0"/>
              <w:marBottom w:val="0"/>
              <w:divBdr>
                <w:top w:val="none" w:sz="0" w:space="0" w:color="auto"/>
                <w:left w:val="none" w:sz="0" w:space="0" w:color="auto"/>
                <w:bottom w:val="none" w:sz="0" w:space="0" w:color="auto"/>
                <w:right w:val="none" w:sz="0" w:space="0" w:color="auto"/>
              </w:divBdr>
            </w:div>
          </w:divsChild>
        </w:div>
        <w:div w:id="2103866552">
          <w:marLeft w:val="0"/>
          <w:marRight w:val="0"/>
          <w:marTop w:val="0"/>
          <w:marBottom w:val="120"/>
          <w:divBdr>
            <w:top w:val="none" w:sz="0" w:space="0" w:color="auto"/>
            <w:left w:val="none" w:sz="0" w:space="0" w:color="auto"/>
            <w:bottom w:val="none" w:sz="0" w:space="0" w:color="auto"/>
            <w:right w:val="none" w:sz="0" w:space="0" w:color="auto"/>
          </w:divBdr>
          <w:divsChild>
            <w:div w:id="1903368102">
              <w:marLeft w:val="0"/>
              <w:marRight w:val="0"/>
              <w:marTop w:val="0"/>
              <w:marBottom w:val="0"/>
              <w:divBdr>
                <w:top w:val="none" w:sz="0" w:space="0" w:color="auto"/>
                <w:left w:val="none" w:sz="0" w:space="0" w:color="auto"/>
                <w:bottom w:val="none" w:sz="0" w:space="0" w:color="auto"/>
                <w:right w:val="none" w:sz="0" w:space="0" w:color="auto"/>
              </w:divBdr>
            </w:div>
            <w:div w:id="1260289277">
              <w:marLeft w:val="0"/>
              <w:marRight w:val="0"/>
              <w:marTop w:val="0"/>
              <w:marBottom w:val="0"/>
              <w:divBdr>
                <w:top w:val="none" w:sz="0" w:space="0" w:color="auto"/>
                <w:left w:val="none" w:sz="0" w:space="0" w:color="auto"/>
                <w:bottom w:val="none" w:sz="0" w:space="0" w:color="auto"/>
                <w:right w:val="none" w:sz="0" w:space="0" w:color="auto"/>
              </w:divBdr>
            </w:div>
            <w:div w:id="722100547">
              <w:marLeft w:val="0"/>
              <w:marRight w:val="0"/>
              <w:marTop w:val="0"/>
              <w:marBottom w:val="0"/>
              <w:divBdr>
                <w:top w:val="none" w:sz="0" w:space="0" w:color="auto"/>
                <w:left w:val="none" w:sz="0" w:space="0" w:color="auto"/>
                <w:bottom w:val="none" w:sz="0" w:space="0" w:color="auto"/>
                <w:right w:val="none" w:sz="0" w:space="0" w:color="auto"/>
              </w:divBdr>
            </w:div>
            <w:div w:id="1546258027">
              <w:marLeft w:val="0"/>
              <w:marRight w:val="0"/>
              <w:marTop w:val="0"/>
              <w:marBottom w:val="0"/>
              <w:divBdr>
                <w:top w:val="none" w:sz="0" w:space="0" w:color="auto"/>
                <w:left w:val="none" w:sz="0" w:space="0" w:color="auto"/>
                <w:bottom w:val="none" w:sz="0" w:space="0" w:color="auto"/>
                <w:right w:val="none" w:sz="0" w:space="0" w:color="auto"/>
              </w:divBdr>
            </w:div>
            <w:div w:id="975376000">
              <w:marLeft w:val="0"/>
              <w:marRight w:val="0"/>
              <w:marTop w:val="0"/>
              <w:marBottom w:val="0"/>
              <w:divBdr>
                <w:top w:val="none" w:sz="0" w:space="0" w:color="auto"/>
                <w:left w:val="none" w:sz="0" w:space="0" w:color="auto"/>
                <w:bottom w:val="none" w:sz="0" w:space="0" w:color="auto"/>
                <w:right w:val="none" w:sz="0" w:space="0" w:color="auto"/>
              </w:divBdr>
            </w:div>
            <w:div w:id="1127238974">
              <w:marLeft w:val="0"/>
              <w:marRight w:val="0"/>
              <w:marTop w:val="0"/>
              <w:marBottom w:val="0"/>
              <w:divBdr>
                <w:top w:val="none" w:sz="0" w:space="0" w:color="auto"/>
                <w:left w:val="none" w:sz="0" w:space="0" w:color="auto"/>
                <w:bottom w:val="none" w:sz="0" w:space="0" w:color="auto"/>
                <w:right w:val="none" w:sz="0" w:space="0" w:color="auto"/>
              </w:divBdr>
            </w:div>
            <w:div w:id="1947879962">
              <w:marLeft w:val="0"/>
              <w:marRight w:val="0"/>
              <w:marTop w:val="0"/>
              <w:marBottom w:val="0"/>
              <w:divBdr>
                <w:top w:val="none" w:sz="0" w:space="0" w:color="auto"/>
                <w:left w:val="none" w:sz="0" w:space="0" w:color="auto"/>
                <w:bottom w:val="none" w:sz="0" w:space="0" w:color="auto"/>
                <w:right w:val="none" w:sz="0" w:space="0" w:color="auto"/>
              </w:divBdr>
            </w:div>
            <w:div w:id="1707606141">
              <w:marLeft w:val="0"/>
              <w:marRight w:val="0"/>
              <w:marTop w:val="0"/>
              <w:marBottom w:val="0"/>
              <w:divBdr>
                <w:top w:val="none" w:sz="0" w:space="0" w:color="auto"/>
                <w:left w:val="none" w:sz="0" w:space="0" w:color="auto"/>
                <w:bottom w:val="none" w:sz="0" w:space="0" w:color="auto"/>
                <w:right w:val="none" w:sz="0" w:space="0" w:color="auto"/>
              </w:divBdr>
            </w:div>
            <w:div w:id="878589777">
              <w:marLeft w:val="0"/>
              <w:marRight w:val="0"/>
              <w:marTop w:val="0"/>
              <w:marBottom w:val="0"/>
              <w:divBdr>
                <w:top w:val="none" w:sz="0" w:space="0" w:color="auto"/>
                <w:left w:val="none" w:sz="0" w:space="0" w:color="auto"/>
                <w:bottom w:val="none" w:sz="0" w:space="0" w:color="auto"/>
                <w:right w:val="none" w:sz="0" w:space="0" w:color="auto"/>
              </w:divBdr>
            </w:div>
            <w:div w:id="1006130147">
              <w:marLeft w:val="0"/>
              <w:marRight w:val="0"/>
              <w:marTop w:val="0"/>
              <w:marBottom w:val="0"/>
              <w:divBdr>
                <w:top w:val="none" w:sz="0" w:space="0" w:color="auto"/>
                <w:left w:val="none" w:sz="0" w:space="0" w:color="auto"/>
                <w:bottom w:val="none" w:sz="0" w:space="0" w:color="auto"/>
                <w:right w:val="none" w:sz="0" w:space="0" w:color="auto"/>
              </w:divBdr>
            </w:div>
            <w:div w:id="1544907077">
              <w:marLeft w:val="0"/>
              <w:marRight w:val="0"/>
              <w:marTop w:val="0"/>
              <w:marBottom w:val="0"/>
              <w:divBdr>
                <w:top w:val="none" w:sz="0" w:space="0" w:color="auto"/>
                <w:left w:val="none" w:sz="0" w:space="0" w:color="auto"/>
                <w:bottom w:val="none" w:sz="0" w:space="0" w:color="auto"/>
                <w:right w:val="none" w:sz="0" w:space="0" w:color="auto"/>
              </w:divBdr>
            </w:div>
            <w:div w:id="495147579">
              <w:marLeft w:val="0"/>
              <w:marRight w:val="0"/>
              <w:marTop w:val="0"/>
              <w:marBottom w:val="0"/>
              <w:divBdr>
                <w:top w:val="none" w:sz="0" w:space="0" w:color="auto"/>
                <w:left w:val="none" w:sz="0" w:space="0" w:color="auto"/>
                <w:bottom w:val="none" w:sz="0" w:space="0" w:color="auto"/>
                <w:right w:val="none" w:sz="0" w:space="0" w:color="auto"/>
              </w:divBdr>
            </w:div>
            <w:div w:id="922375096">
              <w:marLeft w:val="0"/>
              <w:marRight w:val="0"/>
              <w:marTop w:val="0"/>
              <w:marBottom w:val="0"/>
              <w:divBdr>
                <w:top w:val="none" w:sz="0" w:space="0" w:color="auto"/>
                <w:left w:val="none" w:sz="0" w:space="0" w:color="auto"/>
                <w:bottom w:val="none" w:sz="0" w:space="0" w:color="auto"/>
                <w:right w:val="none" w:sz="0" w:space="0" w:color="auto"/>
              </w:divBdr>
            </w:div>
            <w:div w:id="1513185265">
              <w:marLeft w:val="0"/>
              <w:marRight w:val="0"/>
              <w:marTop w:val="0"/>
              <w:marBottom w:val="0"/>
              <w:divBdr>
                <w:top w:val="none" w:sz="0" w:space="0" w:color="auto"/>
                <w:left w:val="none" w:sz="0" w:space="0" w:color="auto"/>
                <w:bottom w:val="none" w:sz="0" w:space="0" w:color="auto"/>
                <w:right w:val="none" w:sz="0" w:space="0" w:color="auto"/>
              </w:divBdr>
            </w:div>
            <w:div w:id="1163819152">
              <w:marLeft w:val="0"/>
              <w:marRight w:val="0"/>
              <w:marTop w:val="0"/>
              <w:marBottom w:val="0"/>
              <w:divBdr>
                <w:top w:val="none" w:sz="0" w:space="0" w:color="auto"/>
                <w:left w:val="none" w:sz="0" w:space="0" w:color="auto"/>
                <w:bottom w:val="none" w:sz="0" w:space="0" w:color="auto"/>
                <w:right w:val="none" w:sz="0" w:space="0" w:color="auto"/>
              </w:divBdr>
            </w:div>
            <w:div w:id="1634016481">
              <w:marLeft w:val="0"/>
              <w:marRight w:val="0"/>
              <w:marTop w:val="0"/>
              <w:marBottom w:val="0"/>
              <w:divBdr>
                <w:top w:val="none" w:sz="0" w:space="0" w:color="auto"/>
                <w:left w:val="none" w:sz="0" w:space="0" w:color="auto"/>
                <w:bottom w:val="none" w:sz="0" w:space="0" w:color="auto"/>
                <w:right w:val="none" w:sz="0" w:space="0" w:color="auto"/>
              </w:divBdr>
            </w:div>
            <w:div w:id="1673141273">
              <w:marLeft w:val="0"/>
              <w:marRight w:val="0"/>
              <w:marTop w:val="0"/>
              <w:marBottom w:val="0"/>
              <w:divBdr>
                <w:top w:val="none" w:sz="0" w:space="0" w:color="auto"/>
                <w:left w:val="none" w:sz="0" w:space="0" w:color="auto"/>
                <w:bottom w:val="none" w:sz="0" w:space="0" w:color="auto"/>
                <w:right w:val="none" w:sz="0" w:space="0" w:color="auto"/>
              </w:divBdr>
            </w:div>
          </w:divsChild>
        </w:div>
        <w:div w:id="406155265">
          <w:marLeft w:val="0"/>
          <w:marRight w:val="0"/>
          <w:marTop w:val="0"/>
          <w:marBottom w:val="120"/>
          <w:divBdr>
            <w:top w:val="none" w:sz="0" w:space="0" w:color="auto"/>
            <w:left w:val="none" w:sz="0" w:space="0" w:color="auto"/>
            <w:bottom w:val="none" w:sz="0" w:space="0" w:color="auto"/>
            <w:right w:val="none" w:sz="0" w:space="0" w:color="auto"/>
          </w:divBdr>
          <w:divsChild>
            <w:div w:id="1554848907">
              <w:marLeft w:val="0"/>
              <w:marRight w:val="0"/>
              <w:marTop w:val="0"/>
              <w:marBottom w:val="0"/>
              <w:divBdr>
                <w:top w:val="none" w:sz="0" w:space="0" w:color="auto"/>
                <w:left w:val="none" w:sz="0" w:space="0" w:color="auto"/>
                <w:bottom w:val="none" w:sz="0" w:space="0" w:color="auto"/>
                <w:right w:val="none" w:sz="0" w:space="0" w:color="auto"/>
              </w:divBdr>
            </w:div>
            <w:div w:id="325398085">
              <w:marLeft w:val="0"/>
              <w:marRight w:val="0"/>
              <w:marTop w:val="0"/>
              <w:marBottom w:val="0"/>
              <w:divBdr>
                <w:top w:val="none" w:sz="0" w:space="0" w:color="auto"/>
                <w:left w:val="none" w:sz="0" w:space="0" w:color="auto"/>
                <w:bottom w:val="none" w:sz="0" w:space="0" w:color="auto"/>
                <w:right w:val="none" w:sz="0" w:space="0" w:color="auto"/>
              </w:divBdr>
            </w:div>
            <w:div w:id="809128203">
              <w:marLeft w:val="0"/>
              <w:marRight w:val="0"/>
              <w:marTop w:val="0"/>
              <w:marBottom w:val="0"/>
              <w:divBdr>
                <w:top w:val="none" w:sz="0" w:space="0" w:color="auto"/>
                <w:left w:val="none" w:sz="0" w:space="0" w:color="auto"/>
                <w:bottom w:val="none" w:sz="0" w:space="0" w:color="auto"/>
                <w:right w:val="none" w:sz="0" w:space="0" w:color="auto"/>
              </w:divBdr>
            </w:div>
            <w:div w:id="856384300">
              <w:marLeft w:val="0"/>
              <w:marRight w:val="0"/>
              <w:marTop w:val="0"/>
              <w:marBottom w:val="0"/>
              <w:divBdr>
                <w:top w:val="none" w:sz="0" w:space="0" w:color="auto"/>
                <w:left w:val="none" w:sz="0" w:space="0" w:color="auto"/>
                <w:bottom w:val="none" w:sz="0" w:space="0" w:color="auto"/>
                <w:right w:val="none" w:sz="0" w:space="0" w:color="auto"/>
              </w:divBdr>
            </w:div>
            <w:div w:id="846477160">
              <w:marLeft w:val="0"/>
              <w:marRight w:val="0"/>
              <w:marTop w:val="0"/>
              <w:marBottom w:val="0"/>
              <w:divBdr>
                <w:top w:val="none" w:sz="0" w:space="0" w:color="auto"/>
                <w:left w:val="none" w:sz="0" w:space="0" w:color="auto"/>
                <w:bottom w:val="none" w:sz="0" w:space="0" w:color="auto"/>
                <w:right w:val="none" w:sz="0" w:space="0" w:color="auto"/>
              </w:divBdr>
            </w:div>
          </w:divsChild>
        </w:div>
        <w:div w:id="502743483">
          <w:marLeft w:val="0"/>
          <w:marRight w:val="0"/>
          <w:marTop w:val="0"/>
          <w:marBottom w:val="120"/>
          <w:divBdr>
            <w:top w:val="none" w:sz="0" w:space="0" w:color="auto"/>
            <w:left w:val="none" w:sz="0" w:space="0" w:color="auto"/>
            <w:bottom w:val="none" w:sz="0" w:space="0" w:color="auto"/>
            <w:right w:val="none" w:sz="0" w:space="0" w:color="auto"/>
          </w:divBdr>
          <w:divsChild>
            <w:div w:id="1852716239">
              <w:marLeft w:val="0"/>
              <w:marRight w:val="0"/>
              <w:marTop w:val="0"/>
              <w:marBottom w:val="0"/>
              <w:divBdr>
                <w:top w:val="none" w:sz="0" w:space="0" w:color="auto"/>
                <w:left w:val="none" w:sz="0" w:space="0" w:color="auto"/>
                <w:bottom w:val="none" w:sz="0" w:space="0" w:color="auto"/>
                <w:right w:val="none" w:sz="0" w:space="0" w:color="auto"/>
              </w:divBdr>
            </w:div>
            <w:div w:id="141044600">
              <w:marLeft w:val="0"/>
              <w:marRight w:val="0"/>
              <w:marTop w:val="0"/>
              <w:marBottom w:val="0"/>
              <w:divBdr>
                <w:top w:val="none" w:sz="0" w:space="0" w:color="auto"/>
                <w:left w:val="none" w:sz="0" w:space="0" w:color="auto"/>
                <w:bottom w:val="none" w:sz="0" w:space="0" w:color="auto"/>
                <w:right w:val="none" w:sz="0" w:space="0" w:color="auto"/>
              </w:divBdr>
            </w:div>
            <w:div w:id="1102917612">
              <w:marLeft w:val="0"/>
              <w:marRight w:val="0"/>
              <w:marTop w:val="0"/>
              <w:marBottom w:val="0"/>
              <w:divBdr>
                <w:top w:val="none" w:sz="0" w:space="0" w:color="auto"/>
                <w:left w:val="none" w:sz="0" w:space="0" w:color="auto"/>
                <w:bottom w:val="none" w:sz="0" w:space="0" w:color="auto"/>
                <w:right w:val="none" w:sz="0" w:space="0" w:color="auto"/>
              </w:divBdr>
            </w:div>
            <w:div w:id="202400355">
              <w:marLeft w:val="0"/>
              <w:marRight w:val="0"/>
              <w:marTop w:val="0"/>
              <w:marBottom w:val="0"/>
              <w:divBdr>
                <w:top w:val="none" w:sz="0" w:space="0" w:color="auto"/>
                <w:left w:val="none" w:sz="0" w:space="0" w:color="auto"/>
                <w:bottom w:val="none" w:sz="0" w:space="0" w:color="auto"/>
                <w:right w:val="none" w:sz="0" w:space="0" w:color="auto"/>
              </w:divBdr>
            </w:div>
            <w:div w:id="389886566">
              <w:marLeft w:val="0"/>
              <w:marRight w:val="0"/>
              <w:marTop w:val="0"/>
              <w:marBottom w:val="0"/>
              <w:divBdr>
                <w:top w:val="none" w:sz="0" w:space="0" w:color="auto"/>
                <w:left w:val="none" w:sz="0" w:space="0" w:color="auto"/>
                <w:bottom w:val="none" w:sz="0" w:space="0" w:color="auto"/>
                <w:right w:val="none" w:sz="0" w:space="0" w:color="auto"/>
              </w:divBdr>
            </w:div>
            <w:div w:id="323707262">
              <w:marLeft w:val="0"/>
              <w:marRight w:val="0"/>
              <w:marTop w:val="0"/>
              <w:marBottom w:val="0"/>
              <w:divBdr>
                <w:top w:val="none" w:sz="0" w:space="0" w:color="auto"/>
                <w:left w:val="none" w:sz="0" w:space="0" w:color="auto"/>
                <w:bottom w:val="none" w:sz="0" w:space="0" w:color="auto"/>
                <w:right w:val="none" w:sz="0" w:space="0" w:color="auto"/>
              </w:divBdr>
            </w:div>
            <w:div w:id="939605533">
              <w:marLeft w:val="0"/>
              <w:marRight w:val="0"/>
              <w:marTop w:val="0"/>
              <w:marBottom w:val="0"/>
              <w:divBdr>
                <w:top w:val="none" w:sz="0" w:space="0" w:color="auto"/>
                <w:left w:val="none" w:sz="0" w:space="0" w:color="auto"/>
                <w:bottom w:val="none" w:sz="0" w:space="0" w:color="auto"/>
                <w:right w:val="none" w:sz="0" w:space="0" w:color="auto"/>
              </w:divBdr>
            </w:div>
            <w:div w:id="2056269845">
              <w:marLeft w:val="0"/>
              <w:marRight w:val="0"/>
              <w:marTop w:val="0"/>
              <w:marBottom w:val="0"/>
              <w:divBdr>
                <w:top w:val="none" w:sz="0" w:space="0" w:color="auto"/>
                <w:left w:val="none" w:sz="0" w:space="0" w:color="auto"/>
                <w:bottom w:val="none" w:sz="0" w:space="0" w:color="auto"/>
                <w:right w:val="none" w:sz="0" w:space="0" w:color="auto"/>
              </w:divBdr>
            </w:div>
          </w:divsChild>
        </w:div>
        <w:div w:id="1372807550">
          <w:marLeft w:val="0"/>
          <w:marRight w:val="0"/>
          <w:marTop w:val="0"/>
          <w:marBottom w:val="120"/>
          <w:divBdr>
            <w:top w:val="none" w:sz="0" w:space="0" w:color="auto"/>
            <w:left w:val="none" w:sz="0" w:space="0" w:color="auto"/>
            <w:bottom w:val="none" w:sz="0" w:space="0" w:color="auto"/>
            <w:right w:val="none" w:sz="0" w:space="0" w:color="auto"/>
          </w:divBdr>
          <w:divsChild>
            <w:div w:id="839736746">
              <w:marLeft w:val="0"/>
              <w:marRight w:val="0"/>
              <w:marTop w:val="0"/>
              <w:marBottom w:val="0"/>
              <w:divBdr>
                <w:top w:val="none" w:sz="0" w:space="0" w:color="auto"/>
                <w:left w:val="none" w:sz="0" w:space="0" w:color="auto"/>
                <w:bottom w:val="none" w:sz="0" w:space="0" w:color="auto"/>
                <w:right w:val="none" w:sz="0" w:space="0" w:color="auto"/>
              </w:divBdr>
            </w:div>
            <w:div w:id="1943032913">
              <w:marLeft w:val="0"/>
              <w:marRight w:val="0"/>
              <w:marTop w:val="0"/>
              <w:marBottom w:val="0"/>
              <w:divBdr>
                <w:top w:val="none" w:sz="0" w:space="0" w:color="auto"/>
                <w:left w:val="none" w:sz="0" w:space="0" w:color="auto"/>
                <w:bottom w:val="none" w:sz="0" w:space="0" w:color="auto"/>
                <w:right w:val="none" w:sz="0" w:space="0" w:color="auto"/>
              </w:divBdr>
            </w:div>
          </w:divsChild>
        </w:div>
        <w:div w:id="1312636676">
          <w:marLeft w:val="0"/>
          <w:marRight w:val="0"/>
          <w:marTop w:val="225"/>
          <w:marBottom w:val="0"/>
          <w:divBdr>
            <w:top w:val="none" w:sz="0" w:space="0" w:color="auto"/>
            <w:left w:val="none" w:sz="0" w:space="0" w:color="auto"/>
            <w:bottom w:val="none" w:sz="0" w:space="0" w:color="auto"/>
            <w:right w:val="none" w:sz="0" w:space="0" w:color="auto"/>
          </w:divBdr>
        </w:div>
        <w:div w:id="671372588">
          <w:marLeft w:val="0"/>
          <w:marRight w:val="0"/>
          <w:marTop w:val="150"/>
          <w:marBottom w:val="0"/>
          <w:divBdr>
            <w:top w:val="none" w:sz="0" w:space="0" w:color="auto"/>
            <w:left w:val="none" w:sz="0" w:space="0" w:color="auto"/>
            <w:bottom w:val="none" w:sz="0" w:space="0" w:color="auto"/>
            <w:right w:val="none" w:sz="0" w:space="0" w:color="auto"/>
          </w:divBdr>
        </w:div>
        <w:div w:id="2070300379">
          <w:marLeft w:val="0"/>
          <w:marRight w:val="0"/>
          <w:marTop w:val="0"/>
          <w:marBottom w:val="120"/>
          <w:divBdr>
            <w:top w:val="none" w:sz="0" w:space="0" w:color="auto"/>
            <w:left w:val="none" w:sz="0" w:space="0" w:color="auto"/>
            <w:bottom w:val="none" w:sz="0" w:space="0" w:color="auto"/>
            <w:right w:val="none" w:sz="0" w:space="0" w:color="auto"/>
          </w:divBdr>
          <w:divsChild>
            <w:div w:id="478230177">
              <w:marLeft w:val="0"/>
              <w:marRight w:val="0"/>
              <w:marTop w:val="0"/>
              <w:marBottom w:val="0"/>
              <w:divBdr>
                <w:top w:val="none" w:sz="0" w:space="0" w:color="auto"/>
                <w:left w:val="none" w:sz="0" w:space="0" w:color="auto"/>
                <w:bottom w:val="none" w:sz="0" w:space="0" w:color="auto"/>
                <w:right w:val="none" w:sz="0" w:space="0" w:color="auto"/>
              </w:divBdr>
            </w:div>
            <w:div w:id="1311131157">
              <w:marLeft w:val="0"/>
              <w:marRight w:val="0"/>
              <w:marTop w:val="0"/>
              <w:marBottom w:val="0"/>
              <w:divBdr>
                <w:top w:val="none" w:sz="0" w:space="0" w:color="auto"/>
                <w:left w:val="none" w:sz="0" w:space="0" w:color="auto"/>
                <w:bottom w:val="none" w:sz="0" w:space="0" w:color="auto"/>
                <w:right w:val="none" w:sz="0" w:space="0" w:color="auto"/>
              </w:divBdr>
            </w:div>
            <w:div w:id="802624166">
              <w:marLeft w:val="0"/>
              <w:marRight w:val="0"/>
              <w:marTop w:val="0"/>
              <w:marBottom w:val="0"/>
              <w:divBdr>
                <w:top w:val="none" w:sz="0" w:space="0" w:color="auto"/>
                <w:left w:val="none" w:sz="0" w:space="0" w:color="auto"/>
                <w:bottom w:val="none" w:sz="0" w:space="0" w:color="auto"/>
                <w:right w:val="none" w:sz="0" w:space="0" w:color="auto"/>
              </w:divBdr>
            </w:div>
          </w:divsChild>
        </w:div>
        <w:div w:id="883566862">
          <w:marLeft w:val="0"/>
          <w:marRight w:val="0"/>
          <w:marTop w:val="0"/>
          <w:marBottom w:val="120"/>
          <w:divBdr>
            <w:top w:val="none" w:sz="0" w:space="0" w:color="auto"/>
            <w:left w:val="none" w:sz="0" w:space="0" w:color="auto"/>
            <w:bottom w:val="none" w:sz="0" w:space="0" w:color="auto"/>
            <w:right w:val="none" w:sz="0" w:space="0" w:color="auto"/>
          </w:divBdr>
          <w:divsChild>
            <w:div w:id="1743212608">
              <w:marLeft w:val="0"/>
              <w:marRight w:val="0"/>
              <w:marTop w:val="0"/>
              <w:marBottom w:val="0"/>
              <w:divBdr>
                <w:top w:val="none" w:sz="0" w:space="0" w:color="auto"/>
                <w:left w:val="none" w:sz="0" w:space="0" w:color="auto"/>
                <w:bottom w:val="none" w:sz="0" w:space="0" w:color="auto"/>
                <w:right w:val="none" w:sz="0" w:space="0" w:color="auto"/>
              </w:divBdr>
            </w:div>
            <w:div w:id="1149981606">
              <w:marLeft w:val="0"/>
              <w:marRight w:val="0"/>
              <w:marTop w:val="0"/>
              <w:marBottom w:val="0"/>
              <w:divBdr>
                <w:top w:val="none" w:sz="0" w:space="0" w:color="auto"/>
                <w:left w:val="none" w:sz="0" w:space="0" w:color="auto"/>
                <w:bottom w:val="none" w:sz="0" w:space="0" w:color="auto"/>
                <w:right w:val="none" w:sz="0" w:space="0" w:color="auto"/>
              </w:divBdr>
            </w:div>
          </w:divsChild>
        </w:div>
        <w:div w:id="562564699">
          <w:marLeft w:val="0"/>
          <w:marRight w:val="0"/>
          <w:marTop w:val="0"/>
          <w:marBottom w:val="120"/>
          <w:divBdr>
            <w:top w:val="none" w:sz="0" w:space="0" w:color="auto"/>
            <w:left w:val="none" w:sz="0" w:space="0" w:color="auto"/>
            <w:bottom w:val="none" w:sz="0" w:space="0" w:color="auto"/>
            <w:right w:val="none" w:sz="0" w:space="0" w:color="auto"/>
          </w:divBdr>
          <w:divsChild>
            <w:div w:id="551845297">
              <w:marLeft w:val="0"/>
              <w:marRight w:val="0"/>
              <w:marTop w:val="0"/>
              <w:marBottom w:val="0"/>
              <w:divBdr>
                <w:top w:val="none" w:sz="0" w:space="0" w:color="auto"/>
                <w:left w:val="none" w:sz="0" w:space="0" w:color="auto"/>
                <w:bottom w:val="none" w:sz="0" w:space="0" w:color="auto"/>
                <w:right w:val="none" w:sz="0" w:space="0" w:color="auto"/>
              </w:divBdr>
            </w:div>
            <w:div w:id="618220540">
              <w:marLeft w:val="0"/>
              <w:marRight w:val="0"/>
              <w:marTop w:val="0"/>
              <w:marBottom w:val="0"/>
              <w:divBdr>
                <w:top w:val="none" w:sz="0" w:space="0" w:color="auto"/>
                <w:left w:val="none" w:sz="0" w:space="0" w:color="auto"/>
                <w:bottom w:val="none" w:sz="0" w:space="0" w:color="auto"/>
                <w:right w:val="none" w:sz="0" w:space="0" w:color="auto"/>
              </w:divBdr>
            </w:div>
          </w:divsChild>
        </w:div>
        <w:div w:id="767963159">
          <w:marLeft w:val="0"/>
          <w:marRight w:val="0"/>
          <w:marTop w:val="0"/>
          <w:marBottom w:val="120"/>
          <w:divBdr>
            <w:top w:val="none" w:sz="0" w:space="0" w:color="auto"/>
            <w:left w:val="none" w:sz="0" w:space="0" w:color="auto"/>
            <w:bottom w:val="none" w:sz="0" w:space="0" w:color="auto"/>
            <w:right w:val="none" w:sz="0" w:space="0" w:color="auto"/>
          </w:divBdr>
          <w:divsChild>
            <w:div w:id="1231116807">
              <w:marLeft w:val="0"/>
              <w:marRight w:val="0"/>
              <w:marTop w:val="0"/>
              <w:marBottom w:val="0"/>
              <w:divBdr>
                <w:top w:val="none" w:sz="0" w:space="0" w:color="auto"/>
                <w:left w:val="none" w:sz="0" w:space="0" w:color="auto"/>
                <w:bottom w:val="none" w:sz="0" w:space="0" w:color="auto"/>
                <w:right w:val="none" w:sz="0" w:space="0" w:color="auto"/>
              </w:divBdr>
            </w:div>
            <w:div w:id="1891917093">
              <w:marLeft w:val="0"/>
              <w:marRight w:val="0"/>
              <w:marTop w:val="0"/>
              <w:marBottom w:val="0"/>
              <w:divBdr>
                <w:top w:val="none" w:sz="0" w:space="0" w:color="auto"/>
                <w:left w:val="none" w:sz="0" w:space="0" w:color="auto"/>
                <w:bottom w:val="none" w:sz="0" w:space="0" w:color="auto"/>
                <w:right w:val="none" w:sz="0" w:space="0" w:color="auto"/>
              </w:divBdr>
            </w:div>
            <w:div w:id="2091850308">
              <w:marLeft w:val="0"/>
              <w:marRight w:val="0"/>
              <w:marTop w:val="0"/>
              <w:marBottom w:val="0"/>
              <w:divBdr>
                <w:top w:val="none" w:sz="0" w:space="0" w:color="auto"/>
                <w:left w:val="none" w:sz="0" w:space="0" w:color="auto"/>
                <w:bottom w:val="none" w:sz="0" w:space="0" w:color="auto"/>
                <w:right w:val="none" w:sz="0" w:space="0" w:color="auto"/>
              </w:divBdr>
            </w:div>
          </w:divsChild>
        </w:div>
        <w:div w:id="277295364">
          <w:marLeft w:val="0"/>
          <w:marRight w:val="0"/>
          <w:marTop w:val="0"/>
          <w:marBottom w:val="120"/>
          <w:divBdr>
            <w:top w:val="none" w:sz="0" w:space="0" w:color="auto"/>
            <w:left w:val="none" w:sz="0" w:space="0" w:color="auto"/>
            <w:bottom w:val="none" w:sz="0" w:space="0" w:color="auto"/>
            <w:right w:val="none" w:sz="0" w:space="0" w:color="auto"/>
          </w:divBdr>
          <w:divsChild>
            <w:div w:id="2062050546">
              <w:marLeft w:val="0"/>
              <w:marRight w:val="0"/>
              <w:marTop w:val="0"/>
              <w:marBottom w:val="0"/>
              <w:divBdr>
                <w:top w:val="none" w:sz="0" w:space="0" w:color="auto"/>
                <w:left w:val="none" w:sz="0" w:space="0" w:color="auto"/>
                <w:bottom w:val="none" w:sz="0" w:space="0" w:color="auto"/>
                <w:right w:val="none" w:sz="0" w:space="0" w:color="auto"/>
              </w:divBdr>
            </w:div>
            <w:div w:id="1291132341">
              <w:marLeft w:val="0"/>
              <w:marRight w:val="0"/>
              <w:marTop w:val="0"/>
              <w:marBottom w:val="0"/>
              <w:divBdr>
                <w:top w:val="none" w:sz="0" w:space="0" w:color="auto"/>
                <w:left w:val="none" w:sz="0" w:space="0" w:color="auto"/>
                <w:bottom w:val="none" w:sz="0" w:space="0" w:color="auto"/>
                <w:right w:val="none" w:sz="0" w:space="0" w:color="auto"/>
              </w:divBdr>
            </w:div>
            <w:div w:id="1263759333">
              <w:marLeft w:val="0"/>
              <w:marRight w:val="0"/>
              <w:marTop w:val="0"/>
              <w:marBottom w:val="0"/>
              <w:divBdr>
                <w:top w:val="none" w:sz="0" w:space="0" w:color="auto"/>
                <w:left w:val="none" w:sz="0" w:space="0" w:color="auto"/>
                <w:bottom w:val="none" w:sz="0" w:space="0" w:color="auto"/>
                <w:right w:val="none" w:sz="0" w:space="0" w:color="auto"/>
              </w:divBdr>
            </w:div>
            <w:div w:id="1463887031">
              <w:marLeft w:val="0"/>
              <w:marRight w:val="0"/>
              <w:marTop w:val="0"/>
              <w:marBottom w:val="0"/>
              <w:divBdr>
                <w:top w:val="none" w:sz="0" w:space="0" w:color="auto"/>
                <w:left w:val="none" w:sz="0" w:space="0" w:color="auto"/>
                <w:bottom w:val="none" w:sz="0" w:space="0" w:color="auto"/>
                <w:right w:val="none" w:sz="0" w:space="0" w:color="auto"/>
              </w:divBdr>
            </w:div>
          </w:divsChild>
        </w:div>
        <w:div w:id="407315448">
          <w:marLeft w:val="0"/>
          <w:marRight w:val="0"/>
          <w:marTop w:val="0"/>
          <w:marBottom w:val="120"/>
          <w:divBdr>
            <w:top w:val="none" w:sz="0" w:space="0" w:color="auto"/>
            <w:left w:val="none" w:sz="0" w:space="0" w:color="auto"/>
            <w:bottom w:val="none" w:sz="0" w:space="0" w:color="auto"/>
            <w:right w:val="none" w:sz="0" w:space="0" w:color="auto"/>
          </w:divBdr>
          <w:divsChild>
            <w:div w:id="266736219">
              <w:marLeft w:val="0"/>
              <w:marRight w:val="0"/>
              <w:marTop w:val="0"/>
              <w:marBottom w:val="0"/>
              <w:divBdr>
                <w:top w:val="none" w:sz="0" w:space="0" w:color="auto"/>
                <w:left w:val="none" w:sz="0" w:space="0" w:color="auto"/>
                <w:bottom w:val="none" w:sz="0" w:space="0" w:color="auto"/>
                <w:right w:val="none" w:sz="0" w:space="0" w:color="auto"/>
              </w:divBdr>
            </w:div>
            <w:div w:id="966199447">
              <w:marLeft w:val="0"/>
              <w:marRight w:val="0"/>
              <w:marTop w:val="0"/>
              <w:marBottom w:val="0"/>
              <w:divBdr>
                <w:top w:val="none" w:sz="0" w:space="0" w:color="auto"/>
                <w:left w:val="none" w:sz="0" w:space="0" w:color="auto"/>
                <w:bottom w:val="none" w:sz="0" w:space="0" w:color="auto"/>
                <w:right w:val="none" w:sz="0" w:space="0" w:color="auto"/>
              </w:divBdr>
            </w:div>
          </w:divsChild>
        </w:div>
        <w:div w:id="759446496">
          <w:marLeft w:val="0"/>
          <w:marRight w:val="0"/>
          <w:marTop w:val="0"/>
          <w:marBottom w:val="120"/>
          <w:divBdr>
            <w:top w:val="none" w:sz="0" w:space="0" w:color="auto"/>
            <w:left w:val="none" w:sz="0" w:space="0" w:color="auto"/>
            <w:bottom w:val="none" w:sz="0" w:space="0" w:color="auto"/>
            <w:right w:val="none" w:sz="0" w:space="0" w:color="auto"/>
          </w:divBdr>
          <w:divsChild>
            <w:div w:id="93408446">
              <w:marLeft w:val="0"/>
              <w:marRight w:val="0"/>
              <w:marTop w:val="0"/>
              <w:marBottom w:val="0"/>
              <w:divBdr>
                <w:top w:val="none" w:sz="0" w:space="0" w:color="auto"/>
                <w:left w:val="none" w:sz="0" w:space="0" w:color="auto"/>
                <w:bottom w:val="none" w:sz="0" w:space="0" w:color="auto"/>
                <w:right w:val="none" w:sz="0" w:space="0" w:color="auto"/>
              </w:divBdr>
            </w:div>
          </w:divsChild>
        </w:div>
        <w:div w:id="742141780">
          <w:marLeft w:val="0"/>
          <w:marRight w:val="0"/>
          <w:marTop w:val="150"/>
          <w:marBottom w:val="0"/>
          <w:divBdr>
            <w:top w:val="none" w:sz="0" w:space="0" w:color="auto"/>
            <w:left w:val="none" w:sz="0" w:space="0" w:color="auto"/>
            <w:bottom w:val="none" w:sz="0" w:space="0" w:color="auto"/>
            <w:right w:val="none" w:sz="0" w:space="0" w:color="auto"/>
          </w:divBdr>
        </w:div>
        <w:div w:id="1801413524">
          <w:marLeft w:val="0"/>
          <w:marRight w:val="0"/>
          <w:marTop w:val="0"/>
          <w:marBottom w:val="120"/>
          <w:divBdr>
            <w:top w:val="none" w:sz="0" w:space="0" w:color="auto"/>
            <w:left w:val="none" w:sz="0" w:space="0" w:color="auto"/>
            <w:bottom w:val="none" w:sz="0" w:space="0" w:color="auto"/>
            <w:right w:val="none" w:sz="0" w:space="0" w:color="auto"/>
          </w:divBdr>
          <w:divsChild>
            <w:div w:id="1207370794">
              <w:marLeft w:val="0"/>
              <w:marRight w:val="0"/>
              <w:marTop w:val="0"/>
              <w:marBottom w:val="0"/>
              <w:divBdr>
                <w:top w:val="none" w:sz="0" w:space="0" w:color="auto"/>
                <w:left w:val="none" w:sz="0" w:space="0" w:color="auto"/>
                <w:bottom w:val="none" w:sz="0" w:space="0" w:color="auto"/>
                <w:right w:val="none" w:sz="0" w:space="0" w:color="auto"/>
              </w:divBdr>
            </w:div>
            <w:div w:id="990600204">
              <w:marLeft w:val="0"/>
              <w:marRight w:val="0"/>
              <w:marTop w:val="0"/>
              <w:marBottom w:val="0"/>
              <w:divBdr>
                <w:top w:val="none" w:sz="0" w:space="0" w:color="auto"/>
                <w:left w:val="none" w:sz="0" w:space="0" w:color="auto"/>
                <w:bottom w:val="none" w:sz="0" w:space="0" w:color="auto"/>
                <w:right w:val="none" w:sz="0" w:space="0" w:color="auto"/>
              </w:divBdr>
            </w:div>
          </w:divsChild>
        </w:div>
        <w:div w:id="1069815411">
          <w:marLeft w:val="0"/>
          <w:marRight w:val="0"/>
          <w:marTop w:val="0"/>
          <w:marBottom w:val="120"/>
          <w:divBdr>
            <w:top w:val="none" w:sz="0" w:space="0" w:color="auto"/>
            <w:left w:val="none" w:sz="0" w:space="0" w:color="auto"/>
            <w:bottom w:val="none" w:sz="0" w:space="0" w:color="auto"/>
            <w:right w:val="none" w:sz="0" w:space="0" w:color="auto"/>
          </w:divBdr>
          <w:divsChild>
            <w:div w:id="1204053816">
              <w:marLeft w:val="0"/>
              <w:marRight w:val="0"/>
              <w:marTop w:val="0"/>
              <w:marBottom w:val="0"/>
              <w:divBdr>
                <w:top w:val="none" w:sz="0" w:space="0" w:color="auto"/>
                <w:left w:val="none" w:sz="0" w:space="0" w:color="auto"/>
                <w:bottom w:val="none" w:sz="0" w:space="0" w:color="auto"/>
                <w:right w:val="none" w:sz="0" w:space="0" w:color="auto"/>
              </w:divBdr>
            </w:div>
            <w:div w:id="1903589653">
              <w:marLeft w:val="0"/>
              <w:marRight w:val="0"/>
              <w:marTop w:val="0"/>
              <w:marBottom w:val="0"/>
              <w:divBdr>
                <w:top w:val="none" w:sz="0" w:space="0" w:color="auto"/>
                <w:left w:val="none" w:sz="0" w:space="0" w:color="auto"/>
                <w:bottom w:val="none" w:sz="0" w:space="0" w:color="auto"/>
                <w:right w:val="none" w:sz="0" w:space="0" w:color="auto"/>
              </w:divBdr>
            </w:div>
            <w:div w:id="900751297">
              <w:marLeft w:val="0"/>
              <w:marRight w:val="0"/>
              <w:marTop w:val="0"/>
              <w:marBottom w:val="0"/>
              <w:divBdr>
                <w:top w:val="none" w:sz="0" w:space="0" w:color="auto"/>
                <w:left w:val="none" w:sz="0" w:space="0" w:color="auto"/>
                <w:bottom w:val="none" w:sz="0" w:space="0" w:color="auto"/>
                <w:right w:val="none" w:sz="0" w:space="0" w:color="auto"/>
              </w:divBdr>
            </w:div>
            <w:div w:id="525755808">
              <w:marLeft w:val="0"/>
              <w:marRight w:val="0"/>
              <w:marTop w:val="0"/>
              <w:marBottom w:val="0"/>
              <w:divBdr>
                <w:top w:val="none" w:sz="0" w:space="0" w:color="auto"/>
                <w:left w:val="none" w:sz="0" w:space="0" w:color="auto"/>
                <w:bottom w:val="none" w:sz="0" w:space="0" w:color="auto"/>
                <w:right w:val="none" w:sz="0" w:space="0" w:color="auto"/>
              </w:divBdr>
            </w:div>
            <w:div w:id="1311594123">
              <w:marLeft w:val="0"/>
              <w:marRight w:val="0"/>
              <w:marTop w:val="0"/>
              <w:marBottom w:val="0"/>
              <w:divBdr>
                <w:top w:val="none" w:sz="0" w:space="0" w:color="auto"/>
                <w:left w:val="none" w:sz="0" w:space="0" w:color="auto"/>
                <w:bottom w:val="none" w:sz="0" w:space="0" w:color="auto"/>
                <w:right w:val="none" w:sz="0" w:space="0" w:color="auto"/>
              </w:divBdr>
            </w:div>
            <w:div w:id="692265385">
              <w:marLeft w:val="0"/>
              <w:marRight w:val="0"/>
              <w:marTop w:val="0"/>
              <w:marBottom w:val="0"/>
              <w:divBdr>
                <w:top w:val="none" w:sz="0" w:space="0" w:color="auto"/>
                <w:left w:val="none" w:sz="0" w:space="0" w:color="auto"/>
                <w:bottom w:val="none" w:sz="0" w:space="0" w:color="auto"/>
                <w:right w:val="none" w:sz="0" w:space="0" w:color="auto"/>
              </w:divBdr>
            </w:div>
            <w:div w:id="1550188909">
              <w:marLeft w:val="0"/>
              <w:marRight w:val="0"/>
              <w:marTop w:val="0"/>
              <w:marBottom w:val="0"/>
              <w:divBdr>
                <w:top w:val="none" w:sz="0" w:space="0" w:color="auto"/>
                <w:left w:val="none" w:sz="0" w:space="0" w:color="auto"/>
                <w:bottom w:val="none" w:sz="0" w:space="0" w:color="auto"/>
                <w:right w:val="none" w:sz="0" w:space="0" w:color="auto"/>
              </w:divBdr>
            </w:div>
            <w:div w:id="854076371">
              <w:marLeft w:val="0"/>
              <w:marRight w:val="0"/>
              <w:marTop w:val="0"/>
              <w:marBottom w:val="0"/>
              <w:divBdr>
                <w:top w:val="none" w:sz="0" w:space="0" w:color="auto"/>
                <w:left w:val="none" w:sz="0" w:space="0" w:color="auto"/>
                <w:bottom w:val="none" w:sz="0" w:space="0" w:color="auto"/>
                <w:right w:val="none" w:sz="0" w:space="0" w:color="auto"/>
              </w:divBdr>
            </w:div>
          </w:divsChild>
        </w:div>
        <w:div w:id="1177769210">
          <w:marLeft w:val="0"/>
          <w:marRight w:val="0"/>
          <w:marTop w:val="0"/>
          <w:marBottom w:val="120"/>
          <w:divBdr>
            <w:top w:val="none" w:sz="0" w:space="0" w:color="auto"/>
            <w:left w:val="none" w:sz="0" w:space="0" w:color="auto"/>
            <w:bottom w:val="none" w:sz="0" w:space="0" w:color="auto"/>
            <w:right w:val="none" w:sz="0" w:space="0" w:color="auto"/>
          </w:divBdr>
          <w:divsChild>
            <w:div w:id="1411073311">
              <w:marLeft w:val="0"/>
              <w:marRight w:val="0"/>
              <w:marTop w:val="0"/>
              <w:marBottom w:val="0"/>
              <w:divBdr>
                <w:top w:val="none" w:sz="0" w:space="0" w:color="auto"/>
                <w:left w:val="none" w:sz="0" w:space="0" w:color="auto"/>
                <w:bottom w:val="none" w:sz="0" w:space="0" w:color="auto"/>
                <w:right w:val="none" w:sz="0" w:space="0" w:color="auto"/>
              </w:divBdr>
            </w:div>
            <w:div w:id="1116682519">
              <w:marLeft w:val="0"/>
              <w:marRight w:val="0"/>
              <w:marTop w:val="0"/>
              <w:marBottom w:val="0"/>
              <w:divBdr>
                <w:top w:val="none" w:sz="0" w:space="0" w:color="auto"/>
                <w:left w:val="none" w:sz="0" w:space="0" w:color="auto"/>
                <w:bottom w:val="none" w:sz="0" w:space="0" w:color="auto"/>
                <w:right w:val="none" w:sz="0" w:space="0" w:color="auto"/>
              </w:divBdr>
            </w:div>
            <w:div w:id="1042437165">
              <w:marLeft w:val="0"/>
              <w:marRight w:val="0"/>
              <w:marTop w:val="0"/>
              <w:marBottom w:val="0"/>
              <w:divBdr>
                <w:top w:val="none" w:sz="0" w:space="0" w:color="auto"/>
                <w:left w:val="none" w:sz="0" w:space="0" w:color="auto"/>
                <w:bottom w:val="none" w:sz="0" w:space="0" w:color="auto"/>
                <w:right w:val="none" w:sz="0" w:space="0" w:color="auto"/>
              </w:divBdr>
            </w:div>
            <w:div w:id="1581210685">
              <w:marLeft w:val="0"/>
              <w:marRight w:val="0"/>
              <w:marTop w:val="0"/>
              <w:marBottom w:val="0"/>
              <w:divBdr>
                <w:top w:val="none" w:sz="0" w:space="0" w:color="auto"/>
                <w:left w:val="none" w:sz="0" w:space="0" w:color="auto"/>
                <w:bottom w:val="none" w:sz="0" w:space="0" w:color="auto"/>
                <w:right w:val="none" w:sz="0" w:space="0" w:color="auto"/>
              </w:divBdr>
            </w:div>
            <w:div w:id="913970835">
              <w:marLeft w:val="0"/>
              <w:marRight w:val="0"/>
              <w:marTop w:val="0"/>
              <w:marBottom w:val="0"/>
              <w:divBdr>
                <w:top w:val="none" w:sz="0" w:space="0" w:color="auto"/>
                <w:left w:val="none" w:sz="0" w:space="0" w:color="auto"/>
                <w:bottom w:val="none" w:sz="0" w:space="0" w:color="auto"/>
                <w:right w:val="none" w:sz="0" w:space="0" w:color="auto"/>
              </w:divBdr>
            </w:div>
            <w:div w:id="392235907">
              <w:marLeft w:val="0"/>
              <w:marRight w:val="0"/>
              <w:marTop w:val="0"/>
              <w:marBottom w:val="0"/>
              <w:divBdr>
                <w:top w:val="none" w:sz="0" w:space="0" w:color="auto"/>
                <w:left w:val="none" w:sz="0" w:space="0" w:color="auto"/>
                <w:bottom w:val="none" w:sz="0" w:space="0" w:color="auto"/>
                <w:right w:val="none" w:sz="0" w:space="0" w:color="auto"/>
              </w:divBdr>
            </w:div>
            <w:div w:id="469716145">
              <w:marLeft w:val="0"/>
              <w:marRight w:val="0"/>
              <w:marTop w:val="0"/>
              <w:marBottom w:val="0"/>
              <w:divBdr>
                <w:top w:val="none" w:sz="0" w:space="0" w:color="auto"/>
                <w:left w:val="none" w:sz="0" w:space="0" w:color="auto"/>
                <w:bottom w:val="none" w:sz="0" w:space="0" w:color="auto"/>
                <w:right w:val="none" w:sz="0" w:space="0" w:color="auto"/>
              </w:divBdr>
            </w:div>
            <w:div w:id="1219826513">
              <w:marLeft w:val="0"/>
              <w:marRight w:val="0"/>
              <w:marTop w:val="0"/>
              <w:marBottom w:val="0"/>
              <w:divBdr>
                <w:top w:val="none" w:sz="0" w:space="0" w:color="auto"/>
                <w:left w:val="none" w:sz="0" w:space="0" w:color="auto"/>
                <w:bottom w:val="none" w:sz="0" w:space="0" w:color="auto"/>
                <w:right w:val="none" w:sz="0" w:space="0" w:color="auto"/>
              </w:divBdr>
            </w:div>
            <w:div w:id="684670563">
              <w:marLeft w:val="0"/>
              <w:marRight w:val="0"/>
              <w:marTop w:val="0"/>
              <w:marBottom w:val="0"/>
              <w:divBdr>
                <w:top w:val="none" w:sz="0" w:space="0" w:color="auto"/>
                <w:left w:val="none" w:sz="0" w:space="0" w:color="auto"/>
                <w:bottom w:val="none" w:sz="0" w:space="0" w:color="auto"/>
                <w:right w:val="none" w:sz="0" w:space="0" w:color="auto"/>
              </w:divBdr>
            </w:div>
            <w:div w:id="2136940991">
              <w:marLeft w:val="0"/>
              <w:marRight w:val="0"/>
              <w:marTop w:val="0"/>
              <w:marBottom w:val="0"/>
              <w:divBdr>
                <w:top w:val="none" w:sz="0" w:space="0" w:color="auto"/>
                <w:left w:val="none" w:sz="0" w:space="0" w:color="auto"/>
                <w:bottom w:val="none" w:sz="0" w:space="0" w:color="auto"/>
                <w:right w:val="none" w:sz="0" w:space="0" w:color="auto"/>
              </w:divBdr>
            </w:div>
            <w:div w:id="653991670">
              <w:marLeft w:val="0"/>
              <w:marRight w:val="0"/>
              <w:marTop w:val="0"/>
              <w:marBottom w:val="0"/>
              <w:divBdr>
                <w:top w:val="none" w:sz="0" w:space="0" w:color="auto"/>
                <w:left w:val="none" w:sz="0" w:space="0" w:color="auto"/>
                <w:bottom w:val="none" w:sz="0" w:space="0" w:color="auto"/>
                <w:right w:val="none" w:sz="0" w:space="0" w:color="auto"/>
              </w:divBdr>
            </w:div>
          </w:divsChild>
        </w:div>
        <w:div w:id="1385636461">
          <w:marLeft w:val="0"/>
          <w:marRight w:val="0"/>
          <w:marTop w:val="0"/>
          <w:marBottom w:val="120"/>
          <w:divBdr>
            <w:top w:val="none" w:sz="0" w:space="0" w:color="auto"/>
            <w:left w:val="none" w:sz="0" w:space="0" w:color="auto"/>
            <w:bottom w:val="none" w:sz="0" w:space="0" w:color="auto"/>
            <w:right w:val="none" w:sz="0" w:space="0" w:color="auto"/>
          </w:divBdr>
          <w:divsChild>
            <w:div w:id="374162138">
              <w:marLeft w:val="0"/>
              <w:marRight w:val="0"/>
              <w:marTop w:val="0"/>
              <w:marBottom w:val="0"/>
              <w:divBdr>
                <w:top w:val="none" w:sz="0" w:space="0" w:color="auto"/>
                <w:left w:val="none" w:sz="0" w:space="0" w:color="auto"/>
                <w:bottom w:val="none" w:sz="0" w:space="0" w:color="auto"/>
                <w:right w:val="none" w:sz="0" w:space="0" w:color="auto"/>
              </w:divBdr>
            </w:div>
            <w:div w:id="1123772939">
              <w:marLeft w:val="0"/>
              <w:marRight w:val="0"/>
              <w:marTop w:val="0"/>
              <w:marBottom w:val="0"/>
              <w:divBdr>
                <w:top w:val="none" w:sz="0" w:space="0" w:color="auto"/>
                <w:left w:val="none" w:sz="0" w:space="0" w:color="auto"/>
                <w:bottom w:val="none" w:sz="0" w:space="0" w:color="auto"/>
                <w:right w:val="none" w:sz="0" w:space="0" w:color="auto"/>
              </w:divBdr>
            </w:div>
          </w:divsChild>
        </w:div>
        <w:div w:id="629022433">
          <w:marLeft w:val="0"/>
          <w:marRight w:val="0"/>
          <w:marTop w:val="0"/>
          <w:marBottom w:val="120"/>
          <w:divBdr>
            <w:top w:val="none" w:sz="0" w:space="0" w:color="auto"/>
            <w:left w:val="none" w:sz="0" w:space="0" w:color="auto"/>
            <w:bottom w:val="none" w:sz="0" w:space="0" w:color="auto"/>
            <w:right w:val="none" w:sz="0" w:space="0" w:color="auto"/>
          </w:divBdr>
          <w:divsChild>
            <w:div w:id="1152216169">
              <w:marLeft w:val="0"/>
              <w:marRight w:val="0"/>
              <w:marTop w:val="0"/>
              <w:marBottom w:val="0"/>
              <w:divBdr>
                <w:top w:val="none" w:sz="0" w:space="0" w:color="auto"/>
                <w:left w:val="none" w:sz="0" w:space="0" w:color="auto"/>
                <w:bottom w:val="none" w:sz="0" w:space="0" w:color="auto"/>
                <w:right w:val="none" w:sz="0" w:space="0" w:color="auto"/>
              </w:divBdr>
            </w:div>
          </w:divsChild>
        </w:div>
        <w:div w:id="1106852856">
          <w:marLeft w:val="0"/>
          <w:marRight w:val="0"/>
          <w:marTop w:val="0"/>
          <w:marBottom w:val="120"/>
          <w:divBdr>
            <w:top w:val="none" w:sz="0" w:space="0" w:color="auto"/>
            <w:left w:val="none" w:sz="0" w:space="0" w:color="auto"/>
            <w:bottom w:val="none" w:sz="0" w:space="0" w:color="auto"/>
            <w:right w:val="none" w:sz="0" w:space="0" w:color="auto"/>
          </w:divBdr>
          <w:divsChild>
            <w:div w:id="691566622">
              <w:marLeft w:val="0"/>
              <w:marRight w:val="0"/>
              <w:marTop w:val="0"/>
              <w:marBottom w:val="0"/>
              <w:divBdr>
                <w:top w:val="none" w:sz="0" w:space="0" w:color="auto"/>
                <w:left w:val="none" w:sz="0" w:space="0" w:color="auto"/>
                <w:bottom w:val="none" w:sz="0" w:space="0" w:color="auto"/>
                <w:right w:val="none" w:sz="0" w:space="0" w:color="auto"/>
              </w:divBdr>
            </w:div>
          </w:divsChild>
        </w:div>
        <w:div w:id="1502351689">
          <w:marLeft w:val="0"/>
          <w:marRight w:val="0"/>
          <w:marTop w:val="0"/>
          <w:marBottom w:val="120"/>
          <w:divBdr>
            <w:top w:val="none" w:sz="0" w:space="0" w:color="auto"/>
            <w:left w:val="none" w:sz="0" w:space="0" w:color="auto"/>
            <w:bottom w:val="none" w:sz="0" w:space="0" w:color="auto"/>
            <w:right w:val="none" w:sz="0" w:space="0" w:color="auto"/>
          </w:divBdr>
          <w:divsChild>
            <w:div w:id="804277536">
              <w:marLeft w:val="0"/>
              <w:marRight w:val="0"/>
              <w:marTop w:val="0"/>
              <w:marBottom w:val="0"/>
              <w:divBdr>
                <w:top w:val="none" w:sz="0" w:space="0" w:color="auto"/>
                <w:left w:val="none" w:sz="0" w:space="0" w:color="auto"/>
                <w:bottom w:val="none" w:sz="0" w:space="0" w:color="auto"/>
                <w:right w:val="none" w:sz="0" w:space="0" w:color="auto"/>
              </w:divBdr>
            </w:div>
          </w:divsChild>
        </w:div>
        <w:div w:id="851260021">
          <w:marLeft w:val="0"/>
          <w:marRight w:val="0"/>
          <w:marTop w:val="225"/>
          <w:marBottom w:val="0"/>
          <w:divBdr>
            <w:top w:val="none" w:sz="0" w:space="0" w:color="auto"/>
            <w:left w:val="none" w:sz="0" w:space="0" w:color="auto"/>
            <w:bottom w:val="none" w:sz="0" w:space="0" w:color="auto"/>
            <w:right w:val="none" w:sz="0" w:space="0" w:color="auto"/>
          </w:divBdr>
        </w:div>
        <w:div w:id="273903404">
          <w:marLeft w:val="0"/>
          <w:marRight w:val="0"/>
          <w:marTop w:val="0"/>
          <w:marBottom w:val="120"/>
          <w:divBdr>
            <w:top w:val="none" w:sz="0" w:space="0" w:color="auto"/>
            <w:left w:val="none" w:sz="0" w:space="0" w:color="auto"/>
            <w:bottom w:val="none" w:sz="0" w:space="0" w:color="auto"/>
            <w:right w:val="none" w:sz="0" w:space="0" w:color="auto"/>
          </w:divBdr>
          <w:divsChild>
            <w:div w:id="1266042119">
              <w:marLeft w:val="0"/>
              <w:marRight w:val="0"/>
              <w:marTop w:val="0"/>
              <w:marBottom w:val="0"/>
              <w:divBdr>
                <w:top w:val="none" w:sz="0" w:space="0" w:color="auto"/>
                <w:left w:val="none" w:sz="0" w:space="0" w:color="auto"/>
                <w:bottom w:val="none" w:sz="0" w:space="0" w:color="auto"/>
                <w:right w:val="none" w:sz="0" w:space="0" w:color="auto"/>
              </w:divBdr>
            </w:div>
            <w:div w:id="1217813341">
              <w:marLeft w:val="0"/>
              <w:marRight w:val="0"/>
              <w:marTop w:val="0"/>
              <w:marBottom w:val="0"/>
              <w:divBdr>
                <w:top w:val="none" w:sz="0" w:space="0" w:color="auto"/>
                <w:left w:val="none" w:sz="0" w:space="0" w:color="auto"/>
                <w:bottom w:val="none" w:sz="0" w:space="0" w:color="auto"/>
                <w:right w:val="none" w:sz="0" w:space="0" w:color="auto"/>
              </w:divBdr>
            </w:div>
            <w:div w:id="543753070">
              <w:marLeft w:val="0"/>
              <w:marRight w:val="0"/>
              <w:marTop w:val="0"/>
              <w:marBottom w:val="0"/>
              <w:divBdr>
                <w:top w:val="none" w:sz="0" w:space="0" w:color="auto"/>
                <w:left w:val="none" w:sz="0" w:space="0" w:color="auto"/>
                <w:bottom w:val="none" w:sz="0" w:space="0" w:color="auto"/>
                <w:right w:val="none" w:sz="0" w:space="0" w:color="auto"/>
              </w:divBdr>
            </w:div>
            <w:div w:id="184635041">
              <w:marLeft w:val="0"/>
              <w:marRight w:val="0"/>
              <w:marTop w:val="0"/>
              <w:marBottom w:val="0"/>
              <w:divBdr>
                <w:top w:val="none" w:sz="0" w:space="0" w:color="auto"/>
                <w:left w:val="none" w:sz="0" w:space="0" w:color="auto"/>
                <w:bottom w:val="none" w:sz="0" w:space="0" w:color="auto"/>
                <w:right w:val="none" w:sz="0" w:space="0" w:color="auto"/>
              </w:divBdr>
            </w:div>
          </w:divsChild>
        </w:div>
        <w:div w:id="20202640">
          <w:marLeft w:val="0"/>
          <w:marRight w:val="0"/>
          <w:marTop w:val="225"/>
          <w:marBottom w:val="0"/>
          <w:divBdr>
            <w:top w:val="none" w:sz="0" w:space="0" w:color="auto"/>
            <w:left w:val="none" w:sz="0" w:space="0" w:color="auto"/>
            <w:bottom w:val="none" w:sz="0" w:space="0" w:color="auto"/>
            <w:right w:val="none" w:sz="0" w:space="0" w:color="auto"/>
          </w:divBdr>
        </w:div>
        <w:div w:id="1095517215">
          <w:marLeft w:val="0"/>
          <w:marRight w:val="0"/>
          <w:marTop w:val="0"/>
          <w:marBottom w:val="120"/>
          <w:divBdr>
            <w:top w:val="none" w:sz="0" w:space="0" w:color="auto"/>
            <w:left w:val="none" w:sz="0" w:space="0" w:color="auto"/>
            <w:bottom w:val="none" w:sz="0" w:space="0" w:color="auto"/>
            <w:right w:val="none" w:sz="0" w:space="0" w:color="auto"/>
          </w:divBdr>
          <w:divsChild>
            <w:div w:id="1487933919">
              <w:marLeft w:val="0"/>
              <w:marRight w:val="0"/>
              <w:marTop w:val="0"/>
              <w:marBottom w:val="0"/>
              <w:divBdr>
                <w:top w:val="none" w:sz="0" w:space="0" w:color="auto"/>
                <w:left w:val="none" w:sz="0" w:space="0" w:color="auto"/>
                <w:bottom w:val="none" w:sz="0" w:space="0" w:color="auto"/>
                <w:right w:val="none" w:sz="0" w:space="0" w:color="auto"/>
              </w:divBdr>
            </w:div>
            <w:div w:id="881399855">
              <w:marLeft w:val="0"/>
              <w:marRight w:val="0"/>
              <w:marTop w:val="0"/>
              <w:marBottom w:val="0"/>
              <w:divBdr>
                <w:top w:val="none" w:sz="0" w:space="0" w:color="auto"/>
                <w:left w:val="none" w:sz="0" w:space="0" w:color="auto"/>
                <w:bottom w:val="none" w:sz="0" w:space="0" w:color="auto"/>
                <w:right w:val="none" w:sz="0" w:space="0" w:color="auto"/>
              </w:divBdr>
            </w:div>
            <w:div w:id="1502815056">
              <w:marLeft w:val="0"/>
              <w:marRight w:val="0"/>
              <w:marTop w:val="0"/>
              <w:marBottom w:val="0"/>
              <w:divBdr>
                <w:top w:val="none" w:sz="0" w:space="0" w:color="auto"/>
                <w:left w:val="none" w:sz="0" w:space="0" w:color="auto"/>
                <w:bottom w:val="none" w:sz="0" w:space="0" w:color="auto"/>
                <w:right w:val="none" w:sz="0" w:space="0" w:color="auto"/>
              </w:divBdr>
            </w:div>
            <w:div w:id="1278415112">
              <w:marLeft w:val="0"/>
              <w:marRight w:val="0"/>
              <w:marTop w:val="0"/>
              <w:marBottom w:val="0"/>
              <w:divBdr>
                <w:top w:val="none" w:sz="0" w:space="0" w:color="auto"/>
                <w:left w:val="none" w:sz="0" w:space="0" w:color="auto"/>
                <w:bottom w:val="none" w:sz="0" w:space="0" w:color="auto"/>
                <w:right w:val="none" w:sz="0" w:space="0" w:color="auto"/>
              </w:divBdr>
            </w:div>
            <w:div w:id="2095281067">
              <w:marLeft w:val="0"/>
              <w:marRight w:val="0"/>
              <w:marTop w:val="0"/>
              <w:marBottom w:val="0"/>
              <w:divBdr>
                <w:top w:val="none" w:sz="0" w:space="0" w:color="auto"/>
                <w:left w:val="none" w:sz="0" w:space="0" w:color="auto"/>
                <w:bottom w:val="none" w:sz="0" w:space="0" w:color="auto"/>
                <w:right w:val="none" w:sz="0" w:space="0" w:color="auto"/>
              </w:divBdr>
            </w:div>
            <w:div w:id="502941219">
              <w:marLeft w:val="0"/>
              <w:marRight w:val="0"/>
              <w:marTop w:val="0"/>
              <w:marBottom w:val="0"/>
              <w:divBdr>
                <w:top w:val="none" w:sz="0" w:space="0" w:color="auto"/>
                <w:left w:val="none" w:sz="0" w:space="0" w:color="auto"/>
                <w:bottom w:val="none" w:sz="0" w:space="0" w:color="auto"/>
                <w:right w:val="none" w:sz="0" w:space="0" w:color="auto"/>
              </w:divBdr>
            </w:div>
            <w:div w:id="1546260114">
              <w:marLeft w:val="0"/>
              <w:marRight w:val="0"/>
              <w:marTop w:val="0"/>
              <w:marBottom w:val="0"/>
              <w:divBdr>
                <w:top w:val="none" w:sz="0" w:space="0" w:color="auto"/>
                <w:left w:val="none" w:sz="0" w:space="0" w:color="auto"/>
                <w:bottom w:val="none" w:sz="0" w:space="0" w:color="auto"/>
                <w:right w:val="none" w:sz="0" w:space="0" w:color="auto"/>
              </w:divBdr>
            </w:div>
            <w:div w:id="2051374550">
              <w:marLeft w:val="0"/>
              <w:marRight w:val="0"/>
              <w:marTop w:val="0"/>
              <w:marBottom w:val="0"/>
              <w:divBdr>
                <w:top w:val="none" w:sz="0" w:space="0" w:color="auto"/>
                <w:left w:val="none" w:sz="0" w:space="0" w:color="auto"/>
                <w:bottom w:val="none" w:sz="0" w:space="0" w:color="auto"/>
                <w:right w:val="none" w:sz="0" w:space="0" w:color="auto"/>
              </w:divBdr>
            </w:div>
            <w:div w:id="694116368">
              <w:marLeft w:val="0"/>
              <w:marRight w:val="0"/>
              <w:marTop w:val="0"/>
              <w:marBottom w:val="0"/>
              <w:divBdr>
                <w:top w:val="none" w:sz="0" w:space="0" w:color="auto"/>
                <w:left w:val="none" w:sz="0" w:space="0" w:color="auto"/>
                <w:bottom w:val="none" w:sz="0" w:space="0" w:color="auto"/>
                <w:right w:val="none" w:sz="0" w:space="0" w:color="auto"/>
              </w:divBdr>
            </w:div>
            <w:div w:id="1835761210">
              <w:marLeft w:val="0"/>
              <w:marRight w:val="0"/>
              <w:marTop w:val="0"/>
              <w:marBottom w:val="0"/>
              <w:divBdr>
                <w:top w:val="none" w:sz="0" w:space="0" w:color="auto"/>
                <w:left w:val="none" w:sz="0" w:space="0" w:color="auto"/>
                <w:bottom w:val="none" w:sz="0" w:space="0" w:color="auto"/>
                <w:right w:val="none" w:sz="0" w:space="0" w:color="auto"/>
              </w:divBdr>
            </w:div>
            <w:div w:id="594096269">
              <w:marLeft w:val="0"/>
              <w:marRight w:val="0"/>
              <w:marTop w:val="0"/>
              <w:marBottom w:val="0"/>
              <w:divBdr>
                <w:top w:val="none" w:sz="0" w:space="0" w:color="auto"/>
                <w:left w:val="none" w:sz="0" w:space="0" w:color="auto"/>
                <w:bottom w:val="none" w:sz="0" w:space="0" w:color="auto"/>
                <w:right w:val="none" w:sz="0" w:space="0" w:color="auto"/>
              </w:divBdr>
            </w:div>
            <w:div w:id="461073283">
              <w:marLeft w:val="0"/>
              <w:marRight w:val="0"/>
              <w:marTop w:val="0"/>
              <w:marBottom w:val="0"/>
              <w:divBdr>
                <w:top w:val="none" w:sz="0" w:space="0" w:color="auto"/>
                <w:left w:val="none" w:sz="0" w:space="0" w:color="auto"/>
                <w:bottom w:val="none" w:sz="0" w:space="0" w:color="auto"/>
                <w:right w:val="none" w:sz="0" w:space="0" w:color="auto"/>
              </w:divBdr>
            </w:div>
            <w:div w:id="912198321">
              <w:marLeft w:val="0"/>
              <w:marRight w:val="0"/>
              <w:marTop w:val="0"/>
              <w:marBottom w:val="0"/>
              <w:divBdr>
                <w:top w:val="none" w:sz="0" w:space="0" w:color="auto"/>
                <w:left w:val="none" w:sz="0" w:space="0" w:color="auto"/>
                <w:bottom w:val="none" w:sz="0" w:space="0" w:color="auto"/>
                <w:right w:val="none" w:sz="0" w:space="0" w:color="auto"/>
              </w:divBdr>
            </w:div>
            <w:div w:id="680737316">
              <w:marLeft w:val="0"/>
              <w:marRight w:val="0"/>
              <w:marTop w:val="0"/>
              <w:marBottom w:val="0"/>
              <w:divBdr>
                <w:top w:val="none" w:sz="0" w:space="0" w:color="auto"/>
                <w:left w:val="none" w:sz="0" w:space="0" w:color="auto"/>
                <w:bottom w:val="none" w:sz="0" w:space="0" w:color="auto"/>
                <w:right w:val="none" w:sz="0" w:space="0" w:color="auto"/>
              </w:divBdr>
            </w:div>
            <w:div w:id="130369456">
              <w:marLeft w:val="0"/>
              <w:marRight w:val="0"/>
              <w:marTop w:val="0"/>
              <w:marBottom w:val="0"/>
              <w:divBdr>
                <w:top w:val="none" w:sz="0" w:space="0" w:color="auto"/>
                <w:left w:val="none" w:sz="0" w:space="0" w:color="auto"/>
                <w:bottom w:val="none" w:sz="0" w:space="0" w:color="auto"/>
                <w:right w:val="none" w:sz="0" w:space="0" w:color="auto"/>
              </w:divBdr>
            </w:div>
            <w:div w:id="893934197">
              <w:marLeft w:val="0"/>
              <w:marRight w:val="0"/>
              <w:marTop w:val="0"/>
              <w:marBottom w:val="0"/>
              <w:divBdr>
                <w:top w:val="none" w:sz="0" w:space="0" w:color="auto"/>
                <w:left w:val="none" w:sz="0" w:space="0" w:color="auto"/>
                <w:bottom w:val="none" w:sz="0" w:space="0" w:color="auto"/>
                <w:right w:val="none" w:sz="0" w:space="0" w:color="auto"/>
              </w:divBdr>
            </w:div>
            <w:div w:id="1415399550">
              <w:marLeft w:val="0"/>
              <w:marRight w:val="0"/>
              <w:marTop w:val="0"/>
              <w:marBottom w:val="0"/>
              <w:divBdr>
                <w:top w:val="none" w:sz="0" w:space="0" w:color="auto"/>
                <w:left w:val="none" w:sz="0" w:space="0" w:color="auto"/>
                <w:bottom w:val="none" w:sz="0" w:space="0" w:color="auto"/>
                <w:right w:val="none" w:sz="0" w:space="0" w:color="auto"/>
              </w:divBdr>
            </w:div>
            <w:div w:id="503517206">
              <w:marLeft w:val="0"/>
              <w:marRight w:val="0"/>
              <w:marTop w:val="0"/>
              <w:marBottom w:val="0"/>
              <w:divBdr>
                <w:top w:val="none" w:sz="0" w:space="0" w:color="auto"/>
                <w:left w:val="none" w:sz="0" w:space="0" w:color="auto"/>
                <w:bottom w:val="none" w:sz="0" w:space="0" w:color="auto"/>
                <w:right w:val="none" w:sz="0" w:space="0" w:color="auto"/>
              </w:divBdr>
            </w:div>
            <w:div w:id="676615809">
              <w:marLeft w:val="0"/>
              <w:marRight w:val="0"/>
              <w:marTop w:val="0"/>
              <w:marBottom w:val="0"/>
              <w:divBdr>
                <w:top w:val="none" w:sz="0" w:space="0" w:color="auto"/>
                <w:left w:val="none" w:sz="0" w:space="0" w:color="auto"/>
                <w:bottom w:val="none" w:sz="0" w:space="0" w:color="auto"/>
                <w:right w:val="none" w:sz="0" w:space="0" w:color="auto"/>
              </w:divBdr>
            </w:div>
            <w:div w:id="776943598">
              <w:marLeft w:val="0"/>
              <w:marRight w:val="0"/>
              <w:marTop w:val="0"/>
              <w:marBottom w:val="0"/>
              <w:divBdr>
                <w:top w:val="none" w:sz="0" w:space="0" w:color="auto"/>
                <w:left w:val="none" w:sz="0" w:space="0" w:color="auto"/>
                <w:bottom w:val="none" w:sz="0" w:space="0" w:color="auto"/>
                <w:right w:val="none" w:sz="0" w:space="0" w:color="auto"/>
              </w:divBdr>
            </w:div>
            <w:div w:id="1200971640">
              <w:marLeft w:val="0"/>
              <w:marRight w:val="0"/>
              <w:marTop w:val="0"/>
              <w:marBottom w:val="0"/>
              <w:divBdr>
                <w:top w:val="none" w:sz="0" w:space="0" w:color="auto"/>
                <w:left w:val="none" w:sz="0" w:space="0" w:color="auto"/>
                <w:bottom w:val="none" w:sz="0" w:space="0" w:color="auto"/>
                <w:right w:val="none" w:sz="0" w:space="0" w:color="auto"/>
              </w:divBdr>
            </w:div>
            <w:div w:id="596711633">
              <w:marLeft w:val="0"/>
              <w:marRight w:val="0"/>
              <w:marTop w:val="0"/>
              <w:marBottom w:val="0"/>
              <w:divBdr>
                <w:top w:val="none" w:sz="0" w:space="0" w:color="auto"/>
                <w:left w:val="none" w:sz="0" w:space="0" w:color="auto"/>
                <w:bottom w:val="none" w:sz="0" w:space="0" w:color="auto"/>
                <w:right w:val="none" w:sz="0" w:space="0" w:color="auto"/>
              </w:divBdr>
            </w:div>
            <w:div w:id="727069984">
              <w:marLeft w:val="0"/>
              <w:marRight w:val="0"/>
              <w:marTop w:val="0"/>
              <w:marBottom w:val="0"/>
              <w:divBdr>
                <w:top w:val="none" w:sz="0" w:space="0" w:color="auto"/>
                <w:left w:val="none" w:sz="0" w:space="0" w:color="auto"/>
                <w:bottom w:val="none" w:sz="0" w:space="0" w:color="auto"/>
                <w:right w:val="none" w:sz="0" w:space="0" w:color="auto"/>
              </w:divBdr>
            </w:div>
            <w:div w:id="340855201">
              <w:marLeft w:val="0"/>
              <w:marRight w:val="0"/>
              <w:marTop w:val="0"/>
              <w:marBottom w:val="0"/>
              <w:divBdr>
                <w:top w:val="none" w:sz="0" w:space="0" w:color="auto"/>
                <w:left w:val="none" w:sz="0" w:space="0" w:color="auto"/>
                <w:bottom w:val="none" w:sz="0" w:space="0" w:color="auto"/>
                <w:right w:val="none" w:sz="0" w:space="0" w:color="auto"/>
              </w:divBdr>
            </w:div>
            <w:div w:id="2123568311">
              <w:marLeft w:val="0"/>
              <w:marRight w:val="0"/>
              <w:marTop w:val="0"/>
              <w:marBottom w:val="0"/>
              <w:divBdr>
                <w:top w:val="none" w:sz="0" w:space="0" w:color="auto"/>
                <w:left w:val="none" w:sz="0" w:space="0" w:color="auto"/>
                <w:bottom w:val="none" w:sz="0" w:space="0" w:color="auto"/>
                <w:right w:val="none" w:sz="0" w:space="0" w:color="auto"/>
              </w:divBdr>
            </w:div>
            <w:div w:id="734402413">
              <w:marLeft w:val="0"/>
              <w:marRight w:val="0"/>
              <w:marTop w:val="0"/>
              <w:marBottom w:val="0"/>
              <w:divBdr>
                <w:top w:val="none" w:sz="0" w:space="0" w:color="auto"/>
                <w:left w:val="none" w:sz="0" w:space="0" w:color="auto"/>
                <w:bottom w:val="none" w:sz="0" w:space="0" w:color="auto"/>
                <w:right w:val="none" w:sz="0" w:space="0" w:color="auto"/>
              </w:divBdr>
            </w:div>
          </w:divsChild>
        </w:div>
        <w:div w:id="80683793">
          <w:marLeft w:val="0"/>
          <w:marRight w:val="0"/>
          <w:marTop w:val="225"/>
          <w:marBottom w:val="0"/>
          <w:divBdr>
            <w:top w:val="none" w:sz="0" w:space="0" w:color="auto"/>
            <w:left w:val="none" w:sz="0" w:space="0" w:color="auto"/>
            <w:bottom w:val="none" w:sz="0" w:space="0" w:color="auto"/>
            <w:right w:val="none" w:sz="0" w:space="0" w:color="auto"/>
          </w:divBdr>
        </w:div>
        <w:div w:id="1674987678">
          <w:marLeft w:val="0"/>
          <w:marRight w:val="0"/>
          <w:marTop w:val="0"/>
          <w:marBottom w:val="120"/>
          <w:divBdr>
            <w:top w:val="none" w:sz="0" w:space="0" w:color="auto"/>
            <w:left w:val="none" w:sz="0" w:space="0" w:color="auto"/>
            <w:bottom w:val="none" w:sz="0" w:space="0" w:color="auto"/>
            <w:right w:val="none" w:sz="0" w:space="0" w:color="auto"/>
          </w:divBdr>
          <w:divsChild>
            <w:div w:id="1302880031">
              <w:marLeft w:val="0"/>
              <w:marRight w:val="0"/>
              <w:marTop w:val="0"/>
              <w:marBottom w:val="0"/>
              <w:divBdr>
                <w:top w:val="none" w:sz="0" w:space="0" w:color="auto"/>
                <w:left w:val="none" w:sz="0" w:space="0" w:color="auto"/>
                <w:bottom w:val="none" w:sz="0" w:space="0" w:color="auto"/>
                <w:right w:val="none" w:sz="0" w:space="0" w:color="auto"/>
              </w:divBdr>
            </w:div>
            <w:div w:id="1247347711">
              <w:marLeft w:val="0"/>
              <w:marRight w:val="0"/>
              <w:marTop w:val="0"/>
              <w:marBottom w:val="0"/>
              <w:divBdr>
                <w:top w:val="none" w:sz="0" w:space="0" w:color="auto"/>
                <w:left w:val="none" w:sz="0" w:space="0" w:color="auto"/>
                <w:bottom w:val="none" w:sz="0" w:space="0" w:color="auto"/>
                <w:right w:val="none" w:sz="0" w:space="0" w:color="auto"/>
              </w:divBdr>
            </w:div>
            <w:div w:id="1697195537">
              <w:marLeft w:val="0"/>
              <w:marRight w:val="0"/>
              <w:marTop w:val="0"/>
              <w:marBottom w:val="0"/>
              <w:divBdr>
                <w:top w:val="none" w:sz="0" w:space="0" w:color="auto"/>
                <w:left w:val="none" w:sz="0" w:space="0" w:color="auto"/>
                <w:bottom w:val="none" w:sz="0" w:space="0" w:color="auto"/>
                <w:right w:val="none" w:sz="0" w:space="0" w:color="auto"/>
              </w:divBdr>
            </w:div>
          </w:divsChild>
        </w:div>
        <w:div w:id="1082142016">
          <w:marLeft w:val="0"/>
          <w:marRight w:val="0"/>
          <w:marTop w:val="0"/>
          <w:marBottom w:val="120"/>
          <w:divBdr>
            <w:top w:val="none" w:sz="0" w:space="0" w:color="auto"/>
            <w:left w:val="none" w:sz="0" w:space="0" w:color="auto"/>
            <w:bottom w:val="none" w:sz="0" w:space="0" w:color="auto"/>
            <w:right w:val="none" w:sz="0" w:space="0" w:color="auto"/>
          </w:divBdr>
          <w:divsChild>
            <w:div w:id="1620917078">
              <w:marLeft w:val="0"/>
              <w:marRight w:val="0"/>
              <w:marTop w:val="0"/>
              <w:marBottom w:val="0"/>
              <w:divBdr>
                <w:top w:val="none" w:sz="0" w:space="0" w:color="auto"/>
                <w:left w:val="none" w:sz="0" w:space="0" w:color="auto"/>
                <w:bottom w:val="none" w:sz="0" w:space="0" w:color="auto"/>
                <w:right w:val="none" w:sz="0" w:space="0" w:color="auto"/>
              </w:divBdr>
            </w:div>
            <w:div w:id="1493910661">
              <w:marLeft w:val="0"/>
              <w:marRight w:val="0"/>
              <w:marTop w:val="0"/>
              <w:marBottom w:val="0"/>
              <w:divBdr>
                <w:top w:val="none" w:sz="0" w:space="0" w:color="auto"/>
                <w:left w:val="none" w:sz="0" w:space="0" w:color="auto"/>
                <w:bottom w:val="none" w:sz="0" w:space="0" w:color="auto"/>
                <w:right w:val="none" w:sz="0" w:space="0" w:color="auto"/>
              </w:divBdr>
            </w:div>
          </w:divsChild>
        </w:div>
        <w:div w:id="716779435">
          <w:marLeft w:val="0"/>
          <w:marRight w:val="0"/>
          <w:marTop w:val="0"/>
          <w:marBottom w:val="120"/>
          <w:divBdr>
            <w:top w:val="none" w:sz="0" w:space="0" w:color="auto"/>
            <w:left w:val="none" w:sz="0" w:space="0" w:color="auto"/>
            <w:bottom w:val="none" w:sz="0" w:space="0" w:color="auto"/>
            <w:right w:val="none" w:sz="0" w:space="0" w:color="auto"/>
          </w:divBdr>
          <w:divsChild>
            <w:div w:id="2020765050">
              <w:marLeft w:val="0"/>
              <w:marRight w:val="0"/>
              <w:marTop w:val="0"/>
              <w:marBottom w:val="0"/>
              <w:divBdr>
                <w:top w:val="none" w:sz="0" w:space="0" w:color="auto"/>
                <w:left w:val="none" w:sz="0" w:space="0" w:color="auto"/>
                <w:bottom w:val="none" w:sz="0" w:space="0" w:color="auto"/>
                <w:right w:val="none" w:sz="0" w:space="0" w:color="auto"/>
              </w:divBdr>
            </w:div>
            <w:div w:id="471364394">
              <w:marLeft w:val="0"/>
              <w:marRight w:val="0"/>
              <w:marTop w:val="0"/>
              <w:marBottom w:val="0"/>
              <w:divBdr>
                <w:top w:val="none" w:sz="0" w:space="0" w:color="auto"/>
                <w:left w:val="none" w:sz="0" w:space="0" w:color="auto"/>
                <w:bottom w:val="none" w:sz="0" w:space="0" w:color="auto"/>
                <w:right w:val="none" w:sz="0" w:space="0" w:color="auto"/>
              </w:divBdr>
            </w:div>
          </w:divsChild>
        </w:div>
        <w:div w:id="1223980129">
          <w:marLeft w:val="0"/>
          <w:marRight w:val="0"/>
          <w:marTop w:val="0"/>
          <w:marBottom w:val="120"/>
          <w:divBdr>
            <w:top w:val="none" w:sz="0" w:space="0" w:color="auto"/>
            <w:left w:val="none" w:sz="0" w:space="0" w:color="auto"/>
            <w:bottom w:val="none" w:sz="0" w:space="0" w:color="auto"/>
            <w:right w:val="none" w:sz="0" w:space="0" w:color="auto"/>
          </w:divBdr>
          <w:divsChild>
            <w:div w:id="1442804329">
              <w:marLeft w:val="0"/>
              <w:marRight w:val="0"/>
              <w:marTop w:val="0"/>
              <w:marBottom w:val="0"/>
              <w:divBdr>
                <w:top w:val="none" w:sz="0" w:space="0" w:color="auto"/>
                <w:left w:val="none" w:sz="0" w:space="0" w:color="auto"/>
                <w:bottom w:val="none" w:sz="0" w:space="0" w:color="auto"/>
                <w:right w:val="none" w:sz="0" w:space="0" w:color="auto"/>
              </w:divBdr>
            </w:div>
          </w:divsChild>
        </w:div>
        <w:div w:id="271330827">
          <w:marLeft w:val="0"/>
          <w:marRight w:val="0"/>
          <w:marTop w:val="0"/>
          <w:marBottom w:val="120"/>
          <w:divBdr>
            <w:top w:val="none" w:sz="0" w:space="0" w:color="auto"/>
            <w:left w:val="none" w:sz="0" w:space="0" w:color="auto"/>
            <w:bottom w:val="none" w:sz="0" w:space="0" w:color="auto"/>
            <w:right w:val="none" w:sz="0" w:space="0" w:color="auto"/>
          </w:divBdr>
          <w:divsChild>
            <w:div w:id="1657175905">
              <w:marLeft w:val="0"/>
              <w:marRight w:val="0"/>
              <w:marTop w:val="0"/>
              <w:marBottom w:val="0"/>
              <w:divBdr>
                <w:top w:val="none" w:sz="0" w:space="0" w:color="auto"/>
                <w:left w:val="none" w:sz="0" w:space="0" w:color="auto"/>
                <w:bottom w:val="none" w:sz="0" w:space="0" w:color="auto"/>
                <w:right w:val="none" w:sz="0" w:space="0" w:color="auto"/>
              </w:divBdr>
            </w:div>
            <w:div w:id="1274896137">
              <w:marLeft w:val="0"/>
              <w:marRight w:val="0"/>
              <w:marTop w:val="0"/>
              <w:marBottom w:val="0"/>
              <w:divBdr>
                <w:top w:val="none" w:sz="0" w:space="0" w:color="auto"/>
                <w:left w:val="none" w:sz="0" w:space="0" w:color="auto"/>
                <w:bottom w:val="none" w:sz="0" w:space="0" w:color="auto"/>
                <w:right w:val="none" w:sz="0" w:space="0" w:color="auto"/>
              </w:divBdr>
            </w:div>
          </w:divsChild>
        </w:div>
        <w:div w:id="2026638820">
          <w:marLeft w:val="0"/>
          <w:marRight w:val="0"/>
          <w:marTop w:val="0"/>
          <w:marBottom w:val="120"/>
          <w:divBdr>
            <w:top w:val="none" w:sz="0" w:space="0" w:color="auto"/>
            <w:left w:val="none" w:sz="0" w:space="0" w:color="auto"/>
            <w:bottom w:val="none" w:sz="0" w:space="0" w:color="auto"/>
            <w:right w:val="none" w:sz="0" w:space="0" w:color="auto"/>
          </w:divBdr>
          <w:divsChild>
            <w:div w:id="2010523108">
              <w:marLeft w:val="0"/>
              <w:marRight w:val="0"/>
              <w:marTop w:val="0"/>
              <w:marBottom w:val="0"/>
              <w:divBdr>
                <w:top w:val="none" w:sz="0" w:space="0" w:color="auto"/>
                <w:left w:val="none" w:sz="0" w:space="0" w:color="auto"/>
                <w:bottom w:val="none" w:sz="0" w:space="0" w:color="auto"/>
                <w:right w:val="none" w:sz="0" w:space="0" w:color="auto"/>
              </w:divBdr>
            </w:div>
            <w:div w:id="948321564">
              <w:marLeft w:val="0"/>
              <w:marRight w:val="0"/>
              <w:marTop w:val="0"/>
              <w:marBottom w:val="0"/>
              <w:divBdr>
                <w:top w:val="none" w:sz="0" w:space="0" w:color="auto"/>
                <w:left w:val="none" w:sz="0" w:space="0" w:color="auto"/>
                <w:bottom w:val="none" w:sz="0" w:space="0" w:color="auto"/>
                <w:right w:val="none" w:sz="0" w:space="0" w:color="auto"/>
              </w:divBdr>
            </w:div>
          </w:divsChild>
        </w:div>
        <w:div w:id="749696828">
          <w:marLeft w:val="0"/>
          <w:marRight w:val="0"/>
          <w:marTop w:val="0"/>
          <w:marBottom w:val="120"/>
          <w:divBdr>
            <w:top w:val="none" w:sz="0" w:space="0" w:color="auto"/>
            <w:left w:val="none" w:sz="0" w:space="0" w:color="auto"/>
            <w:bottom w:val="none" w:sz="0" w:space="0" w:color="auto"/>
            <w:right w:val="none" w:sz="0" w:space="0" w:color="auto"/>
          </w:divBdr>
          <w:divsChild>
            <w:div w:id="1587886481">
              <w:marLeft w:val="0"/>
              <w:marRight w:val="0"/>
              <w:marTop w:val="0"/>
              <w:marBottom w:val="0"/>
              <w:divBdr>
                <w:top w:val="none" w:sz="0" w:space="0" w:color="auto"/>
                <w:left w:val="none" w:sz="0" w:space="0" w:color="auto"/>
                <w:bottom w:val="none" w:sz="0" w:space="0" w:color="auto"/>
                <w:right w:val="none" w:sz="0" w:space="0" w:color="auto"/>
              </w:divBdr>
            </w:div>
            <w:div w:id="2141409871">
              <w:marLeft w:val="0"/>
              <w:marRight w:val="0"/>
              <w:marTop w:val="0"/>
              <w:marBottom w:val="0"/>
              <w:divBdr>
                <w:top w:val="none" w:sz="0" w:space="0" w:color="auto"/>
                <w:left w:val="none" w:sz="0" w:space="0" w:color="auto"/>
                <w:bottom w:val="none" w:sz="0" w:space="0" w:color="auto"/>
                <w:right w:val="none" w:sz="0" w:space="0" w:color="auto"/>
              </w:divBdr>
            </w:div>
            <w:div w:id="813839149">
              <w:marLeft w:val="0"/>
              <w:marRight w:val="0"/>
              <w:marTop w:val="0"/>
              <w:marBottom w:val="0"/>
              <w:divBdr>
                <w:top w:val="none" w:sz="0" w:space="0" w:color="auto"/>
                <w:left w:val="none" w:sz="0" w:space="0" w:color="auto"/>
                <w:bottom w:val="none" w:sz="0" w:space="0" w:color="auto"/>
                <w:right w:val="none" w:sz="0" w:space="0" w:color="auto"/>
              </w:divBdr>
            </w:div>
            <w:div w:id="1300261076">
              <w:marLeft w:val="0"/>
              <w:marRight w:val="0"/>
              <w:marTop w:val="0"/>
              <w:marBottom w:val="0"/>
              <w:divBdr>
                <w:top w:val="none" w:sz="0" w:space="0" w:color="auto"/>
                <w:left w:val="none" w:sz="0" w:space="0" w:color="auto"/>
                <w:bottom w:val="none" w:sz="0" w:space="0" w:color="auto"/>
                <w:right w:val="none" w:sz="0" w:space="0" w:color="auto"/>
              </w:divBdr>
            </w:div>
            <w:div w:id="997877982">
              <w:marLeft w:val="0"/>
              <w:marRight w:val="0"/>
              <w:marTop w:val="0"/>
              <w:marBottom w:val="0"/>
              <w:divBdr>
                <w:top w:val="none" w:sz="0" w:space="0" w:color="auto"/>
                <w:left w:val="none" w:sz="0" w:space="0" w:color="auto"/>
                <w:bottom w:val="none" w:sz="0" w:space="0" w:color="auto"/>
                <w:right w:val="none" w:sz="0" w:space="0" w:color="auto"/>
              </w:divBdr>
            </w:div>
          </w:divsChild>
        </w:div>
        <w:div w:id="1739670874">
          <w:marLeft w:val="0"/>
          <w:marRight w:val="0"/>
          <w:marTop w:val="0"/>
          <w:marBottom w:val="120"/>
          <w:divBdr>
            <w:top w:val="none" w:sz="0" w:space="0" w:color="auto"/>
            <w:left w:val="none" w:sz="0" w:space="0" w:color="auto"/>
            <w:bottom w:val="none" w:sz="0" w:space="0" w:color="auto"/>
            <w:right w:val="none" w:sz="0" w:space="0" w:color="auto"/>
          </w:divBdr>
          <w:divsChild>
            <w:div w:id="1571303452">
              <w:marLeft w:val="0"/>
              <w:marRight w:val="0"/>
              <w:marTop w:val="0"/>
              <w:marBottom w:val="0"/>
              <w:divBdr>
                <w:top w:val="none" w:sz="0" w:space="0" w:color="auto"/>
                <w:left w:val="none" w:sz="0" w:space="0" w:color="auto"/>
                <w:bottom w:val="none" w:sz="0" w:space="0" w:color="auto"/>
                <w:right w:val="none" w:sz="0" w:space="0" w:color="auto"/>
              </w:divBdr>
            </w:div>
            <w:div w:id="861742101">
              <w:marLeft w:val="0"/>
              <w:marRight w:val="0"/>
              <w:marTop w:val="0"/>
              <w:marBottom w:val="0"/>
              <w:divBdr>
                <w:top w:val="none" w:sz="0" w:space="0" w:color="auto"/>
                <w:left w:val="none" w:sz="0" w:space="0" w:color="auto"/>
                <w:bottom w:val="none" w:sz="0" w:space="0" w:color="auto"/>
                <w:right w:val="none" w:sz="0" w:space="0" w:color="auto"/>
              </w:divBdr>
            </w:div>
            <w:div w:id="1310675237">
              <w:marLeft w:val="0"/>
              <w:marRight w:val="0"/>
              <w:marTop w:val="0"/>
              <w:marBottom w:val="0"/>
              <w:divBdr>
                <w:top w:val="none" w:sz="0" w:space="0" w:color="auto"/>
                <w:left w:val="none" w:sz="0" w:space="0" w:color="auto"/>
                <w:bottom w:val="none" w:sz="0" w:space="0" w:color="auto"/>
                <w:right w:val="none" w:sz="0" w:space="0" w:color="auto"/>
              </w:divBdr>
            </w:div>
            <w:div w:id="511796565">
              <w:marLeft w:val="0"/>
              <w:marRight w:val="0"/>
              <w:marTop w:val="0"/>
              <w:marBottom w:val="0"/>
              <w:divBdr>
                <w:top w:val="none" w:sz="0" w:space="0" w:color="auto"/>
                <w:left w:val="none" w:sz="0" w:space="0" w:color="auto"/>
                <w:bottom w:val="none" w:sz="0" w:space="0" w:color="auto"/>
                <w:right w:val="none" w:sz="0" w:space="0" w:color="auto"/>
              </w:divBdr>
            </w:div>
            <w:div w:id="448011242">
              <w:marLeft w:val="0"/>
              <w:marRight w:val="0"/>
              <w:marTop w:val="0"/>
              <w:marBottom w:val="0"/>
              <w:divBdr>
                <w:top w:val="none" w:sz="0" w:space="0" w:color="auto"/>
                <w:left w:val="none" w:sz="0" w:space="0" w:color="auto"/>
                <w:bottom w:val="none" w:sz="0" w:space="0" w:color="auto"/>
                <w:right w:val="none" w:sz="0" w:space="0" w:color="auto"/>
              </w:divBdr>
            </w:div>
            <w:div w:id="1577472589">
              <w:marLeft w:val="0"/>
              <w:marRight w:val="0"/>
              <w:marTop w:val="0"/>
              <w:marBottom w:val="0"/>
              <w:divBdr>
                <w:top w:val="none" w:sz="0" w:space="0" w:color="auto"/>
                <w:left w:val="none" w:sz="0" w:space="0" w:color="auto"/>
                <w:bottom w:val="none" w:sz="0" w:space="0" w:color="auto"/>
                <w:right w:val="none" w:sz="0" w:space="0" w:color="auto"/>
              </w:divBdr>
            </w:div>
            <w:div w:id="116262214">
              <w:marLeft w:val="0"/>
              <w:marRight w:val="0"/>
              <w:marTop w:val="0"/>
              <w:marBottom w:val="0"/>
              <w:divBdr>
                <w:top w:val="none" w:sz="0" w:space="0" w:color="auto"/>
                <w:left w:val="none" w:sz="0" w:space="0" w:color="auto"/>
                <w:bottom w:val="none" w:sz="0" w:space="0" w:color="auto"/>
                <w:right w:val="none" w:sz="0" w:space="0" w:color="auto"/>
              </w:divBdr>
            </w:div>
            <w:div w:id="1188828885">
              <w:marLeft w:val="0"/>
              <w:marRight w:val="0"/>
              <w:marTop w:val="0"/>
              <w:marBottom w:val="0"/>
              <w:divBdr>
                <w:top w:val="none" w:sz="0" w:space="0" w:color="auto"/>
                <w:left w:val="none" w:sz="0" w:space="0" w:color="auto"/>
                <w:bottom w:val="none" w:sz="0" w:space="0" w:color="auto"/>
                <w:right w:val="none" w:sz="0" w:space="0" w:color="auto"/>
              </w:divBdr>
            </w:div>
          </w:divsChild>
        </w:div>
        <w:div w:id="142820517">
          <w:marLeft w:val="0"/>
          <w:marRight w:val="0"/>
          <w:marTop w:val="0"/>
          <w:marBottom w:val="120"/>
          <w:divBdr>
            <w:top w:val="none" w:sz="0" w:space="0" w:color="auto"/>
            <w:left w:val="none" w:sz="0" w:space="0" w:color="auto"/>
            <w:bottom w:val="none" w:sz="0" w:space="0" w:color="auto"/>
            <w:right w:val="none" w:sz="0" w:space="0" w:color="auto"/>
          </w:divBdr>
          <w:divsChild>
            <w:div w:id="729230515">
              <w:marLeft w:val="0"/>
              <w:marRight w:val="0"/>
              <w:marTop w:val="0"/>
              <w:marBottom w:val="0"/>
              <w:divBdr>
                <w:top w:val="none" w:sz="0" w:space="0" w:color="auto"/>
                <w:left w:val="none" w:sz="0" w:space="0" w:color="auto"/>
                <w:bottom w:val="none" w:sz="0" w:space="0" w:color="auto"/>
                <w:right w:val="none" w:sz="0" w:space="0" w:color="auto"/>
              </w:divBdr>
            </w:div>
            <w:div w:id="1536119623">
              <w:marLeft w:val="0"/>
              <w:marRight w:val="0"/>
              <w:marTop w:val="0"/>
              <w:marBottom w:val="0"/>
              <w:divBdr>
                <w:top w:val="none" w:sz="0" w:space="0" w:color="auto"/>
                <w:left w:val="none" w:sz="0" w:space="0" w:color="auto"/>
                <w:bottom w:val="none" w:sz="0" w:space="0" w:color="auto"/>
                <w:right w:val="none" w:sz="0" w:space="0" w:color="auto"/>
              </w:divBdr>
            </w:div>
            <w:div w:id="1609196745">
              <w:marLeft w:val="0"/>
              <w:marRight w:val="0"/>
              <w:marTop w:val="0"/>
              <w:marBottom w:val="0"/>
              <w:divBdr>
                <w:top w:val="none" w:sz="0" w:space="0" w:color="auto"/>
                <w:left w:val="none" w:sz="0" w:space="0" w:color="auto"/>
                <w:bottom w:val="none" w:sz="0" w:space="0" w:color="auto"/>
                <w:right w:val="none" w:sz="0" w:space="0" w:color="auto"/>
              </w:divBdr>
            </w:div>
            <w:div w:id="481583518">
              <w:marLeft w:val="0"/>
              <w:marRight w:val="0"/>
              <w:marTop w:val="0"/>
              <w:marBottom w:val="0"/>
              <w:divBdr>
                <w:top w:val="none" w:sz="0" w:space="0" w:color="auto"/>
                <w:left w:val="none" w:sz="0" w:space="0" w:color="auto"/>
                <w:bottom w:val="none" w:sz="0" w:space="0" w:color="auto"/>
                <w:right w:val="none" w:sz="0" w:space="0" w:color="auto"/>
              </w:divBdr>
            </w:div>
            <w:div w:id="359597396">
              <w:marLeft w:val="0"/>
              <w:marRight w:val="0"/>
              <w:marTop w:val="0"/>
              <w:marBottom w:val="0"/>
              <w:divBdr>
                <w:top w:val="none" w:sz="0" w:space="0" w:color="auto"/>
                <w:left w:val="none" w:sz="0" w:space="0" w:color="auto"/>
                <w:bottom w:val="none" w:sz="0" w:space="0" w:color="auto"/>
                <w:right w:val="none" w:sz="0" w:space="0" w:color="auto"/>
              </w:divBdr>
            </w:div>
            <w:div w:id="2005470502">
              <w:marLeft w:val="0"/>
              <w:marRight w:val="0"/>
              <w:marTop w:val="0"/>
              <w:marBottom w:val="0"/>
              <w:divBdr>
                <w:top w:val="none" w:sz="0" w:space="0" w:color="auto"/>
                <w:left w:val="none" w:sz="0" w:space="0" w:color="auto"/>
                <w:bottom w:val="none" w:sz="0" w:space="0" w:color="auto"/>
                <w:right w:val="none" w:sz="0" w:space="0" w:color="auto"/>
              </w:divBdr>
            </w:div>
          </w:divsChild>
        </w:div>
        <w:div w:id="470169809">
          <w:marLeft w:val="0"/>
          <w:marRight w:val="0"/>
          <w:marTop w:val="225"/>
          <w:marBottom w:val="0"/>
          <w:divBdr>
            <w:top w:val="none" w:sz="0" w:space="0" w:color="auto"/>
            <w:left w:val="none" w:sz="0" w:space="0" w:color="auto"/>
            <w:bottom w:val="none" w:sz="0" w:space="0" w:color="auto"/>
            <w:right w:val="none" w:sz="0" w:space="0" w:color="auto"/>
          </w:divBdr>
        </w:div>
        <w:div w:id="379400445">
          <w:marLeft w:val="0"/>
          <w:marRight w:val="0"/>
          <w:marTop w:val="0"/>
          <w:marBottom w:val="120"/>
          <w:divBdr>
            <w:top w:val="none" w:sz="0" w:space="0" w:color="auto"/>
            <w:left w:val="none" w:sz="0" w:space="0" w:color="auto"/>
            <w:bottom w:val="none" w:sz="0" w:space="0" w:color="auto"/>
            <w:right w:val="none" w:sz="0" w:space="0" w:color="auto"/>
          </w:divBdr>
          <w:divsChild>
            <w:div w:id="1023631152">
              <w:marLeft w:val="0"/>
              <w:marRight w:val="0"/>
              <w:marTop w:val="0"/>
              <w:marBottom w:val="0"/>
              <w:divBdr>
                <w:top w:val="none" w:sz="0" w:space="0" w:color="auto"/>
                <w:left w:val="none" w:sz="0" w:space="0" w:color="auto"/>
                <w:bottom w:val="none" w:sz="0" w:space="0" w:color="auto"/>
                <w:right w:val="none" w:sz="0" w:space="0" w:color="auto"/>
              </w:divBdr>
            </w:div>
            <w:div w:id="1729651387">
              <w:marLeft w:val="0"/>
              <w:marRight w:val="0"/>
              <w:marTop w:val="0"/>
              <w:marBottom w:val="0"/>
              <w:divBdr>
                <w:top w:val="none" w:sz="0" w:space="0" w:color="auto"/>
                <w:left w:val="none" w:sz="0" w:space="0" w:color="auto"/>
                <w:bottom w:val="none" w:sz="0" w:space="0" w:color="auto"/>
                <w:right w:val="none" w:sz="0" w:space="0" w:color="auto"/>
              </w:divBdr>
            </w:div>
            <w:div w:id="1385644472">
              <w:marLeft w:val="0"/>
              <w:marRight w:val="0"/>
              <w:marTop w:val="0"/>
              <w:marBottom w:val="0"/>
              <w:divBdr>
                <w:top w:val="none" w:sz="0" w:space="0" w:color="auto"/>
                <w:left w:val="none" w:sz="0" w:space="0" w:color="auto"/>
                <w:bottom w:val="none" w:sz="0" w:space="0" w:color="auto"/>
                <w:right w:val="none" w:sz="0" w:space="0" w:color="auto"/>
              </w:divBdr>
            </w:div>
            <w:div w:id="1084111047">
              <w:marLeft w:val="0"/>
              <w:marRight w:val="0"/>
              <w:marTop w:val="0"/>
              <w:marBottom w:val="0"/>
              <w:divBdr>
                <w:top w:val="none" w:sz="0" w:space="0" w:color="auto"/>
                <w:left w:val="none" w:sz="0" w:space="0" w:color="auto"/>
                <w:bottom w:val="none" w:sz="0" w:space="0" w:color="auto"/>
                <w:right w:val="none" w:sz="0" w:space="0" w:color="auto"/>
              </w:divBdr>
            </w:div>
            <w:div w:id="1344941913">
              <w:marLeft w:val="0"/>
              <w:marRight w:val="0"/>
              <w:marTop w:val="0"/>
              <w:marBottom w:val="0"/>
              <w:divBdr>
                <w:top w:val="none" w:sz="0" w:space="0" w:color="auto"/>
                <w:left w:val="none" w:sz="0" w:space="0" w:color="auto"/>
                <w:bottom w:val="none" w:sz="0" w:space="0" w:color="auto"/>
                <w:right w:val="none" w:sz="0" w:space="0" w:color="auto"/>
              </w:divBdr>
            </w:div>
            <w:div w:id="1924682575">
              <w:marLeft w:val="0"/>
              <w:marRight w:val="0"/>
              <w:marTop w:val="0"/>
              <w:marBottom w:val="0"/>
              <w:divBdr>
                <w:top w:val="none" w:sz="0" w:space="0" w:color="auto"/>
                <w:left w:val="none" w:sz="0" w:space="0" w:color="auto"/>
                <w:bottom w:val="none" w:sz="0" w:space="0" w:color="auto"/>
                <w:right w:val="none" w:sz="0" w:space="0" w:color="auto"/>
              </w:divBdr>
            </w:div>
            <w:div w:id="505677565">
              <w:marLeft w:val="0"/>
              <w:marRight w:val="0"/>
              <w:marTop w:val="0"/>
              <w:marBottom w:val="0"/>
              <w:divBdr>
                <w:top w:val="none" w:sz="0" w:space="0" w:color="auto"/>
                <w:left w:val="none" w:sz="0" w:space="0" w:color="auto"/>
                <w:bottom w:val="none" w:sz="0" w:space="0" w:color="auto"/>
                <w:right w:val="none" w:sz="0" w:space="0" w:color="auto"/>
              </w:divBdr>
            </w:div>
          </w:divsChild>
        </w:div>
        <w:div w:id="1030036475">
          <w:marLeft w:val="0"/>
          <w:marRight w:val="0"/>
          <w:marTop w:val="0"/>
          <w:marBottom w:val="120"/>
          <w:divBdr>
            <w:top w:val="none" w:sz="0" w:space="0" w:color="auto"/>
            <w:left w:val="none" w:sz="0" w:space="0" w:color="auto"/>
            <w:bottom w:val="none" w:sz="0" w:space="0" w:color="auto"/>
            <w:right w:val="none" w:sz="0" w:space="0" w:color="auto"/>
          </w:divBdr>
          <w:divsChild>
            <w:div w:id="2059010120">
              <w:marLeft w:val="0"/>
              <w:marRight w:val="0"/>
              <w:marTop w:val="0"/>
              <w:marBottom w:val="0"/>
              <w:divBdr>
                <w:top w:val="none" w:sz="0" w:space="0" w:color="auto"/>
                <w:left w:val="none" w:sz="0" w:space="0" w:color="auto"/>
                <w:bottom w:val="none" w:sz="0" w:space="0" w:color="auto"/>
                <w:right w:val="none" w:sz="0" w:space="0" w:color="auto"/>
              </w:divBdr>
            </w:div>
            <w:div w:id="1195727795">
              <w:marLeft w:val="0"/>
              <w:marRight w:val="0"/>
              <w:marTop w:val="0"/>
              <w:marBottom w:val="0"/>
              <w:divBdr>
                <w:top w:val="none" w:sz="0" w:space="0" w:color="auto"/>
                <w:left w:val="none" w:sz="0" w:space="0" w:color="auto"/>
                <w:bottom w:val="none" w:sz="0" w:space="0" w:color="auto"/>
                <w:right w:val="none" w:sz="0" w:space="0" w:color="auto"/>
              </w:divBdr>
            </w:div>
            <w:div w:id="121509806">
              <w:marLeft w:val="0"/>
              <w:marRight w:val="0"/>
              <w:marTop w:val="0"/>
              <w:marBottom w:val="0"/>
              <w:divBdr>
                <w:top w:val="none" w:sz="0" w:space="0" w:color="auto"/>
                <w:left w:val="none" w:sz="0" w:space="0" w:color="auto"/>
                <w:bottom w:val="none" w:sz="0" w:space="0" w:color="auto"/>
                <w:right w:val="none" w:sz="0" w:space="0" w:color="auto"/>
              </w:divBdr>
            </w:div>
            <w:div w:id="2022008444">
              <w:marLeft w:val="0"/>
              <w:marRight w:val="0"/>
              <w:marTop w:val="0"/>
              <w:marBottom w:val="0"/>
              <w:divBdr>
                <w:top w:val="none" w:sz="0" w:space="0" w:color="auto"/>
                <w:left w:val="none" w:sz="0" w:space="0" w:color="auto"/>
                <w:bottom w:val="none" w:sz="0" w:space="0" w:color="auto"/>
                <w:right w:val="none" w:sz="0" w:space="0" w:color="auto"/>
              </w:divBdr>
            </w:div>
            <w:div w:id="1440251234">
              <w:marLeft w:val="0"/>
              <w:marRight w:val="0"/>
              <w:marTop w:val="0"/>
              <w:marBottom w:val="0"/>
              <w:divBdr>
                <w:top w:val="none" w:sz="0" w:space="0" w:color="auto"/>
                <w:left w:val="none" w:sz="0" w:space="0" w:color="auto"/>
                <w:bottom w:val="none" w:sz="0" w:space="0" w:color="auto"/>
                <w:right w:val="none" w:sz="0" w:space="0" w:color="auto"/>
              </w:divBdr>
            </w:div>
            <w:div w:id="1329097606">
              <w:marLeft w:val="0"/>
              <w:marRight w:val="0"/>
              <w:marTop w:val="0"/>
              <w:marBottom w:val="0"/>
              <w:divBdr>
                <w:top w:val="none" w:sz="0" w:space="0" w:color="auto"/>
                <w:left w:val="none" w:sz="0" w:space="0" w:color="auto"/>
                <w:bottom w:val="none" w:sz="0" w:space="0" w:color="auto"/>
                <w:right w:val="none" w:sz="0" w:space="0" w:color="auto"/>
              </w:divBdr>
            </w:div>
            <w:div w:id="532807798">
              <w:marLeft w:val="0"/>
              <w:marRight w:val="0"/>
              <w:marTop w:val="0"/>
              <w:marBottom w:val="0"/>
              <w:divBdr>
                <w:top w:val="none" w:sz="0" w:space="0" w:color="auto"/>
                <w:left w:val="none" w:sz="0" w:space="0" w:color="auto"/>
                <w:bottom w:val="none" w:sz="0" w:space="0" w:color="auto"/>
                <w:right w:val="none" w:sz="0" w:space="0" w:color="auto"/>
              </w:divBdr>
            </w:div>
            <w:div w:id="697895351">
              <w:marLeft w:val="0"/>
              <w:marRight w:val="0"/>
              <w:marTop w:val="0"/>
              <w:marBottom w:val="0"/>
              <w:divBdr>
                <w:top w:val="none" w:sz="0" w:space="0" w:color="auto"/>
                <w:left w:val="none" w:sz="0" w:space="0" w:color="auto"/>
                <w:bottom w:val="none" w:sz="0" w:space="0" w:color="auto"/>
                <w:right w:val="none" w:sz="0" w:space="0" w:color="auto"/>
              </w:divBdr>
            </w:div>
            <w:div w:id="1193617887">
              <w:marLeft w:val="0"/>
              <w:marRight w:val="0"/>
              <w:marTop w:val="0"/>
              <w:marBottom w:val="0"/>
              <w:divBdr>
                <w:top w:val="none" w:sz="0" w:space="0" w:color="auto"/>
                <w:left w:val="none" w:sz="0" w:space="0" w:color="auto"/>
                <w:bottom w:val="none" w:sz="0" w:space="0" w:color="auto"/>
                <w:right w:val="none" w:sz="0" w:space="0" w:color="auto"/>
              </w:divBdr>
            </w:div>
            <w:div w:id="1739129157">
              <w:marLeft w:val="0"/>
              <w:marRight w:val="0"/>
              <w:marTop w:val="0"/>
              <w:marBottom w:val="0"/>
              <w:divBdr>
                <w:top w:val="none" w:sz="0" w:space="0" w:color="auto"/>
                <w:left w:val="none" w:sz="0" w:space="0" w:color="auto"/>
                <w:bottom w:val="none" w:sz="0" w:space="0" w:color="auto"/>
                <w:right w:val="none" w:sz="0" w:space="0" w:color="auto"/>
              </w:divBdr>
            </w:div>
          </w:divsChild>
        </w:div>
        <w:div w:id="788476529">
          <w:marLeft w:val="0"/>
          <w:marRight w:val="0"/>
          <w:marTop w:val="0"/>
          <w:marBottom w:val="120"/>
          <w:divBdr>
            <w:top w:val="none" w:sz="0" w:space="0" w:color="auto"/>
            <w:left w:val="none" w:sz="0" w:space="0" w:color="auto"/>
            <w:bottom w:val="none" w:sz="0" w:space="0" w:color="auto"/>
            <w:right w:val="none" w:sz="0" w:space="0" w:color="auto"/>
          </w:divBdr>
          <w:divsChild>
            <w:div w:id="239339560">
              <w:marLeft w:val="0"/>
              <w:marRight w:val="0"/>
              <w:marTop w:val="0"/>
              <w:marBottom w:val="0"/>
              <w:divBdr>
                <w:top w:val="none" w:sz="0" w:space="0" w:color="auto"/>
                <w:left w:val="none" w:sz="0" w:space="0" w:color="auto"/>
                <w:bottom w:val="none" w:sz="0" w:space="0" w:color="auto"/>
                <w:right w:val="none" w:sz="0" w:space="0" w:color="auto"/>
              </w:divBdr>
            </w:div>
            <w:div w:id="2073304602">
              <w:marLeft w:val="0"/>
              <w:marRight w:val="0"/>
              <w:marTop w:val="0"/>
              <w:marBottom w:val="0"/>
              <w:divBdr>
                <w:top w:val="none" w:sz="0" w:space="0" w:color="auto"/>
                <w:left w:val="none" w:sz="0" w:space="0" w:color="auto"/>
                <w:bottom w:val="none" w:sz="0" w:space="0" w:color="auto"/>
                <w:right w:val="none" w:sz="0" w:space="0" w:color="auto"/>
              </w:divBdr>
            </w:div>
            <w:div w:id="1233783313">
              <w:marLeft w:val="0"/>
              <w:marRight w:val="0"/>
              <w:marTop w:val="0"/>
              <w:marBottom w:val="0"/>
              <w:divBdr>
                <w:top w:val="none" w:sz="0" w:space="0" w:color="auto"/>
                <w:left w:val="none" w:sz="0" w:space="0" w:color="auto"/>
                <w:bottom w:val="none" w:sz="0" w:space="0" w:color="auto"/>
                <w:right w:val="none" w:sz="0" w:space="0" w:color="auto"/>
              </w:divBdr>
            </w:div>
            <w:div w:id="1049574758">
              <w:marLeft w:val="0"/>
              <w:marRight w:val="0"/>
              <w:marTop w:val="0"/>
              <w:marBottom w:val="0"/>
              <w:divBdr>
                <w:top w:val="none" w:sz="0" w:space="0" w:color="auto"/>
                <w:left w:val="none" w:sz="0" w:space="0" w:color="auto"/>
                <w:bottom w:val="none" w:sz="0" w:space="0" w:color="auto"/>
                <w:right w:val="none" w:sz="0" w:space="0" w:color="auto"/>
              </w:divBdr>
            </w:div>
            <w:div w:id="199633740">
              <w:marLeft w:val="0"/>
              <w:marRight w:val="0"/>
              <w:marTop w:val="0"/>
              <w:marBottom w:val="0"/>
              <w:divBdr>
                <w:top w:val="none" w:sz="0" w:space="0" w:color="auto"/>
                <w:left w:val="none" w:sz="0" w:space="0" w:color="auto"/>
                <w:bottom w:val="none" w:sz="0" w:space="0" w:color="auto"/>
                <w:right w:val="none" w:sz="0" w:space="0" w:color="auto"/>
              </w:divBdr>
            </w:div>
            <w:div w:id="683937878">
              <w:marLeft w:val="0"/>
              <w:marRight w:val="0"/>
              <w:marTop w:val="0"/>
              <w:marBottom w:val="0"/>
              <w:divBdr>
                <w:top w:val="none" w:sz="0" w:space="0" w:color="auto"/>
                <w:left w:val="none" w:sz="0" w:space="0" w:color="auto"/>
                <w:bottom w:val="none" w:sz="0" w:space="0" w:color="auto"/>
                <w:right w:val="none" w:sz="0" w:space="0" w:color="auto"/>
              </w:divBdr>
            </w:div>
            <w:div w:id="814564296">
              <w:marLeft w:val="0"/>
              <w:marRight w:val="0"/>
              <w:marTop w:val="0"/>
              <w:marBottom w:val="0"/>
              <w:divBdr>
                <w:top w:val="none" w:sz="0" w:space="0" w:color="auto"/>
                <w:left w:val="none" w:sz="0" w:space="0" w:color="auto"/>
                <w:bottom w:val="none" w:sz="0" w:space="0" w:color="auto"/>
                <w:right w:val="none" w:sz="0" w:space="0" w:color="auto"/>
              </w:divBdr>
            </w:div>
            <w:div w:id="1972636510">
              <w:marLeft w:val="0"/>
              <w:marRight w:val="0"/>
              <w:marTop w:val="0"/>
              <w:marBottom w:val="0"/>
              <w:divBdr>
                <w:top w:val="none" w:sz="0" w:space="0" w:color="auto"/>
                <w:left w:val="none" w:sz="0" w:space="0" w:color="auto"/>
                <w:bottom w:val="none" w:sz="0" w:space="0" w:color="auto"/>
                <w:right w:val="none" w:sz="0" w:space="0" w:color="auto"/>
              </w:divBdr>
            </w:div>
          </w:divsChild>
        </w:div>
        <w:div w:id="184949396">
          <w:marLeft w:val="0"/>
          <w:marRight w:val="0"/>
          <w:marTop w:val="0"/>
          <w:marBottom w:val="120"/>
          <w:divBdr>
            <w:top w:val="none" w:sz="0" w:space="0" w:color="auto"/>
            <w:left w:val="none" w:sz="0" w:space="0" w:color="auto"/>
            <w:bottom w:val="none" w:sz="0" w:space="0" w:color="auto"/>
            <w:right w:val="none" w:sz="0" w:space="0" w:color="auto"/>
          </w:divBdr>
          <w:divsChild>
            <w:div w:id="742725432">
              <w:marLeft w:val="0"/>
              <w:marRight w:val="0"/>
              <w:marTop w:val="0"/>
              <w:marBottom w:val="0"/>
              <w:divBdr>
                <w:top w:val="none" w:sz="0" w:space="0" w:color="auto"/>
                <w:left w:val="none" w:sz="0" w:space="0" w:color="auto"/>
                <w:bottom w:val="none" w:sz="0" w:space="0" w:color="auto"/>
                <w:right w:val="none" w:sz="0" w:space="0" w:color="auto"/>
              </w:divBdr>
            </w:div>
            <w:div w:id="1281184954">
              <w:marLeft w:val="0"/>
              <w:marRight w:val="0"/>
              <w:marTop w:val="0"/>
              <w:marBottom w:val="0"/>
              <w:divBdr>
                <w:top w:val="none" w:sz="0" w:space="0" w:color="auto"/>
                <w:left w:val="none" w:sz="0" w:space="0" w:color="auto"/>
                <w:bottom w:val="none" w:sz="0" w:space="0" w:color="auto"/>
                <w:right w:val="none" w:sz="0" w:space="0" w:color="auto"/>
              </w:divBdr>
            </w:div>
          </w:divsChild>
        </w:div>
        <w:div w:id="791216586">
          <w:marLeft w:val="0"/>
          <w:marRight w:val="0"/>
          <w:marTop w:val="0"/>
          <w:marBottom w:val="120"/>
          <w:divBdr>
            <w:top w:val="none" w:sz="0" w:space="0" w:color="auto"/>
            <w:left w:val="none" w:sz="0" w:space="0" w:color="auto"/>
            <w:bottom w:val="none" w:sz="0" w:space="0" w:color="auto"/>
            <w:right w:val="none" w:sz="0" w:space="0" w:color="auto"/>
          </w:divBdr>
          <w:divsChild>
            <w:div w:id="1078360871">
              <w:marLeft w:val="0"/>
              <w:marRight w:val="0"/>
              <w:marTop w:val="0"/>
              <w:marBottom w:val="0"/>
              <w:divBdr>
                <w:top w:val="none" w:sz="0" w:space="0" w:color="auto"/>
                <w:left w:val="none" w:sz="0" w:space="0" w:color="auto"/>
                <w:bottom w:val="none" w:sz="0" w:space="0" w:color="auto"/>
                <w:right w:val="none" w:sz="0" w:space="0" w:color="auto"/>
              </w:divBdr>
            </w:div>
          </w:divsChild>
        </w:div>
        <w:div w:id="1263536785">
          <w:marLeft w:val="0"/>
          <w:marRight w:val="0"/>
          <w:marTop w:val="0"/>
          <w:marBottom w:val="120"/>
          <w:divBdr>
            <w:top w:val="none" w:sz="0" w:space="0" w:color="auto"/>
            <w:left w:val="none" w:sz="0" w:space="0" w:color="auto"/>
            <w:bottom w:val="none" w:sz="0" w:space="0" w:color="auto"/>
            <w:right w:val="none" w:sz="0" w:space="0" w:color="auto"/>
          </w:divBdr>
          <w:divsChild>
            <w:div w:id="730232408">
              <w:marLeft w:val="0"/>
              <w:marRight w:val="0"/>
              <w:marTop w:val="0"/>
              <w:marBottom w:val="0"/>
              <w:divBdr>
                <w:top w:val="none" w:sz="0" w:space="0" w:color="auto"/>
                <w:left w:val="none" w:sz="0" w:space="0" w:color="auto"/>
                <w:bottom w:val="none" w:sz="0" w:space="0" w:color="auto"/>
                <w:right w:val="none" w:sz="0" w:space="0" w:color="auto"/>
              </w:divBdr>
            </w:div>
          </w:divsChild>
        </w:div>
        <w:div w:id="1709640383">
          <w:marLeft w:val="0"/>
          <w:marRight w:val="0"/>
          <w:marTop w:val="225"/>
          <w:marBottom w:val="0"/>
          <w:divBdr>
            <w:top w:val="none" w:sz="0" w:space="0" w:color="auto"/>
            <w:left w:val="none" w:sz="0" w:space="0" w:color="auto"/>
            <w:bottom w:val="none" w:sz="0" w:space="0" w:color="auto"/>
            <w:right w:val="none" w:sz="0" w:space="0" w:color="auto"/>
          </w:divBdr>
        </w:div>
        <w:div w:id="869802570">
          <w:marLeft w:val="0"/>
          <w:marRight w:val="0"/>
          <w:marTop w:val="0"/>
          <w:marBottom w:val="120"/>
          <w:divBdr>
            <w:top w:val="none" w:sz="0" w:space="0" w:color="auto"/>
            <w:left w:val="none" w:sz="0" w:space="0" w:color="auto"/>
            <w:bottom w:val="none" w:sz="0" w:space="0" w:color="auto"/>
            <w:right w:val="none" w:sz="0" w:space="0" w:color="auto"/>
          </w:divBdr>
          <w:divsChild>
            <w:div w:id="1376929699">
              <w:marLeft w:val="0"/>
              <w:marRight w:val="0"/>
              <w:marTop w:val="0"/>
              <w:marBottom w:val="0"/>
              <w:divBdr>
                <w:top w:val="none" w:sz="0" w:space="0" w:color="auto"/>
                <w:left w:val="none" w:sz="0" w:space="0" w:color="auto"/>
                <w:bottom w:val="none" w:sz="0" w:space="0" w:color="auto"/>
                <w:right w:val="none" w:sz="0" w:space="0" w:color="auto"/>
              </w:divBdr>
            </w:div>
            <w:div w:id="1311861096">
              <w:marLeft w:val="0"/>
              <w:marRight w:val="0"/>
              <w:marTop w:val="0"/>
              <w:marBottom w:val="0"/>
              <w:divBdr>
                <w:top w:val="none" w:sz="0" w:space="0" w:color="auto"/>
                <w:left w:val="none" w:sz="0" w:space="0" w:color="auto"/>
                <w:bottom w:val="none" w:sz="0" w:space="0" w:color="auto"/>
                <w:right w:val="none" w:sz="0" w:space="0" w:color="auto"/>
              </w:divBdr>
            </w:div>
            <w:div w:id="1820345540">
              <w:marLeft w:val="0"/>
              <w:marRight w:val="0"/>
              <w:marTop w:val="0"/>
              <w:marBottom w:val="0"/>
              <w:divBdr>
                <w:top w:val="none" w:sz="0" w:space="0" w:color="auto"/>
                <w:left w:val="none" w:sz="0" w:space="0" w:color="auto"/>
                <w:bottom w:val="none" w:sz="0" w:space="0" w:color="auto"/>
                <w:right w:val="none" w:sz="0" w:space="0" w:color="auto"/>
              </w:divBdr>
            </w:div>
            <w:div w:id="739256860">
              <w:marLeft w:val="0"/>
              <w:marRight w:val="0"/>
              <w:marTop w:val="0"/>
              <w:marBottom w:val="0"/>
              <w:divBdr>
                <w:top w:val="none" w:sz="0" w:space="0" w:color="auto"/>
                <w:left w:val="none" w:sz="0" w:space="0" w:color="auto"/>
                <w:bottom w:val="none" w:sz="0" w:space="0" w:color="auto"/>
                <w:right w:val="none" w:sz="0" w:space="0" w:color="auto"/>
              </w:divBdr>
            </w:div>
            <w:div w:id="4791570">
              <w:marLeft w:val="0"/>
              <w:marRight w:val="0"/>
              <w:marTop w:val="0"/>
              <w:marBottom w:val="0"/>
              <w:divBdr>
                <w:top w:val="none" w:sz="0" w:space="0" w:color="auto"/>
                <w:left w:val="none" w:sz="0" w:space="0" w:color="auto"/>
                <w:bottom w:val="none" w:sz="0" w:space="0" w:color="auto"/>
                <w:right w:val="none" w:sz="0" w:space="0" w:color="auto"/>
              </w:divBdr>
            </w:div>
            <w:div w:id="1151290501">
              <w:marLeft w:val="0"/>
              <w:marRight w:val="0"/>
              <w:marTop w:val="0"/>
              <w:marBottom w:val="0"/>
              <w:divBdr>
                <w:top w:val="none" w:sz="0" w:space="0" w:color="auto"/>
                <w:left w:val="none" w:sz="0" w:space="0" w:color="auto"/>
                <w:bottom w:val="none" w:sz="0" w:space="0" w:color="auto"/>
                <w:right w:val="none" w:sz="0" w:space="0" w:color="auto"/>
              </w:divBdr>
            </w:div>
            <w:div w:id="383065828">
              <w:marLeft w:val="0"/>
              <w:marRight w:val="0"/>
              <w:marTop w:val="0"/>
              <w:marBottom w:val="0"/>
              <w:divBdr>
                <w:top w:val="none" w:sz="0" w:space="0" w:color="auto"/>
                <w:left w:val="none" w:sz="0" w:space="0" w:color="auto"/>
                <w:bottom w:val="none" w:sz="0" w:space="0" w:color="auto"/>
                <w:right w:val="none" w:sz="0" w:space="0" w:color="auto"/>
              </w:divBdr>
            </w:div>
            <w:div w:id="640230674">
              <w:marLeft w:val="0"/>
              <w:marRight w:val="0"/>
              <w:marTop w:val="0"/>
              <w:marBottom w:val="0"/>
              <w:divBdr>
                <w:top w:val="none" w:sz="0" w:space="0" w:color="auto"/>
                <w:left w:val="none" w:sz="0" w:space="0" w:color="auto"/>
                <w:bottom w:val="none" w:sz="0" w:space="0" w:color="auto"/>
                <w:right w:val="none" w:sz="0" w:space="0" w:color="auto"/>
              </w:divBdr>
            </w:div>
            <w:div w:id="1165628035">
              <w:marLeft w:val="0"/>
              <w:marRight w:val="0"/>
              <w:marTop w:val="0"/>
              <w:marBottom w:val="0"/>
              <w:divBdr>
                <w:top w:val="none" w:sz="0" w:space="0" w:color="auto"/>
                <w:left w:val="none" w:sz="0" w:space="0" w:color="auto"/>
                <w:bottom w:val="none" w:sz="0" w:space="0" w:color="auto"/>
                <w:right w:val="none" w:sz="0" w:space="0" w:color="auto"/>
              </w:divBdr>
            </w:div>
            <w:div w:id="1073820061">
              <w:marLeft w:val="0"/>
              <w:marRight w:val="0"/>
              <w:marTop w:val="0"/>
              <w:marBottom w:val="0"/>
              <w:divBdr>
                <w:top w:val="none" w:sz="0" w:space="0" w:color="auto"/>
                <w:left w:val="none" w:sz="0" w:space="0" w:color="auto"/>
                <w:bottom w:val="none" w:sz="0" w:space="0" w:color="auto"/>
                <w:right w:val="none" w:sz="0" w:space="0" w:color="auto"/>
              </w:divBdr>
            </w:div>
            <w:div w:id="1966884391">
              <w:marLeft w:val="0"/>
              <w:marRight w:val="0"/>
              <w:marTop w:val="0"/>
              <w:marBottom w:val="0"/>
              <w:divBdr>
                <w:top w:val="none" w:sz="0" w:space="0" w:color="auto"/>
                <w:left w:val="none" w:sz="0" w:space="0" w:color="auto"/>
                <w:bottom w:val="none" w:sz="0" w:space="0" w:color="auto"/>
                <w:right w:val="none" w:sz="0" w:space="0" w:color="auto"/>
              </w:divBdr>
            </w:div>
            <w:div w:id="1568567960">
              <w:marLeft w:val="0"/>
              <w:marRight w:val="0"/>
              <w:marTop w:val="0"/>
              <w:marBottom w:val="0"/>
              <w:divBdr>
                <w:top w:val="none" w:sz="0" w:space="0" w:color="auto"/>
                <w:left w:val="none" w:sz="0" w:space="0" w:color="auto"/>
                <w:bottom w:val="none" w:sz="0" w:space="0" w:color="auto"/>
                <w:right w:val="none" w:sz="0" w:space="0" w:color="auto"/>
              </w:divBdr>
            </w:div>
            <w:div w:id="1728869622">
              <w:marLeft w:val="0"/>
              <w:marRight w:val="0"/>
              <w:marTop w:val="0"/>
              <w:marBottom w:val="0"/>
              <w:divBdr>
                <w:top w:val="none" w:sz="0" w:space="0" w:color="auto"/>
                <w:left w:val="none" w:sz="0" w:space="0" w:color="auto"/>
                <w:bottom w:val="none" w:sz="0" w:space="0" w:color="auto"/>
                <w:right w:val="none" w:sz="0" w:space="0" w:color="auto"/>
              </w:divBdr>
            </w:div>
          </w:divsChild>
        </w:div>
        <w:div w:id="2138255682">
          <w:marLeft w:val="0"/>
          <w:marRight w:val="0"/>
          <w:marTop w:val="225"/>
          <w:marBottom w:val="0"/>
          <w:divBdr>
            <w:top w:val="none" w:sz="0" w:space="0" w:color="auto"/>
            <w:left w:val="none" w:sz="0" w:space="0" w:color="auto"/>
            <w:bottom w:val="none" w:sz="0" w:space="0" w:color="auto"/>
            <w:right w:val="none" w:sz="0" w:space="0" w:color="auto"/>
          </w:divBdr>
        </w:div>
        <w:div w:id="1058628467">
          <w:marLeft w:val="0"/>
          <w:marRight w:val="0"/>
          <w:marTop w:val="0"/>
          <w:marBottom w:val="120"/>
          <w:divBdr>
            <w:top w:val="none" w:sz="0" w:space="0" w:color="auto"/>
            <w:left w:val="none" w:sz="0" w:space="0" w:color="auto"/>
            <w:bottom w:val="none" w:sz="0" w:space="0" w:color="auto"/>
            <w:right w:val="none" w:sz="0" w:space="0" w:color="auto"/>
          </w:divBdr>
          <w:divsChild>
            <w:div w:id="969897035">
              <w:marLeft w:val="0"/>
              <w:marRight w:val="0"/>
              <w:marTop w:val="0"/>
              <w:marBottom w:val="0"/>
              <w:divBdr>
                <w:top w:val="none" w:sz="0" w:space="0" w:color="auto"/>
                <w:left w:val="none" w:sz="0" w:space="0" w:color="auto"/>
                <w:bottom w:val="none" w:sz="0" w:space="0" w:color="auto"/>
                <w:right w:val="none" w:sz="0" w:space="0" w:color="auto"/>
              </w:divBdr>
            </w:div>
            <w:div w:id="2090690353">
              <w:marLeft w:val="0"/>
              <w:marRight w:val="0"/>
              <w:marTop w:val="0"/>
              <w:marBottom w:val="0"/>
              <w:divBdr>
                <w:top w:val="none" w:sz="0" w:space="0" w:color="auto"/>
                <w:left w:val="none" w:sz="0" w:space="0" w:color="auto"/>
                <w:bottom w:val="none" w:sz="0" w:space="0" w:color="auto"/>
                <w:right w:val="none" w:sz="0" w:space="0" w:color="auto"/>
              </w:divBdr>
            </w:div>
            <w:div w:id="2049639822">
              <w:marLeft w:val="0"/>
              <w:marRight w:val="0"/>
              <w:marTop w:val="0"/>
              <w:marBottom w:val="0"/>
              <w:divBdr>
                <w:top w:val="none" w:sz="0" w:space="0" w:color="auto"/>
                <w:left w:val="none" w:sz="0" w:space="0" w:color="auto"/>
                <w:bottom w:val="none" w:sz="0" w:space="0" w:color="auto"/>
                <w:right w:val="none" w:sz="0" w:space="0" w:color="auto"/>
              </w:divBdr>
            </w:div>
            <w:div w:id="623969210">
              <w:marLeft w:val="0"/>
              <w:marRight w:val="0"/>
              <w:marTop w:val="0"/>
              <w:marBottom w:val="0"/>
              <w:divBdr>
                <w:top w:val="none" w:sz="0" w:space="0" w:color="auto"/>
                <w:left w:val="none" w:sz="0" w:space="0" w:color="auto"/>
                <w:bottom w:val="none" w:sz="0" w:space="0" w:color="auto"/>
                <w:right w:val="none" w:sz="0" w:space="0" w:color="auto"/>
              </w:divBdr>
            </w:div>
            <w:div w:id="237399373">
              <w:marLeft w:val="0"/>
              <w:marRight w:val="0"/>
              <w:marTop w:val="0"/>
              <w:marBottom w:val="0"/>
              <w:divBdr>
                <w:top w:val="none" w:sz="0" w:space="0" w:color="auto"/>
                <w:left w:val="none" w:sz="0" w:space="0" w:color="auto"/>
                <w:bottom w:val="none" w:sz="0" w:space="0" w:color="auto"/>
                <w:right w:val="none" w:sz="0" w:space="0" w:color="auto"/>
              </w:divBdr>
            </w:div>
            <w:div w:id="1235358508">
              <w:marLeft w:val="0"/>
              <w:marRight w:val="0"/>
              <w:marTop w:val="0"/>
              <w:marBottom w:val="0"/>
              <w:divBdr>
                <w:top w:val="none" w:sz="0" w:space="0" w:color="auto"/>
                <w:left w:val="none" w:sz="0" w:space="0" w:color="auto"/>
                <w:bottom w:val="none" w:sz="0" w:space="0" w:color="auto"/>
                <w:right w:val="none" w:sz="0" w:space="0" w:color="auto"/>
              </w:divBdr>
            </w:div>
            <w:div w:id="91441107">
              <w:marLeft w:val="0"/>
              <w:marRight w:val="0"/>
              <w:marTop w:val="0"/>
              <w:marBottom w:val="0"/>
              <w:divBdr>
                <w:top w:val="none" w:sz="0" w:space="0" w:color="auto"/>
                <w:left w:val="none" w:sz="0" w:space="0" w:color="auto"/>
                <w:bottom w:val="none" w:sz="0" w:space="0" w:color="auto"/>
                <w:right w:val="none" w:sz="0" w:space="0" w:color="auto"/>
              </w:divBdr>
            </w:div>
            <w:div w:id="2093576175">
              <w:marLeft w:val="0"/>
              <w:marRight w:val="0"/>
              <w:marTop w:val="0"/>
              <w:marBottom w:val="0"/>
              <w:divBdr>
                <w:top w:val="none" w:sz="0" w:space="0" w:color="auto"/>
                <w:left w:val="none" w:sz="0" w:space="0" w:color="auto"/>
                <w:bottom w:val="none" w:sz="0" w:space="0" w:color="auto"/>
                <w:right w:val="none" w:sz="0" w:space="0" w:color="auto"/>
              </w:divBdr>
            </w:div>
            <w:div w:id="1503279724">
              <w:marLeft w:val="0"/>
              <w:marRight w:val="0"/>
              <w:marTop w:val="0"/>
              <w:marBottom w:val="0"/>
              <w:divBdr>
                <w:top w:val="none" w:sz="0" w:space="0" w:color="auto"/>
                <w:left w:val="none" w:sz="0" w:space="0" w:color="auto"/>
                <w:bottom w:val="none" w:sz="0" w:space="0" w:color="auto"/>
                <w:right w:val="none" w:sz="0" w:space="0" w:color="auto"/>
              </w:divBdr>
            </w:div>
            <w:div w:id="1486818456">
              <w:marLeft w:val="0"/>
              <w:marRight w:val="0"/>
              <w:marTop w:val="0"/>
              <w:marBottom w:val="0"/>
              <w:divBdr>
                <w:top w:val="none" w:sz="0" w:space="0" w:color="auto"/>
                <w:left w:val="none" w:sz="0" w:space="0" w:color="auto"/>
                <w:bottom w:val="none" w:sz="0" w:space="0" w:color="auto"/>
                <w:right w:val="none" w:sz="0" w:space="0" w:color="auto"/>
              </w:divBdr>
            </w:div>
          </w:divsChild>
        </w:div>
        <w:div w:id="1211108015">
          <w:marLeft w:val="0"/>
          <w:marRight w:val="0"/>
          <w:marTop w:val="225"/>
          <w:marBottom w:val="0"/>
          <w:divBdr>
            <w:top w:val="none" w:sz="0" w:space="0" w:color="auto"/>
            <w:left w:val="none" w:sz="0" w:space="0" w:color="auto"/>
            <w:bottom w:val="none" w:sz="0" w:space="0" w:color="auto"/>
            <w:right w:val="none" w:sz="0" w:space="0" w:color="auto"/>
          </w:divBdr>
        </w:div>
        <w:div w:id="1436360462">
          <w:marLeft w:val="0"/>
          <w:marRight w:val="0"/>
          <w:marTop w:val="0"/>
          <w:marBottom w:val="120"/>
          <w:divBdr>
            <w:top w:val="none" w:sz="0" w:space="0" w:color="auto"/>
            <w:left w:val="none" w:sz="0" w:space="0" w:color="auto"/>
            <w:bottom w:val="none" w:sz="0" w:space="0" w:color="auto"/>
            <w:right w:val="none" w:sz="0" w:space="0" w:color="auto"/>
          </w:divBdr>
          <w:divsChild>
            <w:div w:id="1717655604">
              <w:marLeft w:val="0"/>
              <w:marRight w:val="0"/>
              <w:marTop w:val="0"/>
              <w:marBottom w:val="0"/>
              <w:divBdr>
                <w:top w:val="none" w:sz="0" w:space="0" w:color="auto"/>
                <w:left w:val="none" w:sz="0" w:space="0" w:color="auto"/>
                <w:bottom w:val="none" w:sz="0" w:space="0" w:color="auto"/>
                <w:right w:val="none" w:sz="0" w:space="0" w:color="auto"/>
              </w:divBdr>
            </w:div>
            <w:div w:id="1380784696">
              <w:marLeft w:val="0"/>
              <w:marRight w:val="0"/>
              <w:marTop w:val="0"/>
              <w:marBottom w:val="0"/>
              <w:divBdr>
                <w:top w:val="none" w:sz="0" w:space="0" w:color="auto"/>
                <w:left w:val="none" w:sz="0" w:space="0" w:color="auto"/>
                <w:bottom w:val="none" w:sz="0" w:space="0" w:color="auto"/>
                <w:right w:val="none" w:sz="0" w:space="0" w:color="auto"/>
              </w:divBdr>
            </w:div>
            <w:div w:id="1426534946">
              <w:marLeft w:val="0"/>
              <w:marRight w:val="0"/>
              <w:marTop w:val="0"/>
              <w:marBottom w:val="0"/>
              <w:divBdr>
                <w:top w:val="none" w:sz="0" w:space="0" w:color="auto"/>
                <w:left w:val="none" w:sz="0" w:space="0" w:color="auto"/>
                <w:bottom w:val="none" w:sz="0" w:space="0" w:color="auto"/>
                <w:right w:val="none" w:sz="0" w:space="0" w:color="auto"/>
              </w:divBdr>
            </w:div>
          </w:divsChild>
        </w:div>
        <w:div w:id="1180704916">
          <w:marLeft w:val="0"/>
          <w:marRight w:val="0"/>
          <w:marTop w:val="0"/>
          <w:marBottom w:val="120"/>
          <w:divBdr>
            <w:top w:val="none" w:sz="0" w:space="0" w:color="auto"/>
            <w:left w:val="none" w:sz="0" w:space="0" w:color="auto"/>
            <w:bottom w:val="none" w:sz="0" w:space="0" w:color="auto"/>
            <w:right w:val="none" w:sz="0" w:space="0" w:color="auto"/>
          </w:divBdr>
          <w:divsChild>
            <w:div w:id="1750493415">
              <w:marLeft w:val="0"/>
              <w:marRight w:val="0"/>
              <w:marTop w:val="0"/>
              <w:marBottom w:val="0"/>
              <w:divBdr>
                <w:top w:val="none" w:sz="0" w:space="0" w:color="auto"/>
                <w:left w:val="none" w:sz="0" w:space="0" w:color="auto"/>
                <w:bottom w:val="none" w:sz="0" w:space="0" w:color="auto"/>
                <w:right w:val="none" w:sz="0" w:space="0" w:color="auto"/>
              </w:divBdr>
            </w:div>
            <w:div w:id="162356312">
              <w:marLeft w:val="0"/>
              <w:marRight w:val="0"/>
              <w:marTop w:val="0"/>
              <w:marBottom w:val="0"/>
              <w:divBdr>
                <w:top w:val="none" w:sz="0" w:space="0" w:color="auto"/>
                <w:left w:val="none" w:sz="0" w:space="0" w:color="auto"/>
                <w:bottom w:val="none" w:sz="0" w:space="0" w:color="auto"/>
                <w:right w:val="none" w:sz="0" w:space="0" w:color="auto"/>
              </w:divBdr>
            </w:div>
            <w:div w:id="793982496">
              <w:marLeft w:val="0"/>
              <w:marRight w:val="0"/>
              <w:marTop w:val="0"/>
              <w:marBottom w:val="0"/>
              <w:divBdr>
                <w:top w:val="none" w:sz="0" w:space="0" w:color="auto"/>
                <w:left w:val="none" w:sz="0" w:space="0" w:color="auto"/>
                <w:bottom w:val="none" w:sz="0" w:space="0" w:color="auto"/>
                <w:right w:val="none" w:sz="0" w:space="0" w:color="auto"/>
              </w:divBdr>
            </w:div>
            <w:div w:id="1982880558">
              <w:marLeft w:val="0"/>
              <w:marRight w:val="0"/>
              <w:marTop w:val="0"/>
              <w:marBottom w:val="0"/>
              <w:divBdr>
                <w:top w:val="none" w:sz="0" w:space="0" w:color="auto"/>
                <w:left w:val="none" w:sz="0" w:space="0" w:color="auto"/>
                <w:bottom w:val="none" w:sz="0" w:space="0" w:color="auto"/>
                <w:right w:val="none" w:sz="0" w:space="0" w:color="auto"/>
              </w:divBdr>
            </w:div>
            <w:div w:id="95710877">
              <w:marLeft w:val="0"/>
              <w:marRight w:val="0"/>
              <w:marTop w:val="0"/>
              <w:marBottom w:val="0"/>
              <w:divBdr>
                <w:top w:val="none" w:sz="0" w:space="0" w:color="auto"/>
                <w:left w:val="none" w:sz="0" w:space="0" w:color="auto"/>
                <w:bottom w:val="none" w:sz="0" w:space="0" w:color="auto"/>
                <w:right w:val="none" w:sz="0" w:space="0" w:color="auto"/>
              </w:divBdr>
            </w:div>
            <w:div w:id="425541189">
              <w:marLeft w:val="0"/>
              <w:marRight w:val="0"/>
              <w:marTop w:val="0"/>
              <w:marBottom w:val="0"/>
              <w:divBdr>
                <w:top w:val="none" w:sz="0" w:space="0" w:color="auto"/>
                <w:left w:val="none" w:sz="0" w:space="0" w:color="auto"/>
                <w:bottom w:val="none" w:sz="0" w:space="0" w:color="auto"/>
                <w:right w:val="none" w:sz="0" w:space="0" w:color="auto"/>
              </w:divBdr>
            </w:div>
            <w:div w:id="1914463097">
              <w:marLeft w:val="0"/>
              <w:marRight w:val="0"/>
              <w:marTop w:val="0"/>
              <w:marBottom w:val="0"/>
              <w:divBdr>
                <w:top w:val="none" w:sz="0" w:space="0" w:color="auto"/>
                <w:left w:val="none" w:sz="0" w:space="0" w:color="auto"/>
                <w:bottom w:val="none" w:sz="0" w:space="0" w:color="auto"/>
                <w:right w:val="none" w:sz="0" w:space="0" w:color="auto"/>
              </w:divBdr>
            </w:div>
            <w:div w:id="1083455415">
              <w:marLeft w:val="0"/>
              <w:marRight w:val="0"/>
              <w:marTop w:val="0"/>
              <w:marBottom w:val="0"/>
              <w:divBdr>
                <w:top w:val="none" w:sz="0" w:space="0" w:color="auto"/>
                <w:left w:val="none" w:sz="0" w:space="0" w:color="auto"/>
                <w:bottom w:val="none" w:sz="0" w:space="0" w:color="auto"/>
                <w:right w:val="none" w:sz="0" w:space="0" w:color="auto"/>
              </w:divBdr>
            </w:div>
            <w:div w:id="42412671">
              <w:marLeft w:val="0"/>
              <w:marRight w:val="0"/>
              <w:marTop w:val="0"/>
              <w:marBottom w:val="0"/>
              <w:divBdr>
                <w:top w:val="none" w:sz="0" w:space="0" w:color="auto"/>
                <w:left w:val="none" w:sz="0" w:space="0" w:color="auto"/>
                <w:bottom w:val="none" w:sz="0" w:space="0" w:color="auto"/>
                <w:right w:val="none" w:sz="0" w:space="0" w:color="auto"/>
              </w:divBdr>
            </w:div>
            <w:div w:id="1473018747">
              <w:marLeft w:val="0"/>
              <w:marRight w:val="0"/>
              <w:marTop w:val="0"/>
              <w:marBottom w:val="0"/>
              <w:divBdr>
                <w:top w:val="none" w:sz="0" w:space="0" w:color="auto"/>
                <w:left w:val="none" w:sz="0" w:space="0" w:color="auto"/>
                <w:bottom w:val="none" w:sz="0" w:space="0" w:color="auto"/>
                <w:right w:val="none" w:sz="0" w:space="0" w:color="auto"/>
              </w:divBdr>
            </w:div>
          </w:divsChild>
        </w:div>
        <w:div w:id="405802670">
          <w:marLeft w:val="0"/>
          <w:marRight w:val="0"/>
          <w:marTop w:val="0"/>
          <w:marBottom w:val="120"/>
          <w:divBdr>
            <w:top w:val="none" w:sz="0" w:space="0" w:color="auto"/>
            <w:left w:val="none" w:sz="0" w:space="0" w:color="auto"/>
            <w:bottom w:val="none" w:sz="0" w:space="0" w:color="auto"/>
            <w:right w:val="none" w:sz="0" w:space="0" w:color="auto"/>
          </w:divBdr>
          <w:divsChild>
            <w:div w:id="1883250482">
              <w:marLeft w:val="0"/>
              <w:marRight w:val="0"/>
              <w:marTop w:val="0"/>
              <w:marBottom w:val="0"/>
              <w:divBdr>
                <w:top w:val="none" w:sz="0" w:space="0" w:color="auto"/>
                <w:left w:val="none" w:sz="0" w:space="0" w:color="auto"/>
                <w:bottom w:val="none" w:sz="0" w:space="0" w:color="auto"/>
                <w:right w:val="none" w:sz="0" w:space="0" w:color="auto"/>
              </w:divBdr>
            </w:div>
            <w:div w:id="1501459983">
              <w:marLeft w:val="0"/>
              <w:marRight w:val="0"/>
              <w:marTop w:val="0"/>
              <w:marBottom w:val="0"/>
              <w:divBdr>
                <w:top w:val="none" w:sz="0" w:space="0" w:color="auto"/>
                <w:left w:val="none" w:sz="0" w:space="0" w:color="auto"/>
                <w:bottom w:val="none" w:sz="0" w:space="0" w:color="auto"/>
                <w:right w:val="none" w:sz="0" w:space="0" w:color="auto"/>
              </w:divBdr>
            </w:div>
            <w:div w:id="1109661135">
              <w:marLeft w:val="0"/>
              <w:marRight w:val="0"/>
              <w:marTop w:val="0"/>
              <w:marBottom w:val="0"/>
              <w:divBdr>
                <w:top w:val="none" w:sz="0" w:space="0" w:color="auto"/>
                <w:left w:val="none" w:sz="0" w:space="0" w:color="auto"/>
                <w:bottom w:val="none" w:sz="0" w:space="0" w:color="auto"/>
                <w:right w:val="none" w:sz="0" w:space="0" w:color="auto"/>
              </w:divBdr>
            </w:div>
            <w:div w:id="844563360">
              <w:marLeft w:val="0"/>
              <w:marRight w:val="0"/>
              <w:marTop w:val="0"/>
              <w:marBottom w:val="0"/>
              <w:divBdr>
                <w:top w:val="none" w:sz="0" w:space="0" w:color="auto"/>
                <w:left w:val="none" w:sz="0" w:space="0" w:color="auto"/>
                <w:bottom w:val="none" w:sz="0" w:space="0" w:color="auto"/>
                <w:right w:val="none" w:sz="0" w:space="0" w:color="auto"/>
              </w:divBdr>
            </w:div>
          </w:divsChild>
        </w:div>
        <w:div w:id="1111389669">
          <w:marLeft w:val="0"/>
          <w:marRight w:val="0"/>
          <w:marTop w:val="225"/>
          <w:marBottom w:val="0"/>
          <w:divBdr>
            <w:top w:val="none" w:sz="0" w:space="0" w:color="auto"/>
            <w:left w:val="none" w:sz="0" w:space="0" w:color="auto"/>
            <w:bottom w:val="none" w:sz="0" w:space="0" w:color="auto"/>
            <w:right w:val="none" w:sz="0" w:space="0" w:color="auto"/>
          </w:divBdr>
        </w:div>
        <w:div w:id="633678423">
          <w:marLeft w:val="0"/>
          <w:marRight w:val="0"/>
          <w:marTop w:val="0"/>
          <w:marBottom w:val="120"/>
          <w:divBdr>
            <w:top w:val="none" w:sz="0" w:space="0" w:color="auto"/>
            <w:left w:val="none" w:sz="0" w:space="0" w:color="auto"/>
            <w:bottom w:val="none" w:sz="0" w:space="0" w:color="auto"/>
            <w:right w:val="none" w:sz="0" w:space="0" w:color="auto"/>
          </w:divBdr>
          <w:divsChild>
            <w:div w:id="54201058">
              <w:marLeft w:val="0"/>
              <w:marRight w:val="0"/>
              <w:marTop w:val="0"/>
              <w:marBottom w:val="0"/>
              <w:divBdr>
                <w:top w:val="none" w:sz="0" w:space="0" w:color="auto"/>
                <w:left w:val="none" w:sz="0" w:space="0" w:color="auto"/>
                <w:bottom w:val="none" w:sz="0" w:space="0" w:color="auto"/>
                <w:right w:val="none" w:sz="0" w:space="0" w:color="auto"/>
              </w:divBdr>
            </w:div>
            <w:div w:id="3362728">
              <w:marLeft w:val="0"/>
              <w:marRight w:val="0"/>
              <w:marTop w:val="0"/>
              <w:marBottom w:val="0"/>
              <w:divBdr>
                <w:top w:val="none" w:sz="0" w:space="0" w:color="auto"/>
                <w:left w:val="none" w:sz="0" w:space="0" w:color="auto"/>
                <w:bottom w:val="none" w:sz="0" w:space="0" w:color="auto"/>
                <w:right w:val="none" w:sz="0" w:space="0" w:color="auto"/>
              </w:divBdr>
            </w:div>
            <w:div w:id="221252092">
              <w:marLeft w:val="0"/>
              <w:marRight w:val="0"/>
              <w:marTop w:val="0"/>
              <w:marBottom w:val="0"/>
              <w:divBdr>
                <w:top w:val="none" w:sz="0" w:space="0" w:color="auto"/>
                <w:left w:val="none" w:sz="0" w:space="0" w:color="auto"/>
                <w:bottom w:val="none" w:sz="0" w:space="0" w:color="auto"/>
                <w:right w:val="none" w:sz="0" w:space="0" w:color="auto"/>
              </w:divBdr>
            </w:div>
          </w:divsChild>
        </w:div>
        <w:div w:id="1430420184">
          <w:marLeft w:val="0"/>
          <w:marRight w:val="0"/>
          <w:marTop w:val="0"/>
          <w:marBottom w:val="120"/>
          <w:divBdr>
            <w:top w:val="none" w:sz="0" w:space="0" w:color="auto"/>
            <w:left w:val="none" w:sz="0" w:space="0" w:color="auto"/>
            <w:bottom w:val="none" w:sz="0" w:space="0" w:color="auto"/>
            <w:right w:val="none" w:sz="0" w:space="0" w:color="auto"/>
          </w:divBdr>
          <w:divsChild>
            <w:div w:id="1865240351">
              <w:marLeft w:val="0"/>
              <w:marRight w:val="0"/>
              <w:marTop w:val="0"/>
              <w:marBottom w:val="0"/>
              <w:divBdr>
                <w:top w:val="none" w:sz="0" w:space="0" w:color="auto"/>
                <w:left w:val="none" w:sz="0" w:space="0" w:color="auto"/>
                <w:bottom w:val="none" w:sz="0" w:space="0" w:color="auto"/>
                <w:right w:val="none" w:sz="0" w:space="0" w:color="auto"/>
              </w:divBdr>
            </w:div>
            <w:div w:id="1792934682">
              <w:marLeft w:val="0"/>
              <w:marRight w:val="0"/>
              <w:marTop w:val="0"/>
              <w:marBottom w:val="0"/>
              <w:divBdr>
                <w:top w:val="none" w:sz="0" w:space="0" w:color="auto"/>
                <w:left w:val="none" w:sz="0" w:space="0" w:color="auto"/>
                <w:bottom w:val="none" w:sz="0" w:space="0" w:color="auto"/>
                <w:right w:val="none" w:sz="0" w:space="0" w:color="auto"/>
              </w:divBdr>
            </w:div>
            <w:div w:id="47925838">
              <w:marLeft w:val="0"/>
              <w:marRight w:val="0"/>
              <w:marTop w:val="0"/>
              <w:marBottom w:val="0"/>
              <w:divBdr>
                <w:top w:val="none" w:sz="0" w:space="0" w:color="auto"/>
                <w:left w:val="none" w:sz="0" w:space="0" w:color="auto"/>
                <w:bottom w:val="none" w:sz="0" w:space="0" w:color="auto"/>
                <w:right w:val="none" w:sz="0" w:space="0" w:color="auto"/>
              </w:divBdr>
            </w:div>
            <w:div w:id="546642202">
              <w:marLeft w:val="0"/>
              <w:marRight w:val="0"/>
              <w:marTop w:val="0"/>
              <w:marBottom w:val="0"/>
              <w:divBdr>
                <w:top w:val="none" w:sz="0" w:space="0" w:color="auto"/>
                <w:left w:val="none" w:sz="0" w:space="0" w:color="auto"/>
                <w:bottom w:val="none" w:sz="0" w:space="0" w:color="auto"/>
                <w:right w:val="none" w:sz="0" w:space="0" w:color="auto"/>
              </w:divBdr>
            </w:div>
            <w:div w:id="151070928">
              <w:marLeft w:val="0"/>
              <w:marRight w:val="0"/>
              <w:marTop w:val="0"/>
              <w:marBottom w:val="0"/>
              <w:divBdr>
                <w:top w:val="none" w:sz="0" w:space="0" w:color="auto"/>
                <w:left w:val="none" w:sz="0" w:space="0" w:color="auto"/>
                <w:bottom w:val="none" w:sz="0" w:space="0" w:color="auto"/>
                <w:right w:val="none" w:sz="0" w:space="0" w:color="auto"/>
              </w:divBdr>
            </w:div>
          </w:divsChild>
        </w:div>
        <w:div w:id="2036883073">
          <w:marLeft w:val="0"/>
          <w:marRight w:val="0"/>
          <w:marTop w:val="0"/>
          <w:marBottom w:val="120"/>
          <w:divBdr>
            <w:top w:val="none" w:sz="0" w:space="0" w:color="auto"/>
            <w:left w:val="none" w:sz="0" w:space="0" w:color="auto"/>
            <w:bottom w:val="none" w:sz="0" w:space="0" w:color="auto"/>
            <w:right w:val="none" w:sz="0" w:space="0" w:color="auto"/>
          </w:divBdr>
          <w:divsChild>
            <w:div w:id="1661687942">
              <w:marLeft w:val="0"/>
              <w:marRight w:val="0"/>
              <w:marTop w:val="0"/>
              <w:marBottom w:val="0"/>
              <w:divBdr>
                <w:top w:val="none" w:sz="0" w:space="0" w:color="auto"/>
                <w:left w:val="none" w:sz="0" w:space="0" w:color="auto"/>
                <w:bottom w:val="none" w:sz="0" w:space="0" w:color="auto"/>
                <w:right w:val="none" w:sz="0" w:space="0" w:color="auto"/>
              </w:divBdr>
            </w:div>
            <w:div w:id="719936663">
              <w:marLeft w:val="0"/>
              <w:marRight w:val="0"/>
              <w:marTop w:val="0"/>
              <w:marBottom w:val="0"/>
              <w:divBdr>
                <w:top w:val="none" w:sz="0" w:space="0" w:color="auto"/>
                <w:left w:val="none" w:sz="0" w:space="0" w:color="auto"/>
                <w:bottom w:val="none" w:sz="0" w:space="0" w:color="auto"/>
                <w:right w:val="none" w:sz="0" w:space="0" w:color="auto"/>
              </w:divBdr>
            </w:div>
            <w:div w:id="886792487">
              <w:marLeft w:val="0"/>
              <w:marRight w:val="0"/>
              <w:marTop w:val="0"/>
              <w:marBottom w:val="0"/>
              <w:divBdr>
                <w:top w:val="none" w:sz="0" w:space="0" w:color="auto"/>
                <w:left w:val="none" w:sz="0" w:space="0" w:color="auto"/>
                <w:bottom w:val="none" w:sz="0" w:space="0" w:color="auto"/>
                <w:right w:val="none" w:sz="0" w:space="0" w:color="auto"/>
              </w:divBdr>
            </w:div>
            <w:div w:id="1175153190">
              <w:marLeft w:val="0"/>
              <w:marRight w:val="0"/>
              <w:marTop w:val="0"/>
              <w:marBottom w:val="0"/>
              <w:divBdr>
                <w:top w:val="none" w:sz="0" w:space="0" w:color="auto"/>
                <w:left w:val="none" w:sz="0" w:space="0" w:color="auto"/>
                <w:bottom w:val="none" w:sz="0" w:space="0" w:color="auto"/>
                <w:right w:val="none" w:sz="0" w:space="0" w:color="auto"/>
              </w:divBdr>
            </w:div>
            <w:div w:id="1286303792">
              <w:marLeft w:val="0"/>
              <w:marRight w:val="0"/>
              <w:marTop w:val="0"/>
              <w:marBottom w:val="0"/>
              <w:divBdr>
                <w:top w:val="none" w:sz="0" w:space="0" w:color="auto"/>
                <w:left w:val="none" w:sz="0" w:space="0" w:color="auto"/>
                <w:bottom w:val="none" w:sz="0" w:space="0" w:color="auto"/>
                <w:right w:val="none" w:sz="0" w:space="0" w:color="auto"/>
              </w:divBdr>
            </w:div>
          </w:divsChild>
        </w:div>
        <w:div w:id="1350448424">
          <w:marLeft w:val="0"/>
          <w:marRight w:val="0"/>
          <w:marTop w:val="0"/>
          <w:marBottom w:val="120"/>
          <w:divBdr>
            <w:top w:val="none" w:sz="0" w:space="0" w:color="auto"/>
            <w:left w:val="none" w:sz="0" w:space="0" w:color="auto"/>
            <w:bottom w:val="none" w:sz="0" w:space="0" w:color="auto"/>
            <w:right w:val="none" w:sz="0" w:space="0" w:color="auto"/>
          </w:divBdr>
          <w:divsChild>
            <w:div w:id="688794823">
              <w:marLeft w:val="0"/>
              <w:marRight w:val="0"/>
              <w:marTop w:val="0"/>
              <w:marBottom w:val="0"/>
              <w:divBdr>
                <w:top w:val="none" w:sz="0" w:space="0" w:color="auto"/>
                <w:left w:val="none" w:sz="0" w:space="0" w:color="auto"/>
                <w:bottom w:val="none" w:sz="0" w:space="0" w:color="auto"/>
                <w:right w:val="none" w:sz="0" w:space="0" w:color="auto"/>
              </w:divBdr>
            </w:div>
          </w:divsChild>
        </w:div>
        <w:div w:id="1679039686">
          <w:marLeft w:val="0"/>
          <w:marRight w:val="0"/>
          <w:marTop w:val="0"/>
          <w:marBottom w:val="120"/>
          <w:divBdr>
            <w:top w:val="none" w:sz="0" w:space="0" w:color="auto"/>
            <w:left w:val="none" w:sz="0" w:space="0" w:color="auto"/>
            <w:bottom w:val="none" w:sz="0" w:space="0" w:color="auto"/>
            <w:right w:val="none" w:sz="0" w:space="0" w:color="auto"/>
          </w:divBdr>
          <w:divsChild>
            <w:div w:id="1732345297">
              <w:marLeft w:val="0"/>
              <w:marRight w:val="0"/>
              <w:marTop w:val="0"/>
              <w:marBottom w:val="0"/>
              <w:divBdr>
                <w:top w:val="none" w:sz="0" w:space="0" w:color="auto"/>
                <w:left w:val="none" w:sz="0" w:space="0" w:color="auto"/>
                <w:bottom w:val="none" w:sz="0" w:space="0" w:color="auto"/>
                <w:right w:val="none" w:sz="0" w:space="0" w:color="auto"/>
              </w:divBdr>
            </w:div>
          </w:divsChild>
        </w:div>
        <w:div w:id="1883902155">
          <w:marLeft w:val="0"/>
          <w:marRight w:val="0"/>
          <w:marTop w:val="75"/>
          <w:marBottom w:val="0"/>
          <w:divBdr>
            <w:top w:val="none" w:sz="0" w:space="0" w:color="auto"/>
            <w:left w:val="none" w:sz="0" w:space="0" w:color="auto"/>
            <w:bottom w:val="none" w:sz="0" w:space="0" w:color="auto"/>
            <w:right w:val="none" w:sz="0" w:space="0" w:color="auto"/>
          </w:divBdr>
        </w:div>
        <w:div w:id="1177815683">
          <w:marLeft w:val="0"/>
          <w:marRight w:val="0"/>
          <w:marTop w:val="0"/>
          <w:marBottom w:val="150"/>
          <w:divBdr>
            <w:top w:val="none" w:sz="0" w:space="0" w:color="auto"/>
            <w:left w:val="none" w:sz="0" w:space="0" w:color="auto"/>
            <w:bottom w:val="none" w:sz="0" w:space="0" w:color="auto"/>
            <w:right w:val="none" w:sz="0" w:space="0" w:color="auto"/>
          </w:divBdr>
          <w:divsChild>
            <w:div w:id="1514371733">
              <w:marLeft w:val="0"/>
              <w:marRight w:val="0"/>
              <w:marTop w:val="0"/>
              <w:marBottom w:val="0"/>
              <w:divBdr>
                <w:top w:val="none" w:sz="0" w:space="0" w:color="auto"/>
                <w:left w:val="none" w:sz="0" w:space="0" w:color="auto"/>
                <w:bottom w:val="none" w:sz="0" w:space="0" w:color="auto"/>
                <w:right w:val="none" w:sz="0" w:space="0" w:color="auto"/>
              </w:divBdr>
            </w:div>
            <w:div w:id="1139684450">
              <w:marLeft w:val="0"/>
              <w:marRight w:val="0"/>
              <w:marTop w:val="0"/>
              <w:marBottom w:val="0"/>
              <w:divBdr>
                <w:top w:val="none" w:sz="0" w:space="0" w:color="auto"/>
                <w:left w:val="none" w:sz="0" w:space="0" w:color="auto"/>
                <w:bottom w:val="none" w:sz="0" w:space="0" w:color="auto"/>
                <w:right w:val="none" w:sz="0" w:space="0" w:color="auto"/>
              </w:divBdr>
            </w:div>
            <w:div w:id="903952741">
              <w:marLeft w:val="0"/>
              <w:marRight w:val="0"/>
              <w:marTop w:val="0"/>
              <w:marBottom w:val="0"/>
              <w:divBdr>
                <w:top w:val="none" w:sz="0" w:space="0" w:color="auto"/>
                <w:left w:val="none" w:sz="0" w:space="0" w:color="auto"/>
                <w:bottom w:val="none" w:sz="0" w:space="0" w:color="auto"/>
                <w:right w:val="none" w:sz="0" w:space="0" w:color="auto"/>
              </w:divBdr>
            </w:div>
            <w:div w:id="1734960957">
              <w:marLeft w:val="0"/>
              <w:marRight w:val="0"/>
              <w:marTop w:val="0"/>
              <w:marBottom w:val="0"/>
              <w:divBdr>
                <w:top w:val="none" w:sz="0" w:space="0" w:color="auto"/>
                <w:left w:val="none" w:sz="0" w:space="0" w:color="auto"/>
                <w:bottom w:val="none" w:sz="0" w:space="0" w:color="auto"/>
                <w:right w:val="none" w:sz="0" w:space="0" w:color="auto"/>
              </w:divBdr>
            </w:div>
            <w:div w:id="1148127033">
              <w:marLeft w:val="0"/>
              <w:marRight w:val="0"/>
              <w:marTop w:val="0"/>
              <w:marBottom w:val="0"/>
              <w:divBdr>
                <w:top w:val="none" w:sz="0" w:space="0" w:color="auto"/>
                <w:left w:val="none" w:sz="0" w:space="0" w:color="auto"/>
                <w:bottom w:val="none" w:sz="0" w:space="0" w:color="auto"/>
                <w:right w:val="none" w:sz="0" w:space="0" w:color="auto"/>
              </w:divBdr>
            </w:div>
            <w:div w:id="430857358">
              <w:marLeft w:val="0"/>
              <w:marRight w:val="0"/>
              <w:marTop w:val="0"/>
              <w:marBottom w:val="0"/>
              <w:divBdr>
                <w:top w:val="none" w:sz="0" w:space="0" w:color="auto"/>
                <w:left w:val="none" w:sz="0" w:space="0" w:color="auto"/>
                <w:bottom w:val="none" w:sz="0" w:space="0" w:color="auto"/>
                <w:right w:val="none" w:sz="0" w:space="0" w:color="auto"/>
              </w:divBdr>
            </w:div>
          </w:divsChild>
        </w:div>
        <w:div w:id="1184398571">
          <w:marLeft w:val="0"/>
          <w:marRight w:val="0"/>
          <w:marTop w:val="0"/>
          <w:marBottom w:val="150"/>
          <w:divBdr>
            <w:top w:val="none" w:sz="0" w:space="0" w:color="auto"/>
            <w:left w:val="none" w:sz="0" w:space="0" w:color="auto"/>
            <w:bottom w:val="none" w:sz="0" w:space="0" w:color="auto"/>
            <w:right w:val="none" w:sz="0" w:space="0" w:color="auto"/>
          </w:divBdr>
          <w:divsChild>
            <w:div w:id="1238057306">
              <w:marLeft w:val="0"/>
              <w:marRight w:val="0"/>
              <w:marTop w:val="0"/>
              <w:marBottom w:val="0"/>
              <w:divBdr>
                <w:top w:val="none" w:sz="0" w:space="0" w:color="auto"/>
                <w:left w:val="none" w:sz="0" w:space="0" w:color="auto"/>
                <w:bottom w:val="none" w:sz="0" w:space="0" w:color="auto"/>
                <w:right w:val="none" w:sz="0" w:space="0" w:color="auto"/>
              </w:divBdr>
            </w:div>
          </w:divsChild>
        </w:div>
        <w:div w:id="506597897">
          <w:marLeft w:val="0"/>
          <w:marRight w:val="0"/>
          <w:marTop w:val="0"/>
          <w:marBottom w:val="150"/>
          <w:divBdr>
            <w:top w:val="none" w:sz="0" w:space="0" w:color="auto"/>
            <w:left w:val="none" w:sz="0" w:space="0" w:color="auto"/>
            <w:bottom w:val="none" w:sz="0" w:space="0" w:color="auto"/>
            <w:right w:val="none" w:sz="0" w:space="0" w:color="auto"/>
          </w:divBdr>
          <w:divsChild>
            <w:div w:id="20013067">
              <w:marLeft w:val="0"/>
              <w:marRight w:val="0"/>
              <w:marTop w:val="0"/>
              <w:marBottom w:val="0"/>
              <w:divBdr>
                <w:top w:val="none" w:sz="0" w:space="0" w:color="auto"/>
                <w:left w:val="none" w:sz="0" w:space="0" w:color="auto"/>
                <w:bottom w:val="none" w:sz="0" w:space="0" w:color="auto"/>
                <w:right w:val="none" w:sz="0" w:space="0" w:color="auto"/>
              </w:divBdr>
            </w:div>
          </w:divsChild>
        </w:div>
        <w:div w:id="1741173928">
          <w:marLeft w:val="0"/>
          <w:marRight w:val="0"/>
          <w:marTop w:val="150"/>
          <w:marBottom w:val="0"/>
          <w:divBdr>
            <w:top w:val="none" w:sz="0" w:space="0" w:color="auto"/>
            <w:left w:val="none" w:sz="0" w:space="0" w:color="auto"/>
            <w:bottom w:val="none" w:sz="0" w:space="0" w:color="auto"/>
            <w:right w:val="none" w:sz="0" w:space="0" w:color="auto"/>
          </w:divBdr>
        </w:div>
        <w:div w:id="1494292513">
          <w:marLeft w:val="0"/>
          <w:marRight w:val="0"/>
          <w:marTop w:val="0"/>
          <w:marBottom w:val="150"/>
          <w:divBdr>
            <w:top w:val="none" w:sz="0" w:space="0" w:color="auto"/>
            <w:left w:val="none" w:sz="0" w:space="0" w:color="auto"/>
            <w:bottom w:val="none" w:sz="0" w:space="0" w:color="auto"/>
            <w:right w:val="none" w:sz="0" w:space="0" w:color="auto"/>
          </w:divBdr>
          <w:divsChild>
            <w:div w:id="693649144">
              <w:marLeft w:val="0"/>
              <w:marRight w:val="0"/>
              <w:marTop w:val="0"/>
              <w:marBottom w:val="0"/>
              <w:divBdr>
                <w:top w:val="none" w:sz="0" w:space="0" w:color="auto"/>
                <w:left w:val="none" w:sz="0" w:space="0" w:color="auto"/>
                <w:bottom w:val="none" w:sz="0" w:space="0" w:color="auto"/>
                <w:right w:val="none" w:sz="0" w:space="0" w:color="auto"/>
              </w:divBdr>
            </w:div>
          </w:divsChild>
        </w:div>
        <w:div w:id="1177038941">
          <w:marLeft w:val="0"/>
          <w:marRight w:val="0"/>
          <w:marTop w:val="0"/>
          <w:marBottom w:val="150"/>
          <w:divBdr>
            <w:top w:val="none" w:sz="0" w:space="0" w:color="auto"/>
            <w:left w:val="none" w:sz="0" w:space="0" w:color="auto"/>
            <w:bottom w:val="none" w:sz="0" w:space="0" w:color="auto"/>
            <w:right w:val="none" w:sz="0" w:space="0" w:color="auto"/>
          </w:divBdr>
          <w:divsChild>
            <w:div w:id="1261335935">
              <w:marLeft w:val="0"/>
              <w:marRight w:val="0"/>
              <w:marTop w:val="0"/>
              <w:marBottom w:val="0"/>
              <w:divBdr>
                <w:top w:val="none" w:sz="0" w:space="0" w:color="auto"/>
                <w:left w:val="none" w:sz="0" w:space="0" w:color="auto"/>
                <w:bottom w:val="none" w:sz="0" w:space="0" w:color="auto"/>
                <w:right w:val="none" w:sz="0" w:space="0" w:color="auto"/>
              </w:divBdr>
            </w:div>
          </w:divsChild>
        </w:div>
        <w:div w:id="1076128087">
          <w:marLeft w:val="0"/>
          <w:marRight w:val="0"/>
          <w:marTop w:val="0"/>
          <w:marBottom w:val="150"/>
          <w:divBdr>
            <w:top w:val="none" w:sz="0" w:space="0" w:color="auto"/>
            <w:left w:val="none" w:sz="0" w:space="0" w:color="auto"/>
            <w:bottom w:val="none" w:sz="0" w:space="0" w:color="auto"/>
            <w:right w:val="none" w:sz="0" w:space="0" w:color="auto"/>
          </w:divBdr>
          <w:divsChild>
            <w:div w:id="89090337">
              <w:marLeft w:val="0"/>
              <w:marRight w:val="0"/>
              <w:marTop w:val="0"/>
              <w:marBottom w:val="0"/>
              <w:divBdr>
                <w:top w:val="none" w:sz="0" w:space="0" w:color="auto"/>
                <w:left w:val="none" w:sz="0" w:space="0" w:color="auto"/>
                <w:bottom w:val="none" w:sz="0" w:space="0" w:color="auto"/>
                <w:right w:val="none" w:sz="0" w:space="0" w:color="auto"/>
              </w:divBdr>
            </w:div>
          </w:divsChild>
        </w:div>
        <w:div w:id="1583639198">
          <w:marLeft w:val="0"/>
          <w:marRight w:val="0"/>
          <w:marTop w:val="150"/>
          <w:marBottom w:val="0"/>
          <w:divBdr>
            <w:top w:val="none" w:sz="0" w:space="0" w:color="auto"/>
            <w:left w:val="none" w:sz="0" w:space="0" w:color="auto"/>
            <w:bottom w:val="none" w:sz="0" w:space="0" w:color="auto"/>
            <w:right w:val="none" w:sz="0" w:space="0" w:color="auto"/>
          </w:divBdr>
        </w:div>
        <w:div w:id="1489400885">
          <w:marLeft w:val="0"/>
          <w:marRight w:val="0"/>
          <w:marTop w:val="0"/>
          <w:marBottom w:val="150"/>
          <w:divBdr>
            <w:top w:val="none" w:sz="0" w:space="0" w:color="auto"/>
            <w:left w:val="none" w:sz="0" w:space="0" w:color="auto"/>
            <w:bottom w:val="none" w:sz="0" w:space="0" w:color="auto"/>
            <w:right w:val="none" w:sz="0" w:space="0" w:color="auto"/>
          </w:divBdr>
          <w:divsChild>
            <w:div w:id="1486773301">
              <w:marLeft w:val="0"/>
              <w:marRight w:val="0"/>
              <w:marTop w:val="0"/>
              <w:marBottom w:val="0"/>
              <w:divBdr>
                <w:top w:val="none" w:sz="0" w:space="0" w:color="auto"/>
                <w:left w:val="none" w:sz="0" w:space="0" w:color="auto"/>
                <w:bottom w:val="none" w:sz="0" w:space="0" w:color="auto"/>
                <w:right w:val="none" w:sz="0" w:space="0" w:color="auto"/>
              </w:divBdr>
            </w:div>
            <w:div w:id="66536889">
              <w:marLeft w:val="0"/>
              <w:marRight w:val="0"/>
              <w:marTop w:val="0"/>
              <w:marBottom w:val="0"/>
              <w:divBdr>
                <w:top w:val="none" w:sz="0" w:space="0" w:color="auto"/>
                <w:left w:val="none" w:sz="0" w:space="0" w:color="auto"/>
                <w:bottom w:val="none" w:sz="0" w:space="0" w:color="auto"/>
                <w:right w:val="none" w:sz="0" w:space="0" w:color="auto"/>
              </w:divBdr>
            </w:div>
          </w:divsChild>
        </w:div>
        <w:div w:id="890307706">
          <w:marLeft w:val="0"/>
          <w:marRight w:val="0"/>
          <w:marTop w:val="150"/>
          <w:marBottom w:val="0"/>
          <w:divBdr>
            <w:top w:val="none" w:sz="0" w:space="0" w:color="auto"/>
            <w:left w:val="none" w:sz="0" w:space="0" w:color="auto"/>
            <w:bottom w:val="none" w:sz="0" w:space="0" w:color="auto"/>
            <w:right w:val="none" w:sz="0" w:space="0" w:color="auto"/>
          </w:divBdr>
        </w:div>
        <w:div w:id="1184636918">
          <w:marLeft w:val="0"/>
          <w:marRight w:val="0"/>
          <w:marTop w:val="0"/>
          <w:marBottom w:val="150"/>
          <w:divBdr>
            <w:top w:val="none" w:sz="0" w:space="0" w:color="auto"/>
            <w:left w:val="none" w:sz="0" w:space="0" w:color="auto"/>
            <w:bottom w:val="none" w:sz="0" w:space="0" w:color="auto"/>
            <w:right w:val="none" w:sz="0" w:space="0" w:color="auto"/>
          </w:divBdr>
          <w:divsChild>
            <w:div w:id="1291131761">
              <w:marLeft w:val="0"/>
              <w:marRight w:val="0"/>
              <w:marTop w:val="0"/>
              <w:marBottom w:val="0"/>
              <w:divBdr>
                <w:top w:val="none" w:sz="0" w:space="0" w:color="auto"/>
                <w:left w:val="none" w:sz="0" w:space="0" w:color="auto"/>
                <w:bottom w:val="none" w:sz="0" w:space="0" w:color="auto"/>
                <w:right w:val="none" w:sz="0" w:space="0" w:color="auto"/>
              </w:divBdr>
            </w:div>
            <w:div w:id="1623148461">
              <w:marLeft w:val="0"/>
              <w:marRight w:val="0"/>
              <w:marTop w:val="0"/>
              <w:marBottom w:val="0"/>
              <w:divBdr>
                <w:top w:val="none" w:sz="0" w:space="0" w:color="auto"/>
                <w:left w:val="none" w:sz="0" w:space="0" w:color="auto"/>
                <w:bottom w:val="none" w:sz="0" w:space="0" w:color="auto"/>
                <w:right w:val="none" w:sz="0" w:space="0" w:color="auto"/>
              </w:divBdr>
            </w:div>
          </w:divsChild>
        </w:div>
        <w:div w:id="854542266">
          <w:marLeft w:val="0"/>
          <w:marRight w:val="0"/>
          <w:marTop w:val="150"/>
          <w:marBottom w:val="0"/>
          <w:divBdr>
            <w:top w:val="none" w:sz="0" w:space="0" w:color="auto"/>
            <w:left w:val="none" w:sz="0" w:space="0" w:color="auto"/>
            <w:bottom w:val="none" w:sz="0" w:space="0" w:color="auto"/>
            <w:right w:val="none" w:sz="0" w:space="0" w:color="auto"/>
          </w:divBdr>
        </w:div>
        <w:div w:id="577978121">
          <w:marLeft w:val="0"/>
          <w:marRight w:val="0"/>
          <w:marTop w:val="0"/>
          <w:marBottom w:val="150"/>
          <w:divBdr>
            <w:top w:val="none" w:sz="0" w:space="0" w:color="auto"/>
            <w:left w:val="none" w:sz="0" w:space="0" w:color="auto"/>
            <w:bottom w:val="none" w:sz="0" w:space="0" w:color="auto"/>
            <w:right w:val="none" w:sz="0" w:space="0" w:color="auto"/>
          </w:divBdr>
          <w:divsChild>
            <w:div w:id="915046323">
              <w:marLeft w:val="0"/>
              <w:marRight w:val="0"/>
              <w:marTop w:val="0"/>
              <w:marBottom w:val="0"/>
              <w:divBdr>
                <w:top w:val="none" w:sz="0" w:space="0" w:color="auto"/>
                <w:left w:val="none" w:sz="0" w:space="0" w:color="auto"/>
                <w:bottom w:val="none" w:sz="0" w:space="0" w:color="auto"/>
                <w:right w:val="none" w:sz="0" w:space="0" w:color="auto"/>
              </w:divBdr>
            </w:div>
            <w:div w:id="738753525">
              <w:marLeft w:val="0"/>
              <w:marRight w:val="0"/>
              <w:marTop w:val="0"/>
              <w:marBottom w:val="0"/>
              <w:divBdr>
                <w:top w:val="none" w:sz="0" w:space="0" w:color="auto"/>
                <w:left w:val="none" w:sz="0" w:space="0" w:color="auto"/>
                <w:bottom w:val="none" w:sz="0" w:space="0" w:color="auto"/>
                <w:right w:val="none" w:sz="0" w:space="0" w:color="auto"/>
              </w:divBdr>
            </w:div>
          </w:divsChild>
        </w:div>
        <w:div w:id="1506944001">
          <w:marLeft w:val="0"/>
          <w:marRight w:val="0"/>
          <w:marTop w:val="150"/>
          <w:marBottom w:val="0"/>
          <w:divBdr>
            <w:top w:val="none" w:sz="0" w:space="0" w:color="auto"/>
            <w:left w:val="none" w:sz="0" w:space="0" w:color="auto"/>
            <w:bottom w:val="none" w:sz="0" w:space="0" w:color="auto"/>
            <w:right w:val="none" w:sz="0" w:space="0" w:color="auto"/>
          </w:divBdr>
        </w:div>
        <w:div w:id="717782544">
          <w:marLeft w:val="0"/>
          <w:marRight w:val="0"/>
          <w:marTop w:val="0"/>
          <w:marBottom w:val="150"/>
          <w:divBdr>
            <w:top w:val="none" w:sz="0" w:space="0" w:color="auto"/>
            <w:left w:val="none" w:sz="0" w:space="0" w:color="auto"/>
            <w:bottom w:val="none" w:sz="0" w:space="0" w:color="auto"/>
            <w:right w:val="none" w:sz="0" w:space="0" w:color="auto"/>
          </w:divBdr>
          <w:divsChild>
            <w:div w:id="1057511419">
              <w:marLeft w:val="0"/>
              <w:marRight w:val="0"/>
              <w:marTop w:val="0"/>
              <w:marBottom w:val="0"/>
              <w:divBdr>
                <w:top w:val="none" w:sz="0" w:space="0" w:color="auto"/>
                <w:left w:val="none" w:sz="0" w:space="0" w:color="auto"/>
                <w:bottom w:val="none" w:sz="0" w:space="0" w:color="auto"/>
                <w:right w:val="none" w:sz="0" w:space="0" w:color="auto"/>
              </w:divBdr>
            </w:div>
            <w:div w:id="1837383332">
              <w:marLeft w:val="0"/>
              <w:marRight w:val="0"/>
              <w:marTop w:val="0"/>
              <w:marBottom w:val="0"/>
              <w:divBdr>
                <w:top w:val="none" w:sz="0" w:space="0" w:color="auto"/>
                <w:left w:val="none" w:sz="0" w:space="0" w:color="auto"/>
                <w:bottom w:val="none" w:sz="0" w:space="0" w:color="auto"/>
                <w:right w:val="none" w:sz="0" w:space="0" w:color="auto"/>
              </w:divBdr>
            </w:div>
          </w:divsChild>
        </w:div>
        <w:div w:id="1369985445">
          <w:marLeft w:val="0"/>
          <w:marRight w:val="0"/>
          <w:marTop w:val="75"/>
          <w:marBottom w:val="0"/>
          <w:divBdr>
            <w:top w:val="none" w:sz="0" w:space="0" w:color="auto"/>
            <w:left w:val="none" w:sz="0" w:space="0" w:color="auto"/>
            <w:bottom w:val="none" w:sz="0" w:space="0" w:color="auto"/>
            <w:right w:val="none" w:sz="0" w:space="0" w:color="auto"/>
          </w:divBdr>
        </w:div>
        <w:div w:id="1491167046">
          <w:marLeft w:val="0"/>
          <w:marRight w:val="0"/>
          <w:marTop w:val="0"/>
          <w:marBottom w:val="150"/>
          <w:divBdr>
            <w:top w:val="none" w:sz="0" w:space="0" w:color="auto"/>
            <w:left w:val="none" w:sz="0" w:space="0" w:color="auto"/>
            <w:bottom w:val="none" w:sz="0" w:space="0" w:color="auto"/>
            <w:right w:val="none" w:sz="0" w:space="0" w:color="auto"/>
          </w:divBdr>
          <w:divsChild>
            <w:div w:id="1366517727">
              <w:marLeft w:val="0"/>
              <w:marRight w:val="0"/>
              <w:marTop w:val="0"/>
              <w:marBottom w:val="0"/>
              <w:divBdr>
                <w:top w:val="none" w:sz="0" w:space="0" w:color="auto"/>
                <w:left w:val="none" w:sz="0" w:space="0" w:color="auto"/>
                <w:bottom w:val="none" w:sz="0" w:space="0" w:color="auto"/>
                <w:right w:val="none" w:sz="0" w:space="0" w:color="auto"/>
              </w:divBdr>
            </w:div>
            <w:div w:id="2123840325">
              <w:marLeft w:val="0"/>
              <w:marRight w:val="0"/>
              <w:marTop w:val="0"/>
              <w:marBottom w:val="0"/>
              <w:divBdr>
                <w:top w:val="none" w:sz="0" w:space="0" w:color="auto"/>
                <w:left w:val="none" w:sz="0" w:space="0" w:color="auto"/>
                <w:bottom w:val="none" w:sz="0" w:space="0" w:color="auto"/>
                <w:right w:val="none" w:sz="0" w:space="0" w:color="auto"/>
              </w:divBdr>
            </w:div>
          </w:divsChild>
        </w:div>
        <w:div w:id="1252422740">
          <w:marLeft w:val="0"/>
          <w:marRight w:val="0"/>
          <w:marTop w:val="0"/>
          <w:marBottom w:val="150"/>
          <w:divBdr>
            <w:top w:val="none" w:sz="0" w:space="0" w:color="auto"/>
            <w:left w:val="none" w:sz="0" w:space="0" w:color="auto"/>
            <w:bottom w:val="none" w:sz="0" w:space="0" w:color="auto"/>
            <w:right w:val="none" w:sz="0" w:space="0" w:color="auto"/>
          </w:divBdr>
          <w:divsChild>
            <w:div w:id="29695614">
              <w:marLeft w:val="0"/>
              <w:marRight w:val="0"/>
              <w:marTop w:val="0"/>
              <w:marBottom w:val="0"/>
              <w:divBdr>
                <w:top w:val="none" w:sz="0" w:space="0" w:color="auto"/>
                <w:left w:val="none" w:sz="0" w:space="0" w:color="auto"/>
                <w:bottom w:val="none" w:sz="0" w:space="0" w:color="auto"/>
                <w:right w:val="none" w:sz="0" w:space="0" w:color="auto"/>
              </w:divBdr>
            </w:div>
          </w:divsChild>
        </w:div>
        <w:div w:id="1985162919">
          <w:marLeft w:val="0"/>
          <w:marRight w:val="0"/>
          <w:marTop w:val="75"/>
          <w:marBottom w:val="0"/>
          <w:divBdr>
            <w:top w:val="none" w:sz="0" w:space="0" w:color="auto"/>
            <w:left w:val="none" w:sz="0" w:space="0" w:color="auto"/>
            <w:bottom w:val="none" w:sz="0" w:space="0" w:color="auto"/>
            <w:right w:val="none" w:sz="0" w:space="0" w:color="auto"/>
          </w:divBdr>
        </w:div>
        <w:div w:id="1204563331">
          <w:marLeft w:val="0"/>
          <w:marRight w:val="0"/>
          <w:marTop w:val="0"/>
          <w:marBottom w:val="150"/>
          <w:divBdr>
            <w:top w:val="none" w:sz="0" w:space="0" w:color="auto"/>
            <w:left w:val="none" w:sz="0" w:space="0" w:color="auto"/>
            <w:bottom w:val="none" w:sz="0" w:space="0" w:color="auto"/>
            <w:right w:val="none" w:sz="0" w:space="0" w:color="auto"/>
          </w:divBdr>
          <w:divsChild>
            <w:div w:id="1578855848">
              <w:marLeft w:val="0"/>
              <w:marRight w:val="0"/>
              <w:marTop w:val="0"/>
              <w:marBottom w:val="0"/>
              <w:divBdr>
                <w:top w:val="none" w:sz="0" w:space="0" w:color="auto"/>
                <w:left w:val="none" w:sz="0" w:space="0" w:color="auto"/>
                <w:bottom w:val="none" w:sz="0" w:space="0" w:color="auto"/>
                <w:right w:val="none" w:sz="0" w:space="0" w:color="auto"/>
              </w:divBdr>
            </w:div>
            <w:div w:id="2037342170">
              <w:marLeft w:val="0"/>
              <w:marRight w:val="0"/>
              <w:marTop w:val="0"/>
              <w:marBottom w:val="0"/>
              <w:divBdr>
                <w:top w:val="none" w:sz="0" w:space="0" w:color="auto"/>
                <w:left w:val="none" w:sz="0" w:space="0" w:color="auto"/>
                <w:bottom w:val="none" w:sz="0" w:space="0" w:color="auto"/>
                <w:right w:val="none" w:sz="0" w:space="0" w:color="auto"/>
              </w:divBdr>
            </w:div>
          </w:divsChild>
        </w:div>
        <w:div w:id="238751561">
          <w:marLeft w:val="0"/>
          <w:marRight w:val="0"/>
          <w:marTop w:val="150"/>
          <w:marBottom w:val="0"/>
          <w:divBdr>
            <w:top w:val="none" w:sz="0" w:space="0" w:color="auto"/>
            <w:left w:val="none" w:sz="0" w:space="0" w:color="auto"/>
            <w:bottom w:val="none" w:sz="0" w:space="0" w:color="auto"/>
            <w:right w:val="none" w:sz="0" w:space="0" w:color="auto"/>
          </w:divBdr>
        </w:div>
        <w:div w:id="177930441">
          <w:marLeft w:val="0"/>
          <w:marRight w:val="0"/>
          <w:marTop w:val="0"/>
          <w:marBottom w:val="150"/>
          <w:divBdr>
            <w:top w:val="none" w:sz="0" w:space="0" w:color="auto"/>
            <w:left w:val="none" w:sz="0" w:space="0" w:color="auto"/>
            <w:bottom w:val="none" w:sz="0" w:space="0" w:color="auto"/>
            <w:right w:val="none" w:sz="0" w:space="0" w:color="auto"/>
          </w:divBdr>
          <w:divsChild>
            <w:div w:id="1814560794">
              <w:marLeft w:val="0"/>
              <w:marRight w:val="0"/>
              <w:marTop w:val="0"/>
              <w:marBottom w:val="0"/>
              <w:divBdr>
                <w:top w:val="none" w:sz="0" w:space="0" w:color="auto"/>
                <w:left w:val="none" w:sz="0" w:space="0" w:color="auto"/>
                <w:bottom w:val="none" w:sz="0" w:space="0" w:color="auto"/>
                <w:right w:val="none" w:sz="0" w:space="0" w:color="auto"/>
              </w:divBdr>
            </w:div>
            <w:div w:id="2021740633">
              <w:marLeft w:val="0"/>
              <w:marRight w:val="0"/>
              <w:marTop w:val="0"/>
              <w:marBottom w:val="0"/>
              <w:divBdr>
                <w:top w:val="none" w:sz="0" w:space="0" w:color="auto"/>
                <w:left w:val="none" w:sz="0" w:space="0" w:color="auto"/>
                <w:bottom w:val="none" w:sz="0" w:space="0" w:color="auto"/>
                <w:right w:val="none" w:sz="0" w:space="0" w:color="auto"/>
              </w:divBdr>
            </w:div>
          </w:divsChild>
        </w:div>
        <w:div w:id="564876617">
          <w:marLeft w:val="0"/>
          <w:marRight w:val="0"/>
          <w:marTop w:val="150"/>
          <w:marBottom w:val="0"/>
          <w:divBdr>
            <w:top w:val="none" w:sz="0" w:space="0" w:color="auto"/>
            <w:left w:val="none" w:sz="0" w:space="0" w:color="auto"/>
            <w:bottom w:val="none" w:sz="0" w:space="0" w:color="auto"/>
            <w:right w:val="none" w:sz="0" w:space="0" w:color="auto"/>
          </w:divBdr>
        </w:div>
        <w:div w:id="1184637507">
          <w:marLeft w:val="0"/>
          <w:marRight w:val="0"/>
          <w:marTop w:val="0"/>
          <w:marBottom w:val="150"/>
          <w:divBdr>
            <w:top w:val="none" w:sz="0" w:space="0" w:color="auto"/>
            <w:left w:val="none" w:sz="0" w:space="0" w:color="auto"/>
            <w:bottom w:val="none" w:sz="0" w:space="0" w:color="auto"/>
            <w:right w:val="none" w:sz="0" w:space="0" w:color="auto"/>
          </w:divBdr>
          <w:divsChild>
            <w:div w:id="57438483">
              <w:marLeft w:val="0"/>
              <w:marRight w:val="0"/>
              <w:marTop w:val="0"/>
              <w:marBottom w:val="0"/>
              <w:divBdr>
                <w:top w:val="none" w:sz="0" w:space="0" w:color="auto"/>
                <w:left w:val="none" w:sz="0" w:space="0" w:color="auto"/>
                <w:bottom w:val="none" w:sz="0" w:space="0" w:color="auto"/>
                <w:right w:val="none" w:sz="0" w:space="0" w:color="auto"/>
              </w:divBdr>
            </w:div>
            <w:div w:id="2094275100">
              <w:marLeft w:val="0"/>
              <w:marRight w:val="0"/>
              <w:marTop w:val="0"/>
              <w:marBottom w:val="0"/>
              <w:divBdr>
                <w:top w:val="none" w:sz="0" w:space="0" w:color="auto"/>
                <w:left w:val="none" w:sz="0" w:space="0" w:color="auto"/>
                <w:bottom w:val="none" w:sz="0" w:space="0" w:color="auto"/>
                <w:right w:val="none" w:sz="0" w:space="0" w:color="auto"/>
              </w:divBdr>
            </w:div>
          </w:divsChild>
        </w:div>
        <w:div w:id="126170026">
          <w:marLeft w:val="0"/>
          <w:marRight w:val="0"/>
          <w:marTop w:val="150"/>
          <w:marBottom w:val="0"/>
          <w:divBdr>
            <w:top w:val="none" w:sz="0" w:space="0" w:color="auto"/>
            <w:left w:val="none" w:sz="0" w:space="0" w:color="auto"/>
            <w:bottom w:val="none" w:sz="0" w:space="0" w:color="auto"/>
            <w:right w:val="none" w:sz="0" w:space="0" w:color="auto"/>
          </w:divBdr>
        </w:div>
        <w:div w:id="343366467">
          <w:marLeft w:val="0"/>
          <w:marRight w:val="0"/>
          <w:marTop w:val="0"/>
          <w:marBottom w:val="150"/>
          <w:divBdr>
            <w:top w:val="none" w:sz="0" w:space="0" w:color="auto"/>
            <w:left w:val="none" w:sz="0" w:space="0" w:color="auto"/>
            <w:bottom w:val="none" w:sz="0" w:space="0" w:color="auto"/>
            <w:right w:val="none" w:sz="0" w:space="0" w:color="auto"/>
          </w:divBdr>
          <w:divsChild>
            <w:div w:id="568542312">
              <w:marLeft w:val="0"/>
              <w:marRight w:val="0"/>
              <w:marTop w:val="0"/>
              <w:marBottom w:val="0"/>
              <w:divBdr>
                <w:top w:val="none" w:sz="0" w:space="0" w:color="auto"/>
                <w:left w:val="none" w:sz="0" w:space="0" w:color="auto"/>
                <w:bottom w:val="none" w:sz="0" w:space="0" w:color="auto"/>
                <w:right w:val="none" w:sz="0" w:space="0" w:color="auto"/>
              </w:divBdr>
            </w:div>
            <w:div w:id="1478917185">
              <w:marLeft w:val="0"/>
              <w:marRight w:val="0"/>
              <w:marTop w:val="0"/>
              <w:marBottom w:val="0"/>
              <w:divBdr>
                <w:top w:val="none" w:sz="0" w:space="0" w:color="auto"/>
                <w:left w:val="none" w:sz="0" w:space="0" w:color="auto"/>
                <w:bottom w:val="none" w:sz="0" w:space="0" w:color="auto"/>
                <w:right w:val="none" w:sz="0" w:space="0" w:color="auto"/>
              </w:divBdr>
            </w:div>
            <w:div w:id="2124643931">
              <w:marLeft w:val="0"/>
              <w:marRight w:val="0"/>
              <w:marTop w:val="0"/>
              <w:marBottom w:val="0"/>
              <w:divBdr>
                <w:top w:val="none" w:sz="0" w:space="0" w:color="auto"/>
                <w:left w:val="none" w:sz="0" w:space="0" w:color="auto"/>
                <w:bottom w:val="none" w:sz="0" w:space="0" w:color="auto"/>
                <w:right w:val="none" w:sz="0" w:space="0" w:color="auto"/>
              </w:divBdr>
            </w:div>
            <w:div w:id="266279394">
              <w:marLeft w:val="0"/>
              <w:marRight w:val="0"/>
              <w:marTop w:val="0"/>
              <w:marBottom w:val="0"/>
              <w:divBdr>
                <w:top w:val="none" w:sz="0" w:space="0" w:color="auto"/>
                <w:left w:val="none" w:sz="0" w:space="0" w:color="auto"/>
                <w:bottom w:val="none" w:sz="0" w:space="0" w:color="auto"/>
                <w:right w:val="none" w:sz="0" w:space="0" w:color="auto"/>
              </w:divBdr>
            </w:div>
          </w:divsChild>
        </w:div>
        <w:div w:id="1539510489">
          <w:marLeft w:val="0"/>
          <w:marRight w:val="0"/>
          <w:marTop w:val="0"/>
          <w:marBottom w:val="150"/>
          <w:divBdr>
            <w:top w:val="none" w:sz="0" w:space="0" w:color="auto"/>
            <w:left w:val="none" w:sz="0" w:space="0" w:color="auto"/>
            <w:bottom w:val="none" w:sz="0" w:space="0" w:color="auto"/>
            <w:right w:val="none" w:sz="0" w:space="0" w:color="auto"/>
          </w:divBdr>
          <w:divsChild>
            <w:div w:id="734621156">
              <w:marLeft w:val="0"/>
              <w:marRight w:val="0"/>
              <w:marTop w:val="0"/>
              <w:marBottom w:val="0"/>
              <w:divBdr>
                <w:top w:val="none" w:sz="0" w:space="0" w:color="auto"/>
                <w:left w:val="none" w:sz="0" w:space="0" w:color="auto"/>
                <w:bottom w:val="none" w:sz="0" w:space="0" w:color="auto"/>
                <w:right w:val="none" w:sz="0" w:space="0" w:color="auto"/>
              </w:divBdr>
            </w:div>
          </w:divsChild>
        </w:div>
        <w:div w:id="1564952011">
          <w:marLeft w:val="0"/>
          <w:marRight w:val="0"/>
          <w:marTop w:val="150"/>
          <w:marBottom w:val="0"/>
          <w:divBdr>
            <w:top w:val="none" w:sz="0" w:space="0" w:color="auto"/>
            <w:left w:val="none" w:sz="0" w:space="0" w:color="auto"/>
            <w:bottom w:val="none" w:sz="0" w:space="0" w:color="auto"/>
            <w:right w:val="none" w:sz="0" w:space="0" w:color="auto"/>
          </w:divBdr>
        </w:div>
        <w:div w:id="2031641067">
          <w:marLeft w:val="0"/>
          <w:marRight w:val="0"/>
          <w:marTop w:val="0"/>
          <w:marBottom w:val="150"/>
          <w:divBdr>
            <w:top w:val="none" w:sz="0" w:space="0" w:color="auto"/>
            <w:left w:val="none" w:sz="0" w:space="0" w:color="auto"/>
            <w:bottom w:val="none" w:sz="0" w:space="0" w:color="auto"/>
            <w:right w:val="none" w:sz="0" w:space="0" w:color="auto"/>
          </w:divBdr>
          <w:divsChild>
            <w:div w:id="313262083">
              <w:marLeft w:val="0"/>
              <w:marRight w:val="0"/>
              <w:marTop w:val="0"/>
              <w:marBottom w:val="0"/>
              <w:divBdr>
                <w:top w:val="none" w:sz="0" w:space="0" w:color="auto"/>
                <w:left w:val="none" w:sz="0" w:space="0" w:color="auto"/>
                <w:bottom w:val="none" w:sz="0" w:space="0" w:color="auto"/>
                <w:right w:val="none" w:sz="0" w:space="0" w:color="auto"/>
              </w:divBdr>
            </w:div>
            <w:div w:id="1787774544">
              <w:marLeft w:val="0"/>
              <w:marRight w:val="0"/>
              <w:marTop w:val="0"/>
              <w:marBottom w:val="0"/>
              <w:divBdr>
                <w:top w:val="none" w:sz="0" w:space="0" w:color="auto"/>
                <w:left w:val="none" w:sz="0" w:space="0" w:color="auto"/>
                <w:bottom w:val="none" w:sz="0" w:space="0" w:color="auto"/>
                <w:right w:val="none" w:sz="0" w:space="0" w:color="auto"/>
              </w:divBdr>
            </w:div>
          </w:divsChild>
        </w:div>
        <w:div w:id="280655230">
          <w:marLeft w:val="0"/>
          <w:marRight w:val="0"/>
          <w:marTop w:val="150"/>
          <w:marBottom w:val="0"/>
          <w:divBdr>
            <w:top w:val="none" w:sz="0" w:space="0" w:color="auto"/>
            <w:left w:val="none" w:sz="0" w:space="0" w:color="auto"/>
            <w:bottom w:val="none" w:sz="0" w:space="0" w:color="auto"/>
            <w:right w:val="none" w:sz="0" w:space="0" w:color="auto"/>
          </w:divBdr>
        </w:div>
        <w:div w:id="49038100">
          <w:marLeft w:val="0"/>
          <w:marRight w:val="0"/>
          <w:marTop w:val="0"/>
          <w:marBottom w:val="150"/>
          <w:divBdr>
            <w:top w:val="none" w:sz="0" w:space="0" w:color="auto"/>
            <w:left w:val="none" w:sz="0" w:space="0" w:color="auto"/>
            <w:bottom w:val="none" w:sz="0" w:space="0" w:color="auto"/>
            <w:right w:val="none" w:sz="0" w:space="0" w:color="auto"/>
          </w:divBdr>
          <w:divsChild>
            <w:div w:id="93281665">
              <w:marLeft w:val="0"/>
              <w:marRight w:val="0"/>
              <w:marTop w:val="0"/>
              <w:marBottom w:val="0"/>
              <w:divBdr>
                <w:top w:val="none" w:sz="0" w:space="0" w:color="auto"/>
                <w:left w:val="none" w:sz="0" w:space="0" w:color="auto"/>
                <w:bottom w:val="none" w:sz="0" w:space="0" w:color="auto"/>
                <w:right w:val="none" w:sz="0" w:space="0" w:color="auto"/>
              </w:divBdr>
            </w:div>
            <w:div w:id="784158212">
              <w:marLeft w:val="0"/>
              <w:marRight w:val="0"/>
              <w:marTop w:val="0"/>
              <w:marBottom w:val="0"/>
              <w:divBdr>
                <w:top w:val="none" w:sz="0" w:space="0" w:color="auto"/>
                <w:left w:val="none" w:sz="0" w:space="0" w:color="auto"/>
                <w:bottom w:val="none" w:sz="0" w:space="0" w:color="auto"/>
                <w:right w:val="none" w:sz="0" w:space="0" w:color="auto"/>
              </w:divBdr>
            </w:div>
          </w:divsChild>
        </w:div>
        <w:div w:id="1683429407">
          <w:marLeft w:val="0"/>
          <w:marRight w:val="0"/>
          <w:marTop w:val="150"/>
          <w:marBottom w:val="0"/>
          <w:divBdr>
            <w:top w:val="none" w:sz="0" w:space="0" w:color="auto"/>
            <w:left w:val="none" w:sz="0" w:space="0" w:color="auto"/>
            <w:bottom w:val="none" w:sz="0" w:space="0" w:color="auto"/>
            <w:right w:val="none" w:sz="0" w:space="0" w:color="auto"/>
          </w:divBdr>
        </w:div>
        <w:div w:id="190387990">
          <w:marLeft w:val="0"/>
          <w:marRight w:val="0"/>
          <w:marTop w:val="0"/>
          <w:marBottom w:val="150"/>
          <w:divBdr>
            <w:top w:val="none" w:sz="0" w:space="0" w:color="auto"/>
            <w:left w:val="none" w:sz="0" w:space="0" w:color="auto"/>
            <w:bottom w:val="none" w:sz="0" w:space="0" w:color="auto"/>
            <w:right w:val="none" w:sz="0" w:space="0" w:color="auto"/>
          </w:divBdr>
          <w:divsChild>
            <w:div w:id="1644307033">
              <w:marLeft w:val="0"/>
              <w:marRight w:val="0"/>
              <w:marTop w:val="0"/>
              <w:marBottom w:val="0"/>
              <w:divBdr>
                <w:top w:val="none" w:sz="0" w:space="0" w:color="auto"/>
                <w:left w:val="none" w:sz="0" w:space="0" w:color="auto"/>
                <w:bottom w:val="none" w:sz="0" w:space="0" w:color="auto"/>
                <w:right w:val="none" w:sz="0" w:space="0" w:color="auto"/>
              </w:divBdr>
            </w:div>
            <w:div w:id="1155730026">
              <w:marLeft w:val="0"/>
              <w:marRight w:val="0"/>
              <w:marTop w:val="0"/>
              <w:marBottom w:val="0"/>
              <w:divBdr>
                <w:top w:val="none" w:sz="0" w:space="0" w:color="auto"/>
                <w:left w:val="none" w:sz="0" w:space="0" w:color="auto"/>
                <w:bottom w:val="none" w:sz="0" w:space="0" w:color="auto"/>
                <w:right w:val="none" w:sz="0" w:space="0" w:color="auto"/>
              </w:divBdr>
            </w:div>
          </w:divsChild>
        </w:div>
        <w:div w:id="1057360163">
          <w:marLeft w:val="0"/>
          <w:marRight w:val="0"/>
          <w:marTop w:val="150"/>
          <w:marBottom w:val="0"/>
          <w:divBdr>
            <w:top w:val="none" w:sz="0" w:space="0" w:color="auto"/>
            <w:left w:val="none" w:sz="0" w:space="0" w:color="auto"/>
            <w:bottom w:val="none" w:sz="0" w:space="0" w:color="auto"/>
            <w:right w:val="none" w:sz="0" w:space="0" w:color="auto"/>
          </w:divBdr>
        </w:div>
        <w:div w:id="1946572154">
          <w:marLeft w:val="0"/>
          <w:marRight w:val="0"/>
          <w:marTop w:val="0"/>
          <w:marBottom w:val="150"/>
          <w:divBdr>
            <w:top w:val="none" w:sz="0" w:space="0" w:color="auto"/>
            <w:left w:val="none" w:sz="0" w:space="0" w:color="auto"/>
            <w:bottom w:val="none" w:sz="0" w:space="0" w:color="auto"/>
            <w:right w:val="none" w:sz="0" w:space="0" w:color="auto"/>
          </w:divBdr>
          <w:divsChild>
            <w:div w:id="288895463">
              <w:marLeft w:val="0"/>
              <w:marRight w:val="0"/>
              <w:marTop w:val="0"/>
              <w:marBottom w:val="0"/>
              <w:divBdr>
                <w:top w:val="none" w:sz="0" w:space="0" w:color="auto"/>
                <w:left w:val="none" w:sz="0" w:space="0" w:color="auto"/>
                <w:bottom w:val="none" w:sz="0" w:space="0" w:color="auto"/>
                <w:right w:val="none" w:sz="0" w:space="0" w:color="auto"/>
              </w:divBdr>
            </w:div>
            <w:div w:id="336225897">
              <w:marLeft w:val="0"/>
              <w:marRight w:val="0"/>
              <w:marTop w:val="0"/>
              <w:marBottom w:val="0"/>
              <w:divBdr>
                <w:top w:val="none" w:sz="0" w:space="0" w:color="auto"/>
                <w:left w:val="none" w:sz="0" w:space="0" w:color="auto"/>
                <w:bottom w:val="none" w:sz="0" w:space="0" w:color="auto"/>
                <w:right w:val="none" w:sz="0" w:space="0" w:color="auto"/>
              </w:divBdr>
            </w:div>
            <w:div w:id="1845784679">
              <w:marLeft w:val="0"/>
              <w:marRight w:val="0"/>
              <w:marTop w:val="0"/>
              <w:marBottom w:val="0"/>
              <w:divBdr>
                <w:top w:val="none" w:sz="0" w:space="0" w:color="auto"/>
                <w:left w:val="none" w:sz="0" w:space="0" w:color="auto"/>
                <w:bottom w:val="none" w:sz="0" w:space="0" w:color="auto"/>
                <w:right w:val="none" w:sz="0" w:space="0" w:color="auto"/>
              </w:divBdr>
            </w:div>
            <w:div w:id="929853942">
              <w:marLeft w:val="0"/>
              <w:marRight w:val="0"/>
              <w:marTop w:val="0"/>
              <w:marBottom w:val="0"/>
              <w:divBdr>
                <w:top w:val="none" w:sz="0" w:space="0" w:color="auto"/>
                <w:left w:val="none" w:sz="0" w:space="0" w:color="auto"/>
                <w:bottom w:val="none" w:sz="0" w:space="0" w:color="auto"/>
                <w:right w:val="none" w:sz="0" w:space="0" w:color="auto"/>
              </w:divBdr>
            </w:div>
            <w:div w:id="335114051">
              <w:marLeft w:val="0"/>
              <w:marRight w:val="0"/>
              <w:marTop w:val="0"/>
              <w:marBottom w:val="0"/>
              <w:divBdr>
                <w:top w:val="none" w:sz="0" w:space="0" w:color="auto"/>
                <w:left w:val="none" w:sz="0" w:space="0" w:color="auto"/>
                <w:bottom w:val="none" w:sz="0" w:space="0" w:color="auto"/>
                <w:right w:val="none" w:sz="0" w:space="0" w:color="auto"/>
              </w:divBdr>
            </w:div>
          </w:divsChild>
        </w:div>
        <w:div w:id="287705702">
          <w:marLeft w:val="0"/>
          <w:marRight w:val="0"/>
          <w:marTop w:val="0"/>
          <w:marBottom w:val="150"/>
          <w:divBdr>
            <w:top w:val="none" w:sz="0" w:space="0" w:color="auto"/>
            <w:left w:val="none" w:sz="0" w:space="0" w:color="auto"/>
            <w:bottom w:val="none" w:sz="0" w:space="0" w:color="auto"/>
            <w:right w:val="none" w:sz="0" w:space="0" w:color="auto"/>
          </w:divBdr>
          <w:divsChild>
            <w:div w:id="1295409966">
              <w:marLeft w:val="0"/>
              <w:marRight w:val="0"/>
              <w:marTop w:val="0"/>
              <w:marBottom w:val="0"/>
              <w:divBdr>
                <w:top w:val="none" w:sz="0" w:space="0" w:color="auto"/>
                <w:left w:val="none" w:sz="0" w:space="0" w:color="auto"/>
                <w:bottom w:val="none" w:sz="0" w:space="0" w:color="auto"/>
                <w:right w:val="none" w:sz="0" w:space="0" w:color="auto"/>
              </w:divBdr>
            </w:div>
          </w:divsChild>
        </w:div>
        <w:div w:id="115417572">
          <w:marLeft w:val="0"/>
          <w:marRight w:val="0"/>
          <w:marTop w:val="150"/>
          <w:marBottom w:val="0"/>
          <w:divBdr>
            <w:top w:val="none" w:sz="0" w:space="0" w:color="auto"/>
            <w:left w:val="none" w:sz="0" w:space="0" w:color="auto"/>
            <w:bottom w:val="none" w:sz="0" w:space="0" w:color="auto"/>
            <w:right w:val="none" w:sz="0" w:space="0" w:color="auto"/>
          </w:divBdr>
        </w:div>
        <w:div w:id="1478716485">
          <w:marLeft w:val="0"/>
          <w:marRight w:val="0"/>
          <w:marTop w:val="0"/>
          <w:marBottom w:val="150"/>
          <w:divBdr>
            <w:top w:val="none" w:sz="0" w:space="0" w:color="auto"/>
            <w:left w:val="none" w:sz="0" w:space="0" w:color="auto"/>
            <w:bottom w:val="none" w:sz="0" w:space="0" w:color="auto"/>
            <w:right w:val="none" w:sz="0" w:space="0" w:color="auto"/>
          </w:divBdr>
          <w:divsChild>
            <w:div w:id="720791957">
              <w:marLeft w:val="0"/>
              <w:marRight w:val="0"/>
              <w:marTop w:val="0"/>
              <w:marBottom w:val="0"/>
              <w:divBdr>
                <w:top w:val="none" w:sz="0" w:space="0" w:color="auto"/>
                <w:left w:val="none" w:sz="0" w:space="0" w:color="auto"/>
                <w:bottom w:val="none" w:sz="0" w:space="0" w:color="auto"/>
                <w:right w:val="none" w:sz="0" w:space="0" w:color="auto"/>
              </w:divBdr>
            </w:div>
            <w:div w:id="666901677">
              <w:marLeft w:val="0"/>
              <w:marRight w:val="0"/>
              <w:marTop w:val="0"/>
              <w:marBottom w:val="0"/>
              <w:divBdr>
                <w:top w:val="none" w:sz="0" w:space="0" w:color="auto"/>
                <w:left w:val="none" w:sz="0" w:space="0" w:color="auto"/>
                <w:bottom w:val="none" w:sz="0" w:space="0" w:color="auto"/>
                <w:right w:val="none" w:sz="0" w:space="0" w:color="auto"/>
              </w:divBdr>
            </w:div>
            <w:div w:id="946042990">
              <w:marLeft w:val="0"/>
              <w:marRight w:val="0"/>
              <w:marTop w:val="0"/>
              <w:marBottom w:val="0"/>
              <w:divBdr>
                <w:top w:val="none" w:sz="0" w:space="0" w:color="auto"/>
                <w:left w:val="none" w:sz="0" w:space="0" w:color="auto"/>
                <w:bottom w:val="none" w:sz="0" w:space="0" w:color="auto"/>
                <w:right w:val="none" w:sz="0" w:space="0" w:color="auto"/>
              </w:divBdr>
            </w:div>
            <w:div w:id="1149714268">
              <w:marLeft w:val="0"/>
              <w:marRight w:val="0"/>
              <w:marTop w:val="0"/>
              <w:marBottom w:val="0"/>
              <w:divBdr>
                <w:top w:val="none" w:sz="0" w:space="0" w:color="auto"/>
                <w:left w:val="none" w:sz="0" w:space="0" w:color="auto"/>
                <w:bottom w:val="none" w:sz="0" w:space="0" w:color="auto"/>
                <w:right w:val="none" w:sz="0" w:space="0" w:color="auto"/>
              </w:divBdr>
            </w:div>
          </w:divsChild>
        </w:div>
        <w:div w:id="2112508626">
          <w:marLeft w:val="0"/>
          <w:marRight w:val="0"/>
          <w:marTop w:val="0"/>
          <w:marBottom w:val="150"/>
          <w:divBdr>
            <w:top w:val="none" w:sz="0" w:space="0" w:color="auto"/>
            <w:left w:val="none" w:sz="0" w:space="0" w:color="auto"/>
            <w:bottom w:val="none" w:sz="0" w:space="0" w:color="auto"/>
            <w:right w:val="none" w:sz="0" w:space="0" w:color="auto"/>
          </w:divBdr>
          <w:divsChild>
            <w:div w:id="1062873377">
              <w:marLeft w:val="0"/>
              <w:marRight w:val="0"/>
              <w:marTop w:val="0"/>
              <w:marBottom w:val="0"/>
              <w:divBdr>
                <w:top w:val="none" w:sz="0" w:space="0" w:color="auto"/>
                <w:left w:val="none" w:sz="0" w:space="0" w:color="auto"/>
                <w:bottom w:val="none" w:sz="0" w:space="0" w:color="auto"/>
                <w:right w:val="none" w:sz="0" w:space="0" w:color="auto"/>
              </w:divBdr>
            </w:div>
          </w:divsChild>
        </w:div>
        <w:div w:id="1844851730">
          <w:marLeft w:val="0"/>
          <w:marRight w:val="0"/>
          <w:marTop w:val="150"/>
          <w:marBottom w:val="0"/>
          <w:divBdr>
            <w:top w:val="none" w:sz="0" w:space="0" w:color="auto"/>
            <w:left w:val="none" w:sz="0" w:space="0" w:color="auto"/>
            <w:bottom w:val="none" w:sz="0" w:space="0" w:color="auto"/>
            <w:right w:val="none" w:sz="0" w:space="0" w:color="auto"/>
          </w:divBdr>
        </w:div>
        <w:div w:id="1151599241">
          <w:marLeft w:val="0"/>
          <w:marRight w:val="0"/>
          <w:marTop w:val="0"/>
          <w:marBottom w:val="150"/>
          <w:divBdr>
            <w:top w:val="none" w:sz="0" w:space="0" w:color="auto"/>
            <w:left w:val="none" w:sz="0" w:space="0" w:color="auto"/>
            <w:bottom w:val="none" w:sz="0" w:space="0" w:color="auto"/>
            <w:right w:val="none" w:sz="0" w:space="0" w:color="auto"/>
          </w:divBdr>
          <w:divsChild>
            <w:div w:id="956641392">
              <w:marLeft w:val="0"/>
              <w:marRight w:val="0"/>
              <w:marTop w:val="0"/>
              <w:marBottom w:val="0"/>
              <w:divBdr>
                <w:top w:val="none" w:sz="0" w:space="0" w:color="auto"/>
                <w:left w:val="none" w:sz="0" w:space="0" w:color="auto"/>
                <w:bottom w:val="none" w:sz="0" w:space="0" w:color="auto"/>
                <w:right w:val="none" w:sz="0" w:space="0" w:color="auto"/>
              </w:divBdr>
            </w:div>
            <w:div w:id="1600720514">
              <w:marLeft w:val="0"/>
              <w:marRight w:val="0"/>
              <w:marTop w:val="0"/>
              <w:marBottom w:val="0"/>
              <w:divBdr>
                <w:top w:val="none" w:sz="0" w:space="0" w:color="auto"/>
                <w:left w:val="none" w:sz="0" w:space="0" w:color="auto"/>
                <w:bottom w:val="none" w:sz="0" w:space="0" w:color="auto"/>
                <w:right w:val="none" w:sz="0" w:space="0" w:color="auto"/>
              </w:divBdr>
            </w:div>
            <w:div w:id="572472686">
              <w:marLeft w:val="0"/>
              <w:marRight w:val="0"/>
              <w:marTop w:val="0"/>
              <w:marBottom w:val="0"/>
              <w:divBdr>
                <w:top w:val="none" w:sz="0" w:space="0" w:color="auto"/>
                <w:left w:val="none" w:sz="0" w:space="0" w:color="auto"/>
                <w:bottom w:val="none" w:sz="0" w:space="0" w:color="auto"/>
                <w:right w:val="none" w:sz="0" w:space="0" w:color="auto"/>
              </w:divBdr>
            </w:div>
          </w:divsChild>
        </w:div>
        <w:div w:id="55445620">
          <w:marLeft w:val="0"/>
          <w:marRight w:val="0"/>
          <w:marTop w:val="0"/>
          <w:marBottom w:val="120"/>
          <w:divBdr>
            <w:top w:val="none" w:sz="0" w:space="0" w:color="auto"/>
            <w:left w:val="none" w:sz="0" w:space="0" w:color="auto"/>
            <w:bottom w:val="none" w:sz="0" w:space="0" w:color="auto"/>
            <w:right w:val="none" w:sz="0" w:space="0" w:color="auto"/>
          </w:divBdr>
          <w:divsChild>
            <w:div w:id="992833922">
              <w:marLeft w:val="0"/>
              <w:marRight w:val="0"/>
              <w:marTop w:val="0"/>
              <w:marBottom w:val="0"/>
              <w:divBdr>
                <w:top w:val="none" w:sz="0" w:space="0" w:color="auto"/>
                <w:left w:val="none" w:sz="0" w:space="0" w:color="auto"/>
                <w:bottom w:val="none" w:sz="0" w:space="0" w:color="auto"/>
                <w:right w:val="none" w:sz="0" w:space="0" w:color="auto"/>
              </w:divBdr>
            </w:div>
            <w:div w:id="1081559251">
              <w:marLeft w:val="0"/>
              <w:marRight w:val="0"/>
              <w:marTop w:val="0"/>
              <w:marBottom w:val="0"/>
              <w:divBdr>
                <w:top w:val="none" w:sz="0" w:space="0" w:color="auto"/>
                <w:left w:val="none" w:sz="0" w:space="0" w:color="auto"/>
                <w:bottom w:val="none" w:sz="0" w:space="0" w:color="auto"/>
                <w:right w:val="none" w:sz="0" w:space="0" w:color="auto"/>
              </w:divBdr>
            </w:div>
            <w:div w:id="1797869371">
              <w:marLeft w:val="0"/>
              <w:marRight w:val="0"/>
              <w:marTop w:val="0"/>
              <w:marBottom w:val="0"/>
              <w:divBdr>
                <w:top w:val="none" w:sz="0" w:space="0" w:color="auto"/>
                <w:left w:val="none" w:sz="0" w:space="0" w:color="auto"/>
                <w:bottom w:val="none" w:sz="0" w:space="0" w:color="auto"/>
                <w:right w:val="none" w:sz="0" w:space="0" w:color="auto"/>
              </w:divBdr>
            </w:div>
            <w:div w:id="584343214">
              <w:marLeft w:val="0"/>
              <w:marRight w:val="0"/>
              <w:marTop w:val="0"/>
              <w:marBottom w:val="0"/>
              <w:divBdr>
                <w:top w:val="none" w:sz="0" w:space="0" w:color="auto"/>
                <w:left w:val="none" w:sz="0" w:space="0" w:color="auto"/>
                <w:bottom w:val="none" w:sz="0" w:space="0" w:color="auto"/>
                <w:right w:val="none" w:sz="0" w:space="0" w:color="auto"/>
              </w:divBdr>
            </w:div>
            <w:div w:id="1666131063">
              <w:marLeft w:val="0"/>
              <w:marRight w:val="0"/>
              <w:marTop w:val="0"/>
              <w:marBottom w:val="0"/>
              <w:divBdr>
                <w:top w:val="none" w:sz="0" w:space="0" w:color="auto"/>
                <w:left w:val="none" w:sz="0" w:space="0" w:color="auto"/>
                <w:bottom w:val="none" w:sz="0" w:space="0" w:color="auto"/>
                <w:right w:val="none" w:sz="0" w:space="0" w:color="auto"/>
              </w:divBdr>
            </w:div>
            <w:div w:id="2516263">
              <w:marLeft w:val="0"/>
              <w:marRight w:val="0"/>
              <w:marTop w:val="0"/>
              <w:marBottom w:val="0"/>
              <w:divBdr>
                <w:top w:val="none" w:sz="0" w:space="0" w:color="auto"/>
                <w:left w:val="none" w:sz="0" w:space="0" w:color="auto"/>
                <w:bottom w:val="none" w:sz="0" w:space="0" w:color="auto"/>
                <w:right w:val="none" w:sz="0" w:space="0" w:color="auto"/>
              </w:divBdr>
            </w:div>
            <w:div w:id="525756490">
              <w:marLeft w:val="0"/>
              <w:marRight w:val="0"/>
              <w:marTop w:val="0"/>
              <w:marBottom w:val="0"/>
              <w:divBdr>
                <w:top w:val="none" w:sz="0" w:space="0" w:color="auto"/>
                <w:left w:val="none" w:sz="0" w:space="0" w:color="auto"/>
                <w:bottom w:val="none" w:sz="0" w:space="0" w:color="auto"/>
                <w:right w:val="none" w:sz="0" w:space="0" w:color="auto"/>
              </w:divBdr>
            </w:div>
            <w:div w:id="161244176">
              <w:marLeft w:val="0"/>
              <w:marRight w:val="0"/>
              <w:marTop w:val="0"/>
              <w:marBottom w:val="0"/>
              <w:divBdr>
                <w:top w:val="none" w:sz="0" w:space="0" w:color="auto"/>
                <w:left w:val="none" w:sz="0" w:space="0" w:color="auto"/>
                <w:bottom w:val="none" w:sz="0" w:space="0" w:color="auto"/>
                <w:right w:val="none" w:sz="0" w:space="0" w:color="auto"/>
              </w:divBdr>
            </w:div>
            <w:div w:id="1651326064">
              <w:marLeft w:val="0"/>
              <w:marRight w:val="0"/>
              <w:marTop w:val="0"/>
              <w:marBottom w:val="0"/>
              <w:divBdr>
                <w:top w:val="none" w:sz="0" w:space="0" w:color="auto"/>
                <w:left w:val="none" w:sz="0" w:space="0" w:color="auto"/>
                <w:bottom w:val="none" w:sz="0" w:space="0" w:color="auto"/>
                <w:right w:val="none" w:sz="0" w:space="0" w:color="auto"/>
              </w:divBdr>
            </w:div>
            <w:div w:id="940603542">
              <w:marLeft w:val="0"/>
              <w:marRight w:val="0"/>
              <w:marTop w:val="0"/>
              <w:marBottom w:val="0"/>
              <w:divBdr>
                <w:top w:val="none" w:sz="0" w:space="0" w:color="auto"/>
                <w:left w:val="none" w:sz="0" w:space="0" w:color="auto"/>
                <w:bottom w:val="none" w:sz="0" w:space="0" w:color="auto"/>
                <w:right w:val="none" w:sz="0" w:space="0" w:color="auto"/>
              </w:divBdr>
            </w:div>
            <w:div w:id="982585777">
              <w:marLeft w:val="0"/>
              <w:marRight w:val="0"/>
              <w:marTop w:val="0"/>
              <w:marBottom w:val="0"/>
              <w:divBdr>
                <w:top w:val="none" w:sz="0" w:space="0" w:color="auto"/>
                <w:left w:val="none" w:sz="0" w:space="0" w:color="auto"/>
                <w:bottom w:val="none" w:sz="0" w:space="0" w:color="auto"/>
                <w:right w:val="none" w:sz="0" w:space="0" w:color="auto"/>
              </w:divBdr>
            </w:div>
            <w:div w:id="836192150">
              <w:marLeft w:val="0"/>
              <w:marRight w:val="0"/>
              <w:marTop w:val="0"/>
              <w:marBottom w:val="0"/>
              <w:divBdr>
                <w:top w:val="none" w:sz="0" w:space="0" w:color="auto"/>
                <w:left w:val="none" w:sz="0" w:space="0" w:color="auto"/>
                <w:bottom w:val="none" w:sz="0" w:space="0" w:color="auto"/>
                <w:right w:val="none" w:sz="0" w:space="0" w:color="auto"/>
              </w:divBdr>
            </w:div>
            <w:div w:id="1622035951">
              <w:marLeft w:val="0"/>
              <w:marRight w:val="0"/>
              <w:marTop w:val="0"/>
              <w:marBottom w:val="0"/>
              <w:divBdr>
                <w:top w:val="none" w:sz="0" w:space="0" w:color="auto"/>
                <w:left w:val="none" w:sz="0" w:space="0" w:color="auto"/>
                <w:bottom w:val="none" w:sz="0" w:space="0" w:color="auto"/>
                <w:right w:val="none" w:sz="0" w:space="0" w:color="auto"/>
              </w:divBdr>
            </w:div>
            <w:div w:id="1829635965">
              <w:marLeft w:val="0"/>
              <w:marRight w:val="0"/>
              <w:marTop w:val="0"/>
              <w:marBottom w:val="0"/>
              <w:divBdr>
                <w:top w:val="none" w:sz="0" w:space="0" w:color="auto"/>
                <w:left w:val="none" w:sz="0" w:space="0" w:color="auto"/>
                <w:bottom w:val="none" w:sz="0" w:space="0" w:color="auto"/>
                <w:right w:val="none" w:sz="0" w:space="0" w:color="auto"/>
              </w:divBdr>
            </w:div>
            <w:div w:id="1235050832">
              <w:marLeft w:val="0"/>
              <w:marRight w:val="0"/>
              <w:marTop w:val="0"/>
              <w:marBottom w:val="0"/>
              <w:divBdr>
                <w:top w:val="none" w:sz="0" w:space="0" w:color="auto"/>
                <w:left w:val="none" w:sz="0" w:space="0" w:color="auto"/>
                <w:bottom w:val="none" w:sz="0" w:space="0" w:color="auto"/>
                <w:right w:val="none" w:sz="0" w:space="0" w:color="auto"/>
              </w:divBdr>
            </w:div>
            <w:div w:id="1714035710">
              <w:marLeft w:val="0"/>
              <w:marRight w:val="0"/>
              <w:marTop w:val="0"/>
              <w:marBottom w:val="0"/>
              <w:divBdr>
                <w:top w:val="none" w:sz="0" w:space="0" w:color="auto"/>
                <w:left w:val="none" w:sz="0" w:space="0" w:color="auto"/>
                <w:bottom w:val="none" w:sz="0" w:space="0" w:color="auto"/>
                <w:right w:val="none" w:sz="0" w:space="0" w:color="auto"/>
              </w:divBdr>
            </w:div>
            <w:div w:id="1960793122">
              <w:marLeft w:val="0"/>
              <w:marRight w:val="0"/>
              <w:marTop w:val="0"/>
              <w:marBottom w:val="0"/>
              <w:divBdr>
                <w:top w:val="none" w:sz="0" w:space="0" w:color="auto"/>
                <w:left w:val="none" w:sz="0" w:space="0" w:color="auto"/>
                <w:bottom w:val="none" w:sz="0" w:space="0" w:color="auto"/>
                <w:right w:val="none" w:sz="0" w:space="0" w:color="auto"/>
              </w:divBdr>
            </w:div>
            <w:div w:id="903416481">
              <w:marLeft w:val="0"/>
              <w:marRight w:val="0"/>
              <w:marTop w:val="0"/>
              <w:marBottom w:val="0"/>
              <w:divBdr>
                <w:top w:val="none" w:sz="0" w:space="0" w:color="auto"/>
                <w:left w:val="none" w:sz="0" w:space="0" w:color="auto"/>
                <w:bottom w:val="none" w:sz="0" w:space="0" w:color="auto"/>
                <w:right w:val="none" w:sz="0" w:space="0" w:color="auto"/>
              </w:divBdr>
            </w:div>
            <w:div w:id="1042100432">
              <w:marLeft w:val="0"/>
              <w:marRight w:val="0"/>
              <w:marTop w:val="0"/>
              <w:marBottom w:val="0"/>
              <w:divBdr>
                <w:top w:val="none" w:sz="0" w:space="0" w:color="auto"/>
                <w:left w:val="none" w:sz="0" w:space="0" w:color="auto"/>
                <w:bottom w:val="none" w:sz="0" w:space="0" w:color="auto"/>
                <w:right w:val="none" w:sz="0" w:space="0" w:color="auto"/>
              </w:divBdr>
            </w:div>
            <w:div w:id="922959066">
              <w:marLeft w:val="0"/>
              <w:marRight w:val="0"/>
              <w:marTop w:val="0"/>
              <w:marBottom w:val="0"/>
              <w:divBdr>
                <w:top w:val="none" w:sz="0" w:space="0" w:color="auto"/>
                <w:left w:val="none" w:sz="0" w:space="0" w:color="auto"/>
                <w:bottom w:val="none" w:sz="0" w:space="0" w:color="auto"/>
                <w:right w:val="none" w:sz="0" w:space="0" w:color="auto"/>
              </w:divBdr>
            </w:div>
            <w:div w:id="457190337">
              <w:marLeft w:val="0"/>
              <w:marRight w:val="0"/>
              <w:marTop w:val="0"/>
              <w:marBottom w:val="0"/>
              <w:divBdr>
                <w:top w:val="none" w:sz="0" w:space="0" w:color="auto"/>
                <w:left w:val="none" w:sz="0" w:space="0" w:color="auto"/>
                <w:bottom w:val="none" w:sz="0" w:space="0" w:color="auto"/>
                <w:right w:val="none" w:sz="0" w:space="0" w:color="auto"/>
              </w:divBdr>
            </w:div>
            <w:div w:id="661931870">
              <w:marLeft w:val="0"/>
              <w:marRight w:val="0"/>
              <w:marTop w:val="0"/>
              <w:marBottom w:val="0"/>
              <w:divBdr>
                <w:top w:val="none" w:sz="0" w:space="0" w:color="auto"/>
                <w:left w:val="none" w:sz="0" w:space="0" w:color="auto"/>
                <w:bottom w:val="none" w:sz="0" w:space="0" w:color="auto"/>
                <w:right w:val="none" w:sz="0" w:space="0" w:color="auto"/>
              </w:divBdr>
            </w:div>
            <w:div w:id="21054151">
              <w:marLeft w:val="0"/>
              <w:marRight w:val="0"/>
              <w:marTop w:val="0"/>
              <w:marBottom w:val="0"/>
              <w:divBdr>
                <w:top w:val="none" w:sz="0" w:space="0" w:color="auto"/>
                <w:left w:val="none" w:sz="0" w:space="0" w:color="auto"/>
                <w:bottom w:val="none" w:sz="0" w:space="0" w:color="auto"/>
                <w:right w:val="none" w:sz="0" w:space="0" w:color="auto"/>
              </w:divBdr>
            </w:div>
            <w:div w:id="1627546215">
              <w:marLeft w:val="0"/>
              <w:marRight w:val="0"/>
              <w:marTop w:val="0"/>
              <w:marBottom w:val="0"/>
              <w:divBdr>
                <w:top w:val="none" w:sz="0" w:space="0" w:color="auto"/>
                <w:left w:val="none" w:sz="0" w:space="0" w:color="auto"/>
                <w:bottom w:val="none" w:sz="0" w:space="0" w:color="auto"/>
                <w:right w:val="none" w:sz="0" w:space="0" w:color="auto"/>
              </w:divBdr>
            </w:div>
            <w:div w:id="901063555">
              <w:marLeft w:val="0"/>
              <w:marRight w:val="0"/>
              <w:marTop w:val="0"/>
              <w:marBottom w:val="0"/>
              <w:divBdr>
                <w:top w:val="none" w:sz="0" w:space="0" w:color="auto"/>
                <w:left w:val="none" w:sz="0" w:space="0" w:color="auto"/>
                <w:bottom w:val="none" w:sz="0" w:space="0" w:color="auto"/>
                <w:right w:val="none" w:sz="0" w:space="0" w:color="auto"/>
              </w:divBdr>
            </w:div>
            <w:div w:id="2026327504">
              <w:marLeft w:val="0"/>
              <w:marRight w:val="0"/>
              <w:marTop w:val="0"/>
              <w:marBottom w:val="0"/>
              <w:divBdr>
                <w:top w:val="none" w:sz="0" w:space="0" w:color="auto"/>
                <w:left w:val="none" w:sz="0" w:space="0" w:color="auto"/>
                <w:bottom w:val="none" w:sz="0" w:space="0" w:color="auto"/>
                <w:right w:val="none" w:sz="0" w:space="0" w:color="auto"/>
              </w:divBdr>
            </w:div>
            <w:div w:id="1417049257">
              <w:marLeft w:val="0"/>
              <w:marRight w:val="0"/>
              <w:marTop w:val="0"/>
              <w:marBottom w:val="0"/>
              <w:divBdr>
                <w:top w:val="none" w:sz="0" w:space="0" w:color="auto"/>
                <w:left w:val="none" w:sz="0" w:space="0" w:color="auto"/>
                <w:bottom w:val="none" w:sz="0" w:space="0" w:color="auto"/>
                <w:right w:val="none" w:sz="0" w:space="0" w:color="auto"/>
              </w:divBdr>
            </w:div>
            <w:div w:id="780999327">
              <w:marLeft w:val="0"/>
              <w:marRight w:val="0"/>
              <w:marTop w:val="0"/>
              <w:marBottom w:val="0"/>
              <w:divBdr>
                <w:top w:val="none" w:sz="0" w:space="0" w:color="auto"/>
                <w:left w:val="none" w:sz="0" w:space="0" w:color="auto"/>
                <w:bottom w:val="none" w:sz="0" w:space="0" w:color="auto"/>
                <w:right w:val="none" w:sz="0" w:space="0" w:color="auto"/>
              </w:divBdr>
            </w:div>
            <w:div w:id="1309900714">
              <w:marLeft w:val="0"/>
              <w:marRight w:val="0"/>
              <w:marTop w:val="0"/>
              <w:marBottom w:val="0"/>
              <w:divBdr>
                <w:top w:val="none" w:sz="0" w:space="0" w:color="auto"/>
                <w:left w:val="none" w:sz="0" w:space="0" w:color="auto"/>
                <w:bottom w:val="none" w:sz="0" w:space="0" w:color="auto"/>
                <w:right w:val="none" w:sz="0" w:space="0" w:color="auto"/>
              </w:divBdr>
            </w:div>
            <w:div w:id="1046224769">
              <w:marLeft w:val="0"/>
              <w:marRight w:val="0"/>
              <w:marTop w:val="0"/>
              <w:marBottom w:val="0"/>
              <w:divBdr>
                <w:top w:val="none" w:sz="0" w:space="0" w:color="auto"/>
                <w:left w:val="none" w:sz="0" w:space="0" w:color="auto"/>
                <w:bottom w:val="none" w:sz="0" w:space="0" w:color="auto"/>
                <w:right w:val="none" w:sz="0" w:space="0" w:color="auto"/>
              </w:divBdr>
            </w:div>
            <w:div w:id="763068238">
              <w:marLeft w:val="0"/>
              <w:marRight w:val="0"/>
              <w:marTop w:val="0"/>
              <w:marBottom w:val="0"/>
              <w:divBdr>
                <w:top w:val="none" w:sz="0" w:space="0" w:color="auto"/>
                <w:left w:val="none" w:sz="0" w:space="0" w:color="auto"/>
                <w:bottom w:val="none" w:sz="0" w:space="0" w:color="auto"/>
                <w:right w:val="none" w:sz="0" w:space="0" w:color="auto"/>
              </w:divBdr>
            </w:div>
            <w:div w:id="226965167">
              <w:marLeft w:val="0"/>
              <w:marRight w:val="0"/>
              <w:marTop w:val="0"/>
              <w:marBottom w:val="0"/>
              <w:divBdr>
                <w:top w:val="none" w:sz="0" w:space="0" w:color="auto"/>
                <w:left w:val="none" w:sz="0" w:space="0" w:color="auto"/>
                <w:bottom w:val="none" w:sz="0" w:space="0" w:color="auto"/>
                <w:right w:val="none" w:sz="0" w:space="0" w:color="auto"/>
              </w:divBdr>
            </w:div>
            <w:div w:id="1647659111">
              <w:marLeft w:val="0"/>
              <w:marRight w:val="0"/>
              <w:marTop w:val="0"/>
              <w:marBottom w:val="0"/>
              <w:divBdr>
                <w:top w:val="none" w:sz="0" w:space="0" w:color="auto"/>
                <w:left w:val="none" w:sz="0" w:space="0" w:color="auto"/>
                <w:bottom w:val="none" w:sz="0" w:space="0" w:color="auto"/>
                <w:right w:val="none" w:sz="0" w:space="0" w:color="auto"/>
              </w:divBdr>
            </w:div>
            <w:div w:id="1208445355">
              <w:marLeft w:val="0"/>
              <w:marRight w:val="0"/>
              <w:marTop w:val="0"/>
              <w:marBottom w:val="0"/>
              <w:divBdr>
                <w:top w:val="none" w:sz="0" w:space="0" w:color="auto"/>
                <w:left w:val="none" w:sz="0" w:space="0" w:color="auto"/>
                <w:bottom w:val="none" w:sz="0" w:space="0" w:color="auto"/>
                <w:right w:val="none" w:sz="0" w:space="0" w:color="auto"/>
              </w:divBdr>
            </w:div>
            <w:div w:id="1965192123">
              <w:marLeft w:val="0"/>
              <w:marRight w:val="0"/>
              <w:marTop w:val="0"/>
              <w:marBottom w:val="0"/>
              <w:divBdr>
                <w:top w:val="none" w:sz="0" w:space="0" w:color="auto"/>
                <w:left w:val="none" w:sz="0" w:space="0" w:color="auto"/>
                <w:bottom w:val="none" w:sz="0" w:space="0" w:color="auto"/>
                <w:right w:val="none" w:sz="0" w:space="0" w:color="auto"/>
              </w:divBdr>
            </w:div>
            <w:div w:id="46147376">
              <w:marLeft w:val="0"/>
              <w:marRight w:val="0"/>
              <w:marTop w:val="0"/>
              <w:marBottom w:val="0"/>
              <w:divBdr>
                <w:top w:val="none" w:sz="0" w:space="0" w:color="auto"/>
                <w:left w:val="none" w:sz="0" w:space="0" w:color="auto"/>
                <w:bottom w:val="none" w:sz="0" w:space="0" w:color="auto"/>
                <w:right w:val="none" w:sz="0" w:space="0" w:color="auto"/>
              </w:divBdr>
            </w:div>
            <w:div w:id="1866868967">
              <w:marLeft w:val="0"/>
              <w:marRight w:val="0"/>
              <w:marTop w:val="0"/>
              <w:marBottom w:val="0"/>
              <w:divBdr>
                <w:top w:val="none" w:sz="0" w:space="0" w:color="auto"/>
                <w:left w:val="none" w:sz="0" w:space="0" w:color="auto"/>
                <w:bottom w:val="none" w:sz="0" w:space="0" w:color="auto"/>
                <w:right w:val="none" w:sz="0" w:space="0" w:color="auto"/>
              </w:divBdr>
            </w:div>
            <w:div w:id="1143040296">
              <w:marLeft w:val="0"/>
              <w:marRight w:val="0"/>
              <w:marTop w:val="0"/>
              <w:marBottom w:val="0"/>
              <w:divBdr>
                <w:top w:val="none" w:sz="0" w:space="0" w:color="auto"/>
                <w:left w:val="none" w:sz="0" w:space="0" w:color="auto"/>
                <w:bottom w:val="none" w:sz="0" w:space="0" w:color="auto"/>
                <w:right w:val="none" w:sz="0" w:space="0" w:color="auto"/>
              </w:divBdr>
            </w:div>
            <w:div w:id="1357316165">
              <w:marLeft w:val="0"/>
              <w:marRight w:val="0"/>
              <w:marTop w:val="0"/>
              <w:marBottom w:val="0"/>
              <w:divBdr>
                <w:top w:val="none" w:sz="0" w:space="0" w:color="auto"/>
                <w:left w:val="none" w:sz="0" w:space="0" w:color="auto"/>
                <w:bottom w:val="none" w:sz="0" w:space="0" w:color="auto"/>
                <w:right w:val="none" w:sz="0" w:space="0" w:color="auto"/>
              </w:divBdr>
            </w:div>
            <w:div w:id="1886748555">
              <w:marLeft w:val="0"/>
              <w:marRight w:val="0"/>
              <w:marTop w:val="0"/>
              <w:marBottom w:val="0"/>
              <w:divBdr>
                <w:top w:val="none" w:sz="0" w:space="0" w:color="auto"/>
                <w:left w:val="none" w:sz="0" w:space="0" w:color="auto"/>
                <w:bottom w:val="none" w:sz="0" w:space="0" w:color="auto"/>
                <w:right w:val="none" w:sz="0" w:space="0" w:color="auto"/>
              </w:divBdr>
            </w:div>
            <w:div w:id="749891877">
              <w:marLeft w:val="0"/>
              <w:marRight w:val="0"/>
              <w:marTop w:val="0"/>
              <w:marBottom w:val="0"/>
              <w:divBdr>
                <w:top w:val="none" w:sz="0" w:space="0" w:color="auto"/>
                <w:left w:val="none" w:sz="0" w:space="0" w:color="auto"/>
                <w:bottom w:val="none" w:sz="0" w:space="0" w:color="auto"/>
                <w:right w:val="none" w:sz="0" w:space="0" w:color="auto"/>
              </w:divBdr>
            </w:div>
            <w:div w:id="868106863">
              <w:marLeft w:val="0"/>
              <w:marRight w:val="0"/>
              <w:marTop w:val="0"/>
              <w:marBottom w:val="0"/>
              <w:divBdr>
                <w:top w:val="none" w:sz="0" w:space="0" w:color="auto"/>
                <w:left w:val="none" w:sz="0" w:space="0" w:color="auto"/>
                <w:bottom w:val="none" w:sz="0" w:space="0" w:color="auto"/>
                <w:right w:val="none" w:sz="0" w:space="0" w:color="auto"/>
              </w:divBdr>
            </w:div>
            <w:div w:id="770315463">
              <w:marLeft w:val="0"/>
              <w:marRight w:val="0"/>
              <w:marTop w:val="0"/>
              <w:marBottom w:val="0"/>
              <w:divBdr>
                <w:top w:val="none" w:sz="0" w:space="0" w:color="auto"/>
                <w:left w:val="none" w:sz="0" w:space="0" w:color="auto"/>
                <w:bottom w:val="none" w:sz="0" w:space="0" w:color="auto"/>
                <w:right w:val="none" w:sz="0" w:space="0" w:color="auto"/>
              </w:divBdr>
            </w:div>
            <w:div w:id="436173357">
              <w:marLeft w:val="0"/>
              <w:marRight w:val="0"/>
              <w:marTop w:val="0"/>
              <w:marBottom w:val="0"/>
              <w:divBdr>
                <w:top w:val="none" w:sz="0" w:space="0" w:color="auto"/>
                <w:left w:val="none" w:sz="0" w:space="0" w:color="auto"/>
                <w:bottom w:val="none" w:sz="0" w:space="0" w:color="auto"/>
                <w:right w:val="none" w:sz="0" w:space="0" w:color="auto"/>
              </w:divBdr>
            </w:div>
            <w:div w:id="1297640965">
              <w:marLeft w:val="0"/>
              <w:marRight w:val="0"/>
              <w:marTop w:val="0"/>
              <w:marBottom w:val="0"/>
              <w:divBdr>
                <w:top w:val="none" w:sz="0" w:space="0" w:color="auto"/>
                <w:left w:val="none" w:sz="0" w:space="0" w:color="auto"/>
                <w:bottom w:val="none" w:sz="0" w:space="0" w:color="auto"/>
                <w:right w:val="none" w:sz="0" w:space="0" w:color="auto"/>
              </w:divBdr>
            </w:div>
            <w:div w:id="1645967341">
              <w:marLeft w:val="0"/>
              <w:marRight w:val="0"/>
              <w:marTop w:val="0"/>
              <w:marBottom w:val="0"/>
              <w:divBdr>
                <w:top w:val="none" w:sz="0" w:space="0" w:color="auto"/>
                <w:left w:val="none" w:sz="0" w:space="0" w:color="auto"/>
                <w:bottom w:val="none" w:sz="0" w:space="0" w:color="auto"/>
                <w:right w:val="none" w:sz="0" w:space="0" w:color="auto"/>
              </w:divBdr>
            </w:div>
            <w:div w:id="1797871656">
              <w:marLeft w:val="0"/>
              <w:marRight w:val="0"/>
              <w:marTop w:val="0"/>
              <w:marBottom w:val="0"/>
              <w:divBdr>
                <w:top w:val="none" w:sz="0" w:space="0" w:color="auto"/>
                <w:left w:val="none" w:sz="0" w:space="0" w:color="auto"/>
                <w:bottom w:val="none" w:sz="0" w:space="0" w:color="auto"/>
                <w:right w:val="none" w:sz="0" w:space="0" w:color="auto"/>
              </w:divBdr>
            </w:div>
            <w:div w:id="265962332">
              <w:marLeft w:val="0"/>
              <w:marRight w:val="0"/>
              <w:marTop w:val="0"/>
              <w:marBottom w:val="0"/>
              <w:divBdr>
                <w:top w:val="none" w:sz="0" w:space="0" w:color="auto"/>
                <w:left w:val="none" w:sz="0" w:space="0" w:color="auto"/>
                <w:bottom w:val="none" w:sz="0" w:space="0" w:color="auto"/>
                <w:right w:val="none" w:sz="0" w:space="0" w:color="auto"/>
              </w:divBdr>
            </w:div>
            <w:div w:id="852187180">
              <w:marLeft w:val="0"/>
              <w:marRight w:val="0"/>
              <w:marTop w:val="0"/>
              <w:marBottom w:val="0"/>
              <w:divBdr>
                <w:top w:val="none" w:sz="0" w:space="0" w:color="auto"/>
                <w:left w:val="none" w:sz="0" w:space="0" w:color="auto"/>
                <w:bottom w:val="none" w:sz="0" w:space="0" w:color="auto"/>
                <w:right w:val="none" w:sz="0" w:space="0" w:color="auto"/>
              </w:divBdr>
            </w:div>
            <w:div w:id="563025058">
              <w:marLeft w:val="0"/>
              <w:marRight w:val="0"/>
              <w:marTop w:val="0"/>
              <w:marBottom w:val="0"/>
              <w:divBdr>
                <w:top w:val="none" w:sz="0" w:space="0" w:color="auto"/>
                <w:left w:val="none" w:sz="0" w:space="0" w:color="auto"/>
                <w:bottom w:val="none" w:sz="0" w:space="0" w:color="auto"/>
                <w:right w:val="none" w:sz="0" w:space="0" w:color="auto"/>
              </w:divBdr>
            </w:div>
            <w:div w:id="455177407">
              <w:marLeft w:val="0"/>
              <w:marRight w:val="0"/>
              <w:marTop w:val="0"/>
              <w:marBottom w:val="0"/>
              <w:divBdr>
                <w:top w:val="none" w:sz="0" w:space="0" w:color="auto"/>
                <w:left w:val="none" w:sz="0" w:space="0" w:color="auto"/>
                <w:bottom w:val="none" w:sz="0" w:space="0" w:color="auto"/>
                <w:right w:val="none" w:sz="0" w:space="0" w:color="auto"/>
              </w:divBdr>
            </w:div>
            <w:div w:id="1614171067">
              <w:marLeft w:val="0"/>
              <w:marRight w:val="0"/>
              <w:marTop w:val="0"/>
              <w:marBottom w:val="0"/>
              <w:divBdr>
                <w:top w:val="none" w:sz="0" w:space="0" w:color="auto"/>
                <w:left w:val="none" w:sz="0" w:space="0" w:color="auto"/>
                <w:bottom w:val="none" w:sz="0" w:space="0" w:color="auto"/>
                <w:right w:val="none" w:sz="0" w:space="0" w:color="auto"/>
              </w:divBdr>
            </w:div>
            <w:div w:id="1896038854">
              <w:marLeft w:val="0"/>
              <w:marRight w:val="0"/>
              <w:marTop w:val="0"/>
              <w:marBottom w:val="0"/>
              <w:divBdr>
                <w:top w:val="none" w:sz="0" w:space="0" w:color="auto"/>
                <w:left w:val="none" w:sz="0" w:space="0" w:color="auto"/>
                <w:bottom w:val="none" w:sz="0" w:space="0" w:color="auto"/>
                <w:right w:val="none" w:sz="0" w:space="0" w:color="auto"/>
              </w:divBdr>
            </w:div>
            <w:div w:id="1925870784">
              <w:marLeft w:val="0"/>
              <w:marRight w:val="0"/>
              <w:marTop w:val="0"/>
              <w:marBottom w:val="0"/>
              <w:divBdr>
                <w:top w:val="none" w:sz="0" w:space="0" w:color="auto"/>
                <w:left w:val="none" w:sz="0" w:space="0" w:color="auto"/>
                <w:bottom w:val="none" w:sz="0" w:space="0" w:color="auto"/>
                <w:right w:val="none" w:sz="0" w:space="0" w:color="auto"/>
              </w:divBdr>
            </w:div>
            <w:div w:id="216168531">
              <w:marLeft w:val="0"/>
              <w:marRight w:val="0"/>
              <w:marTop w:val="0"/>
              <w:marBottom w:val="0"/>
              <w:divBdr>
                <w:top w:val="none" w:sz="0" w:space="0" w:color="auto"/>
                <w:left w:val="none" w:sz="0" w:space="0" w:color="auto"/>
                <w:bottom w:val="none" w:sz="0" w:space="0" w:color="auto"/>
                <w:right w:val="none" w:sz="0" w:space="0" w:color="auto"/>
              </w:divBdr>
            </w:div>
            <w:div w:id="877860051">
              <w:marLeft w:val="0"/>
              <w:marRight w:val="0"/>
              <w:marTop w:val="0"/>
              <w:marBottom w:val="0"/>
              <w:divBdr>
                <w:top w:val="none" w:sz="0" w:space="0" w:color="auto"/>
                <w:left w:val="none" w:sz="0" w:space="0" w:color="auto"/>
                <w:bottom w:val="none" w:sz="0" w:space="0" w:color="auto"/>
                <w:right w:val="none" w:sz="0" w:space="0" w:color="auto"/>
              </w:divBdr>
            </w:div>
            <w:div w:id="1792548368">
              <w:marLeft w:val="0"/>
              <w:marRight w:val="0"/>
              <w:marTop w:val="0"/>
              <w:marBottom w:val="0"/>
              <w:divBdr>
                <w:top w:val="none" w:sz="0" w:space="0" w:color="auto"/>
                <w:left w:val="none" w:sz="0" w:space="0" w:color="auto"/>
                <w:bottom w:val="none" w:sz="0" w:space="0" w:color="auto"/>
                <w:right w:val="none" w:sz="0" w:space="0" w:color="auto"/>
              </w:divBdr>
            </w:div>
            <w:div w:id="1268272123">
              <w:marLeft w:val="0"/>
              <w:marRight w:val="0"/>
              <w:marTop w:val="0"/>
              <w:marBottom w:val="0"/>
              <w:divBdr>
                <w:top w:val="none" w:sz="0" w:space="0" w:color="auto"/>
                <w:left w:val="none" w:sz="0" w:space="0" w:color="auto"/>
                <w:bottom w:val="none" w:sz="0" w:space="0" w:color="auto"/>
                <w:right w:val="none" w:sz="0" w:space="0" w:color="auto"/>
              </w:divBdr>
            </w:div>
            <w:div w:id="1752315551">
              <w:marLeft w:val="0"/>
              <w:marRight w:val="0"/>
              <w:marTop w:val="0"/>
              <w:marBottom w:val="0"/>
              <w:divBdr>
                <w:top w:val="none" w:sz="0" w:space="0" w:color="auto"/>
                <w:left w:val="none" w:sz="0" w:space="0" w:color="auto"/>
                <w:bottom w:val="none" w:sz="0" w:space="0" w:color="auto"/>
                <w:right w:val="none" w:sz="0" w:space="0" w:color="auto"/>
              </w:divBdr>
            </w:div>
            <w:div w:id="172887189">
              <w:marLeft w:val="0"/>
              <w:marRight w:val="0"/>
              <w:marTop w:val="0"/>
              <w:marBottom w:val="0"/>
              <w:divBdr>
                <w:top w:val="none" w:sz="0" w:space="0" w:color="auto"/>
                <w:left w:val="none" w:sz="0" w:space="0" w:color="auto"/>
                <w:bottom w:val="none" w:sz="0" w:space="0" w:color="auto"/>
                <w:right w:val="none" w:sz="0" w:space="0" w:color="auto"/>
              </w:divBdr>
            </w:div>
            <w:div w:id="970666903">
              <w:marLeft w:val="0"/>
              <w:marRight w:val="0"/>
              <w:marTop w:val="0"/>
              <w:marBottom w:val="0"/>
              <w:divBdr>
                <w:top w:val="none" w:sz="0" w:space="0" w:color="auto"/>
                <w:left w:val="none" w:sz="0" w:space="0" w:color="auto"/>
                <w:bottom w:val="none" w:sz="0" w:space="0" w:color="auto"/>
                <w:right w:val="none" w:sz="0" w:space="0" w:color="auto"/>
              </w:divBdr>
            </w:div>
            <w:div w:id="860631824">
              <w:marLeft w:val="0"/>
              <w:marRight w:val="0"/>
              <w:marTop w:val="0"/>
              <w:marBottom w:val="0"/>
              <w:divBdr>
                <w:top w:val="none" w:sz="0" w:space="0" w:color="auto"/>
                <w:left w:val="none" w:sz="0" w:space="0" w:color="auto"/>
                <w:bottom w:val="none" w:sz="0" w:space="0" w:color="auto"/>
                <w:right w:val="none" w:sz="0" w:space="0" w:color="auto"/>
              </w:divBdr>
            </w:div>
            <w:div w:id="387656311">
              <w:marLeft w:val="0"/>
              <w:marRight w:val="0"/>
              <w:marTop w:val="0"/>
              <w:marBottom w:val="0"/>
              <w:divBdr>
                <w:top w:val="none" w:sz="0" w:space="0" w:color="auto"/>
                <w:left w:val="none" w:sz="0" w:space="0" w:color="auto"/>
                <w:bottom w:val="none" w:sz="0" w:space="0" w:color="auto"/>
                <w:right w:val="none" w:sz="0" w:space="0" w:color="auto"/>
              </w:divBdr>
            </w:div>
            <w:div w:id="491069444">
              <w:marLeft w:val="0"/>
              <w:marRight w:val="0"/>
              <w:marTop w:val="0"/>
              <w:marBottom w:val="0"/>
              <w:divBdr>
                <w:top w:val="none" w:sz="0" w:space="0" w:color="auto"/>
                <w:left w:val="none" w:sz="0" w:space="0" w:color="auto"/>
                <w:bottom w:val="none" w:sz="0" w:space="0" w:color="auto"/>
                <w:right w:val="none" w:sz="0" w:space="0" w:color="auto"/>
              </w:divBdr>
            </w:div>
            <w:div w:id="987590006">
              <w:marLeft w:val="0"/>
              <w:marRight w:val="0"/>
              <w:marTop w:val="0"/>
              <w:marBottom w:val="0"/>
              <w:divBdr>
                <w:top w:val="none" w:sz="0" w:space="0" w:color="auto"/>
                <w:left w:val="none" w:sz="0" w:space="0" w:color="auto"/>
                <w:bottom w:val="none" w:sz="0" w:space="0" w:color="auto"/>
                <w:right w:val="none" w:sz="0" w:space="0" w:color="auto"/>
              </w:divBdr>
            </w:div>
            <w:div w:id="1988238590">
              <w:marLeft w:val="0"/>
              <w:marRight w:val="0"/>
              <w:marTop w:val="0"/>
              <w:marBottom w:val="0"/>
              <w:divBdr>
                <w:top w:val="none" w:sz="0" w:space="0" w:color="auto"/>
                <w:left w:val="none" w:sz="0" w:space="0" w:color="auto"/>
                <w:bottom w:val="none" w:sz="0" w:space="0" w:color="auto"/>
                <w:right w:val="none" w:sz="0" w:space="0" w:color="auto"/>
              </w:divBdr>
            </w:div>
            <w:div w:id="1249314738">
              <w:marLeft w:val="0"/>
              <w:marRight w:val="0"/>
              <w:marTop w:val="0"/>
              <w:marBottom w:val="0"/>
              <w:divBdr>
                <w:top w:val="none" w:sz="0" w:space="0" w:color="auto"/>
                <w:left w:val="none" w:sz="0" w:space="0" w:color="auto"/>
                <w:bottom w:val="none" w:sz="0" w:space="0" w:color="auto"/>
                <w:right w:val="none" w:sz="0" w:space="0" w:color="auto"/>
              </w:divBdr>
            </w:div>
            <w:div w:id="1346708034">
              <w:marLeft w:val="0"/>
              <w:marRight w:val="0"/>
              <w:marTop w:val="0"/>
              <w:marBottom w:val="0"/>
              <w:divBdr>
                <w:top w:val="none" w:sz="0" w:space="0" w:color="auto"/>
                <w:left w:val="none" w:sz="0" w:space="0" w:color="auto"/>
                <w:bottom w:val="none" w:sz="0" w:space="0" w:color="auto"/>
                <w:right w:val="none" w:sz="0" w:space="0" w:color="auto"/>
              </w:divBdr>
            </w:div>
            <w:div w:id="1583637506">
              <w:marLeft w:val="0"/>
              <w:marRight w:val="0"/>
              <w:marTop w:val="0"/>
              <w:marBottom w:val="0"/>
              <w:divBdr>
                <w:top w:val="none" w:sz="0" w:space="0" w:color="auto"/>
                <w:left w:val="none" w:sz="0" w:space="0" w:color="auto"/>
                <w:bottom w:val="none" w:sz="0" w:space="0" w:color="auto"/>
                <w:right w:val="none" w:sz="0" w:space="0" w:color="auto"/>
              </w:divBdr>
            </w:div>
            <w:div w:id="1217358916">
              <w:marLeft w:val="0"/>
              <w:marRight w:val="0"/>
              <w:marTop w:val="0"/>
              <w:marBottom w:val="0"/>
              <w:divBdr>
                <w:top w:val="none" w:sz="0" w:space="0" w:color="auto"/>
                <w:left w:val="none" w:sz="0" w:space="0" w:color="auto"/>
                <w:bottom w:val="none" w:sz="0" w:space="0" w:color="auto"/>
                <w:right w:val="none" w:sz="0" w:space="0" w:color="auto"/>
              </w:divBdr>
            </w:div>
            <w:div w:id="445272546">
              <w:marLeft w:val="0"/>
              <w:marRight w:val="0"/>
              <w:marTop w:val="0"/>
              <w:marBottom w:val="0"/>
              <w:divBdr>
                <w:top w:val="none" w:sz="0" w:space="0" w:color="auto"/>
                <w:left w:val="none" w:sz="0" w:space="0" w:color="auto"/>
                <w:bottom w:val="none" w:sz="0" w:space="0" w:color="auto"/>
                <w:right w:val="none" w:sz="0" w:space="0" w:color="auto"/>
              </w:divBdr>
            </w:div>
            <w:div w:id="1733382609">
              <w:marLeft w:val="0"/>
              <w:marRight w:val="0"/>
              <w:marTop w:val="0"/>
              <w:marBottom w:val="0"/>
              <w:divBdr>
                <w:top w:val="none" w:sz="0" w:space="0" w:color="auto"/>
                <w:left w:val="none" w:sz="0" w:space="0" w:color="auto"/>
                <w:bottom w:val="none" w:sz="0" w:space="0" w:color="auto"/>
                <w:right w:val="none" w:sz="0" w:space="0" w:color="auto"/>
              </w:divBdr>
            </w:div>
            <w:div w:id="1719477639">
              <w:marLeft w:val="0"/>
              <w:marRight w:val="0"/>
              <w:marTop w:val="0"/>
              <w:marBottom w:val="0"/>
              <w:divBdr>
                <w:top w:val="none" w:sz="0" w:space="0" w:color="auto"/>
                <w:left w:val="none" w:sz="0" w:space="0" w:color="auto"/>
                <w:bottom w:val="none" w:sz="0" w:space="0" w:color="auto"/>
                <w:right w:val="none" w:sz="0" w:space="0" w:color="auto"/>
              </w:divBdr>
            </w:div>
            <w:div w:id="1158955110">
              <w:marLeft w:val="0"/>
              <w:marRight w:val="0"/>
              <w:marTop w:val="0"/>
              <w:marBottom w:val="0"/>
              <w:divBdr>
                <w:top w:val="none" w:sz="0" w:space="0" w:color="auto"/>
                <w:left w:val="none" w:sz="0" w:space="0" w:color="auto"/>
                <w:bottom w:val="none" w:sz="0" w:space="0" w:color="auto"/>
                <w:right w:val="none" w:sz="0" w:space="0" w:color="auto"/>
              </w:divBdr>
            </w:div>
            <w:div w:id="382408846">
              <w:marLeft w:val="0"/>
              <w:marRight w:val="0"/>
              <w:marTop w:val="0"/>
              <w:marBottom w:val="0"/>
              <w:divBdr>
                <w:top w:val="none" w:sz="0" w:space="0" w:color="auto"/>
                <w:left w:val="none" w:sz="0" w:space="0" w:color="auto"/>
                <w:bottom w:val="none" w:sz="0" w:space="0" w:color="auto"/>
                <w:right w:val="none" w:sz="0" w:space="0" w:color="auto"/>
              </w:divBdr>
            </w:div>
            <w:div w:id="473256821">
              <w:marLeft w:val="0"/>
              <w:marRight w:val="0"/>
              <w:marTop w:val="0"/>
              <w:marBottom w:val="0"/>
              <w:divBdr>
                <w:top w:val="none" w:sz="0" w:space="0" w:color="auto"/>
                <w:left w:val="none" w:sz="0" w:space="0" w:color="auto"/>
                <w:bottom w:val="none" w:sz="0" w:space="0" w:color="auto"/>
                <w:right w:val="none" w:sz="0" w:space="0" w:color="auto"/>
              </w:divBdr>
            </w:div>
            <w:div w:id="1518544956">
              <w:marLeft w:val="0"/>
              <w:marRight w:val="0"/>
              <w:marTop w:val="0"/>
              <w:marBottom w:val="0"/>
              <w:divBdr>
                <w:top w:val="none" w:sz="0" w:space="0" w:color="auto"/>
                <w:left w:val="none" w:sz="0" w:space="0" w:color="auto"/>
                <w:bottom w:val="none" w:sz="0" w:space="0" w:color="auto"/>
                <w:right w:val="none" w:sz="0" w:space="0" w:color="auto"/>
              </w:divBdr>
            </w:div>
            <w:div w:id="522667056">
              <w:marLeft w:val="0"/>
              <w:marRight w:val="0"/>
              <w:marTop w:val="0"/>
              <w:marBottom w:val="0"/>
              <w:divBdr>
                <w:top w:val="none" w:sz="0" w:space="0" w:color="auto"/>
                <w:left w:val="none" w:sz="0" w:space="0" w:color="auto"/>
                <w:bottom w:val="none" w:sz="0" w:space="0" w:color="auto"/>
                <w:right w:val="none" w:sz="0" w:space="0" w:color="auto"/>
              </w:divBdr>
            </w:div>
            <w:div w:id="292247625">
              <w:marLeft w:val="0"/>
              <w:marRight w:val="0"/>
              <w:marTop w:val="0"/>
              <w:marBottom w:val="0"/>
              <w:divBdr>
                <w:top w:val="none" w:sz="0" w:space="0" w:color="auto"/>
                <w:left w:val="none" w:sz="0" w:space="0" w:color="auto"/>
                <w:bottom w:val="none" w:sz="0" w:space="0" w:color="auto"/>
                <w:right w:val="none" w:sz="0" w:space="0" w:color="auto"/>
              </w:divBdr>
            </w:div>
            <w:div w:id="23139058">
              <w:marLeft w:val="0"/>
              <w:marRight w:val="0"/>
              <w:marTop w:val="0"/>
              <w:marBottom w:val="0"/>
              <w:divBdr>
                <w:top w:val="none" w:sz="0" w:space="0" w:color="auto"/>
                <w:left w:val="none" w:sz="0" w:space="0" w:color="auto"/>
                <w:bottom w:val="none" w:sz="0" w:space="0" w:color="auto"/>
                <w:right w:val="none" w:sz="0" w:space="0" w:color="auto"/>
              </w:divBdr>
            </w:div>
            <w:div w:id="1746102329">
              <w:marLeft w:val="0"/>
              <w:marRight w:val="0"/>
              <w:marTop w:val="0"/>
              <w:marBottom w:val="0"/>
              <w:divBdr>
                <w:top w:val="none" w:sz="0" w:space="0" w:color="auto"/>
                <w:left w:val="none" w:sz="0" w:space="0" w:color="auto"/>
                <w:bottom w:val="none" w:sz="0" w:space="0" w:color="auto"/>
                <w:right w:val="none" w:sz="0" w:space="0" w:color="auto"/>
              </w:divBdr>
            </w:div>
            <w:div w:id="1724253764">
              <w:marLeft w:val="0"/>
              <w:marRight w:val="0"/>
              <w:marTop w:val="0"/>
              <w:marBottom w:val="0"/>
              <w:divBdr>
                <w:top w:val="none" w:sz="0" w:space="0" w:color="auto"/>
                <w:left w:val="none" w:sz="0" w:space="0" w:color="auto"/>
                <w:bottom w:val="none" w:sz="0" w:space="0" w:color="auto"/>
                <w:right w:val="none" w:sz="0" w:space="0" w:color="auto"/>
              </w:divBdr>
            </w:div>
            <w:div w:id="1624455774">
              <w:marLeft w:val="0"/>
              <w:marRight w:val="0"/>
              <w:marTop w:val="0"/>
              <w:marBottom w:val="0"/>
              <w:divBdr>
                <w:top w:val="none" w:sz="0" w:space="0" w:color="auto"/>
                <w:left w:val="none" w:sz="0" w:space="0" w:color="auto"/>
                <w:bottom w:val="none" w:sz="0" w:space="0" w:color="auto"/>
                <w:right w:val="none" w:sz="0" w:space="0" w:color="auto"/>
              </w:divBdr>
            </w:div>
            <w:div w:id="1172649365">
              <w:marLeft w:val="0"/>
              <w:marRight w:val="0"/>
              <w:marTop w:val="0"/>
              <w:marBottom w:val="0"/>
              <w:divBdr>
                <w:top w:val="none" w:sz="0" w:space="0" w:color="auto"/>
                <w:left w:val="none" w:sz="0" w:space="0" w:color="auto"/>
                <w:bottom w:val="none" w:sz="0" w:space="0" w:color="auto"/>
                <w:right w:val="none" w:sz="0" w:space="0" w:color="auto"/>
              </w:divBdr>
            </w:div>
            <w:div w:id="497041756">
              <w:marLeft w:val="0"/>
              <w:marRight w:val="0"/>
              <w:marTop w:val="0"/>
              <w:marBottom w:val="0"/>
              <w:divBdr>
                <w:top w:val="none" w:sz="0" w:space="0" w:color="auto"/>
                <w:left w:val="none" w:sz="0" w:space="0" w:color="auto"/>
                <w:bottom w:val="none" w:sz="0" w:space="0" w:color="auto"/>
                <w:right w:val="none" w:sz="0" w:space="0" w:color="auto"/>
              </w:divBdr>
            </w:div>
            <w:div w:id="1935745839">
              <w:marLeft w:val="0"/>
              <w:marRight w:val="0"/>
              <w:marTop w:val="0"/>
              <w:marBottom w:val="0"/>
              <w:divBdr>
                <w:top w:val="none" w:sz="0" w:space="0" w:color="auto"/>
                <w:left w:val="none" w:sz="0" w:space="0" w:color="auto"/>
                <w:bottom w:val="none" w:sz="0" w:space="0" w:color="auto"/>
                <w:right w:val="none" w:sz="0" w:space="0" w:color="auto"/>
              </w:divBdr>
            </w:div>
            <w:div w:id="1153184440">
              <w:marLeft w:val="0"/>
              <w:marRight w:val="0"/>
              <w:marTop w:val="0"/>
              <w:marBottom w:val="0"/>
              <w:divBdr>
                <w:top w:val="none" w:sz="0" w:space="0" w:color="auto"/>
                <w:left w:val="none" w:sz="0" w:space="0" w:color="auto"/>
                <w:bottom w:val="none" w:sz="0" w:space="0" w:color="auto"/>
                <w:right w:val="none" w:sz="0" w:space="0" w:color="auto"/>
              </w:divBdr>
            </w:div>
            <w:div w:id="1304967959">
              <w:marLeft w:val="0"/>
              <w:marRight w:val="0"/>
              <w:marTop w:val="0"/>
              <w:marBottom w:val="0"/>
              <w:divBdr>
                <w:top w:val="none" w:sz="0" w:space="0" w:color="auto"/>
                <w:left w:val="none" w:sz="0" w:space="0" w:color="auto"/>
                <w:bottom w:val="none" w:sz="0" w:space="0" w:color="auto"/>
                <w:right w:val="none" w:sz="0" w:space="0" w:color="auto"/>
              </w:divBdr>
            </w:div>
            <w:div w:id="182937870">
              <w:marLeft w:val="0"/>
              <w:marRight w:val="0"/>
              <w:marTop w:val="0"/>
              <w:marBottom w:val="0"/>
              <w:divBdr>
                <w:top w:val="none" w:sz="0" w:space="0" w:color="auto"/>
                <w:left w:val="none" w:sz="0" w:space="0" w:color="auto"/>
                <w:bottom w:val="none" w:sz="0" w:space="0" w:color="auto"/>
                <w:right w:val="none" w:sz="0" w:space="0" w:color="auto"/>
              </w:divBdr>
            </w:div>
            <w:div w:id="2016960585">
              <w:marLeft w:val="0"/>
              <w:marRight w:val="0"/>
              <w:marTop w:val="0"/>
              <w:marBottom w:val="0"/>
              <w:divBdr>
                <w:top w:val="none" w:sz="0" w:space="0" w:color="auto"/>
                <w:left w:val="none" w:sz="0" w:space="0" w:color="auto"/>
                <w:bottom w:val="none" w:sz="0" w:space="0" w:color="auto"/>
                <w:right w:val="none" w:sz="0" w:space="0" w:color="auto"/>
              </w:divBdr>
            </w:div>
            <w:div w:id="2022659085">
              <w:marLeft w:val="0"/>
              <w:marRight w:val="0"/>
              <w:marTop w:val="0"/>
              <w:marBottom w:val="0"/>
              <w:divBdr>
                <w:top w:val="none" w:sz="0" w:space="0" w:color="auto"/>
                <w:left w:val="none" w:sz="0" w:space="0" w:color="auto"/>
                <w:bottom w:val="none" w:sz="0" w:space="0" w:color="auto"/>
                <w:right w:val="none" w:sz="0" w:space="0" w:color="auto"/>
              </w:divBdr>
            </w:div>
            <w:div w:id="221990500">
              <w:marLeft w:val="0"/>
              <w:marRight w:val="0"/>
              <w:marTop w:val="0"/>
              <w:marBottom w:val="0"/>
              <w:divBdr>
                <w:top w:val="none" w:sz="0" w:space="0" w:color="auto"/>
                <w:left w:val="none" w:sz="0" w:space="0" w:color="auto"/>
                <w:bottom w:val="none" w:sz="0" w:space="0" w:color="auto"/>
                <w:right w:val="none" w:sz="0" w:space="0" w:color="auto"/>
              </w:divBdr>
            </w:div>
            <w:div w:id="2076313242">
              <w:marLeft w:val="0"/>
              <w:marRight w:val="0"/>
              <w:marTop w:val="0"/>
              <w:marBottom w:val="0"/>
              <w:divBdr>
                <w:top w:val="none" w:sz="0" w:space="0" w:color="auto"/>
                <w:left w:val="none" w:sz="0" w:space="0" w:color="auto"/>
                <w:bottom w:val="none" w:sz="0" w:space="0" w:color="auto"/>
                <w:right w:val="none" w:sz="0" w:space="0" w:color="auto"/>
              </w:divBdr>
            </w:div>
            <w:div w:id="968898427">
              <w:marLeft w:val="0"/>
              <w:marRight w:val="0"/>
              <w:marTop w:val="0"/>
              <w:marBottom w:val="0"/>
              <w:divBdr>
                <w:top w:val="none" w:sz="0" w:space="0" w:color="auto"/>
                <w:left w:val="none" w:sz="0" w:space="0" w:color="auto"/>
                <w:bottom w:val="none" w:sz="0" w:space="0" w:color="auto"/>
                <w:right w:val="none" w:sz="0" w:space="0" w:color="auto"/>
              </w:divBdr>
            </w:div>
            <w:div w:id="242420309">
              <w:marLeft w:val="0"/>
              <w:marRight w:val="0"/>
              <w:marTop w:val="0"/>
              <w:marBottom w:val="0"/>
              <w:divBdr>
                <w:top w:val="none" w:sz="0" w:space="0" w:color="auto"/>
                <w:left w:val="none" w:sz="0" w:space="0" w:color="auto"/>
                <w:bottom w:val="none" w:sz="0" w:space="0" w:color="auto"/>
                <w:right w:val="none" w:sz="0" w:space="0" w:color="auto"/>
              </w:divBdr>
            </w:div>
            <w:div w:id="2036030513">
              <w:marLeft w:val="0"/>
              <w:marRight w:val="0"/>
              <w:marTop w:val="0"/>
              <w:marBottom w:val="0"/>
              <w:divBdr>
                <w:top w:val="none" w:sz="0" w:space="0" w:color="auto"/>
                <w:left w:val="none" w:sz="0" w:space="0" w:color="auto"/>
                <w:bottom w:val="none" w:sz="0" w:space="0" w:color="auto"/>
                <w:right w:val="none" w:sz="0" w:space="0" w:color="auto"/>
              </w:divBdr>
            </w:div>
            <w:div w:id="1903978387">
              <w:marLeft w:val="0"/>
              <w:marRight w:val="0"/>
              <w:marTop w:val="0"/>
              <w:marBottom w:val="0"/>
              <w:divBdr>
                <w:top w:val="none" w:sz="0" w:space="0" w:color="auto"/>
                <w:left w:val="none" w:sz="0" w:space="0" w:color="auto"/>
                <w:bottom w:val="none" w:sz="0" w:space="0" w:color="auto"/>
                <w:right w:val="none" w:sz="0" w:space="0" w:color="auto"/>
              </w:divBdr>
            </w:div>
            <w:div w:id="357050684">
              <w:marLeft w:val="0"/>
              <w:marRight w:val="0"/>
              <w:marTop w:val="0"/>
              <w:marBottom w:val="0"/>
              <w:divBdr>
                <w:top w:val="none" w:sz="0" w:space="0" w:color="auto"/>
                <w:left w:val="none" w:sz="0" w:space="0" w:color="auto"/>
                <w:bottom w:val="none" w:sz="0" w:space="0" w:color="auto"/>
                <w:right w:val="none" w:sz="0" w:space="0" w:color="auto"/>
              </w:divBdr>
            </w:div>
          </w:divsChild>
        </w:div>
        <w:div w:id="1044864217">
          <w:marLeft w:val="0"/>
          <w:marRight w:val="0"/>
          <w:marTop w:val="0"/>
          <w:marBottom w:val="120"/>
          <w:divBdr>
            <w:top w:val="none" w:sz="0" w:space="0" w:color="auto"/>
            <w:left w:val="none" w:sz="0" w:space="0" w:color="auto"/>
            <w:bottom w:val="none" w:sz="0" w:space="0" w:color="auto"/>
            <w:right w:val="none" w:sz="0" w:space="0" w:color="auto"/>
          </w:divBdr>
          <w:divsChild>
            <w:div w:id="1333949688">
              <w:marLeft w:val="0"/>
              <w:marRight w:val="0"/>
              <w:marTop w:val="0"/>
              <w:marBottom w:val="0"/>
              <w:divBdr>
                <w:top w:val="none" w:sz="0" w:space="0" w:color="auto"/>
                <w:left w:val="none" w:sz="0" w:space="0" w:color="auto"/>
                <w:bottom w:val="none" w:sz="0" w:space="0" w:color="auto"/>
                <w:right w:val="none" w:sz="0" w:space="0" w:color="auto"/>
              </w:divBdr>
            </w:div>
            <w:div w:id="1916473285">
              <w:marLeft w:val="0"/>
              <w:marRight w:val="0"/>
              <w:marTop w:val="0"/>
              <w:marBottom w:val="0"/>
              <w:divBdr>
                <w:top w:val="none" w:sz="0" w:space="0" w:color="auto"/>
                <w:left w:val="none" w:sz="0" w:space="0" w:color="auto"/>
                <w:bottom w:val="none" w:sz="0" w:space="0" w:color="auto"/>
                <w:right w:val="none" w:sz="0" w:space="0" w:color="auto"/>
              </w:divBdr>
            </w:div>
            <w:div w:id="17245560">
              <w:marLeft w:val="0"/>
              <w:marRight w:val="0"/>
              <w:marTop w:val="0"/>
              <w:marBottom w:val="0"/>
              <w:divBdr>
                <w:top w:val="none" w:sz="0" w:space="0" w:color="auto"/>
                <w:left w:val="none" w:sz="0" w:space="0" w:color="auto"/>
                <w:bottom w:val="none" w:sz="0" w:space="0" w:color="auto"/>
                <w:right w:val="none" w:sz="0" w:space="0" w:color="auto"/>
              </w:divBdr>
            </w:div>
            <w:div w:id="2047559608">
              <w:marLeft w:val="0"/>
              <w:marRight w:val="0"/>
              <w:marTop w:val="0"/>
              <w:marBottom w:val="0"/>
              <w:divBdr>
                <w:top w:val="none" w:sz="0" w:space="0" w:color="auto"/>
                <w:left w:val="none" w:sz="0" w:space="0" w:color="auto"/>
                <w:bottom w:val="none" w:sz="0" w:space="0" w:color="auto"/>
                <w:right w:val="none" w:sz="0" w:space="0" w:color="auto"/>
              </w:divBdr>
            </w:div>
            <w:div w:id="172768099">
              <w:marLeft w:val="0"/>
              <w:marRight w:val="0"/>
              <w:marTop w:val="0"/>
              <w:marBottom w:val="0"/>
              <w:divBdr>
                <w:top w:val="none" w:sz="0" w:space="0" w:color="auto"/>
                <w:left w:val="none" w:sz="0" w:space="0" w:color="auto"/>
                <w:bottom w:val="none" w:sz="0" w:space="0" w:color="auto"/>
                <w:right w:val="none" w:sz="0" w:space="0" w:color="auto"/>
              </w:divBdr>
            </w:div>
            <w:div w:id="1354263200">
              <w:marLeft w:val="0"/>
              <w:marRight w:val="0"/>
              <w:marTop w:val="0"/>
              <w:marBottom w:val="0"/>
              <w:divBdr>
                <w:top w:val="none" w:sz="0" w:space="0" w:color="auto"/>
                <w:left w:val="none" w:sz="0" w:space="0" w:color="auto"/>
                <w:bottom w:val="none" w:sz="0" w:space="0" w:color="auto"/>
                <w:right w:val="none" w:sz="0" w:space="0" w:color="auto"/>
              </w:divBdr>
            </w:div>
            <w:div w:id="291056863">
              <w:marLeft w:val="0"/>
              <w:marRight w:val="0"/>
              <w:marTop w:val="0"/>
              <w:marBottom w:val="0"/>
              <w:divBdr>
                <w:top w:val="none" w:sz="0" w:space="0" w:color="auto"/>
                <w:left w:val="none" w:sz="0" w:space="0" w:color="auto"/>
                <w:bottom w:val="none" w:sz="0" w:space="0" w:color="auto"/>
                <w:right w:val="none" w:sz="0" w:space="0" w:color="auto"/>
              </w:divBdr>
            </w:div>
            <w:div w:id="128592419">
              <w:marLeft w:val="0"/>
              <w:marRight w:val="0"/>
              <w:marTop w:val="0"/>
              <w:marBottom w:val="0"/>
              <w:divBdr>
                <w:top w:val="none" w:sz="0" w:space="0" w:color="auto"/>
                <w:left w:val="none" w:sz="0" w:space="0" w:color="auto"/>
                <w:bottom w:val="none" w:sz="0" w:space="0" w:color="auto"/>
                <w:right w:val="none" w:sz="0" w:space="0" w:color="auto"/>
              </w:divBdr>
            </w:div>
            <w:div w:id="350571930">
              <w:marLeft w:val="0"/>
              <w:marRight w:val="0"/>
              <w:marTop w:val="0"/>
              <w:marBottom w:val="0"/>
              <w:divBdr>
                <w:top w:val="none" w:sz="0" w:space="0" w:color="auto"/>
                <w:left w:val="none" w:sz="0" w:space="0" w:color="auto"/>
                <w:bottom w:val="none" w:sz="0" w:space="0" w:color="auto"/>
                <w:right w:val="none" w:sz="0" w:space="0" w:color="auto"/>
              </w:divBdr>
            </w:div>
            <w:div w:id="553734273">
              <w:marLeft w:val="0"/>
              <w:marRight w:val="0"/>
              <w:marTop w:val="0"/>
              <w:marBottom w:val="0"/>
              <w:divBdr>
                <w:top w:val="none" w:sz="0" w:space="0" w:color="auto"/>
                <w:left w:val="none" w:sz="0" w:space="0" w:color="auto"/>
                <w:bottom w:val="none" w:sz="0" w:space="0" w:color="auto"/>
                <w:right w:val="none" w:sz="0" w:space="0" w:color="auto"/>
              </w:divBdr>
            </w:div>
            <w:div w:id="1027950289">
              <w:marLeft w:val="0"/>
              <w:marRight w:val="0"/>
              <w:marTop w:val="0"/>
              <w:marBottom w:val="0"/>
              <w:divBdr>
                <w:top w:val="none" w:sz="0" w:space="0" w:color="auto"/>
                <w:left w:val="none" w:sz="0" w:space="0" w:color="auto"/>
                <w:bottom w:val="none" w:sz="0" w:space="0" w:color="auto"/>
                <w:right w:val="none" w:sz="0" w:space="0" w:color="auto"/>
              </w:divBdr>
            </w:div>
            <w:div w:id="1392459193">
              <w:marLeft w:val="0"/>
              <w:marRight w:val="0"/>
              <w:marTop w:val="0"/>
              <w:marBottom w:val="0"/>
              <w:divBdr>
                <w:top w:val="none" w:sz="0" w:space="0" w:color="auto"/>
                <w:left w:val="none" w:sz="0" w:space="0" w:color="auto"/>
                <w:bottom w:val="none" w:sz="0" w:space="0" w:color="auto"/>
                <w:right w:val="none" w:sz="0" w:space="0" w:color="auto"/>
              </w:divBdr>
            </w:div>
            <w:div w:id="263655034">
              <w:marLeft w:val="0"/>
              <w:marRight w:val="0"/>
              <w:marTop w:val="0"/>
              <w:marBottom w:val="0"/>
              <w:divBdr>
                <w:top w:val="none" w:sz="0" w:space="0" w:color="auto"/>
                <w:left w:val="none" w:sz="0" w:space="0" w:color="auto"/>
                <w:bottom w:val="none" w:sz="0" w:space="0" w:color="auto"/>
                <w:right w:val="none" w:sz="0" w:space="0" w:color="auto"/>
              </w:divBdr>
            </w:div>
            <w:div w:id="435103038">
              <w:marLeft w:val="0"/>
              <w:marRight w:val="0"/>
              <w:marTop w:val="0"/>
              <w:marBottom w:val="0"/>
              <w:divBdr>
                <w:top w:val="none" w:sz="0" w:space="0" w:color="auto"/>
                <w:left w:val="none" w:sz="0" w:space="0" w:color="auto"/>
                <w:bottom w:val="none" w:sz="0" w:space="0" w:color="auto"/>
                <w:right w:val="none" w:sz="0" w:space="0" w:color="auto"/>
              </w:divBdr>
            </w:div>
            <w:div w:id="260266398">
              <w:marLeft w:val="0"/>
              <w:marRight w:val="0"/>
              <w:marTop w:val="0"/>
              <w:marBottom w:val="0"/>
              <w:divBdr>
                <w:top w:val="none" w:sz="0" w:space="0" w:color="auto"/>
                <w:left w:val="none" w:sz="0" w:space="0" w:color="auto"/>
                <w:bottom w:val="none" w:sz="0" w:space="0" w:color="auto"/>
                <w:right w:val="none" w:sz="0" w:space="0" w:color="auto"/>
              </w:divBdr>
            </w:div>
            <w:div w:id="424227821">
              <w:marLeft w:val="0"/>
              <w:marRight w:val="0"/>
              <w:marTop w:val="0"/>
              <w:marBottom w:val="0"/>
              <w:divBdr>
                <w:top w:val="none" w:sz="0" w:space="0" w:color="auto"/>
                <w:left w:val="none" w:sz="0" w:space="0" w:color="auto"/>
                <w:bottom w:val="none" w:sz="0" w:space="0" w:color="auto"/>
                <w:right w:val="none" w:sz="0" w:space="0" w:color="auto"/>
              </w:divBdr>
            </w:div>
            <w:div w:id="336277512">
              <w:marLeft w:val="0"/>
              <w:marRight w:val="0"/>
              <w:marTop w:val="0"/>
              <w:marBottom w:val="0"/>
              <w:divBdr>
                <w:top w:val="none" w:sz="0" w:space="0" w:color="auto"/>
                <w:left w:val="none" w:sz="0" w:space="0" w:color="auto"/>
                <w:bottom w:val="none" w:sz="0" w:space="0" w:color="auto"/>
                <w:right w:val="none" w:sz="0" w:space="0" w:color="auto"/>
              </w:divBdr>
            </w:div>
            <w:div w:id="1227493864">
              <w:marLeft w:val="0"/>
              <w:marRight w:val="0"/>
              <w:marTop w:val="0"/>
              <w:marBottom w:val="0"/>
              <w:divBdr>
                <w:top w:val="none" w:sz="0" w:space="0" w:color="auto"/>
                <w:left w:val="none" w:sz="0" w:space="0" w:color="auto"/>
                <w:bottom w:val="none" w:sz="0" w:space="0" w:color="auto"/>
                <w:right w:val="none" w:sz="0" w:space="0" w:color="auto"/>
              </w:divBdr>
            </w:div>
            <w:div w:id="1949390266">
              <w:marLeft w:val="0"/>
              <w:marRight w:val="0"/>
              <w:marTop w:val="0"/>
              <w:marBottom w:val="0"/>
              <w:divBdr>
                <w:top w:val="none" w:sz="0" w:space="0" w:color="auto"/>
                <w:left w:val="none" w:sz="0" w:space="0" w:color="auto"/>
                <w:bottom w:val="none" w:sz="0" w:space="0" w:color="auto"/>
                <w:right w:val="none" w:sz="0" w:space="0" w:color="auto"/>
              </w:divBdr>
            </w:div>
            <w:div w:id="1897545330">
              <w:marLeft w:val="0"/>
              <w:marRight w:val="0"/>
              <w:marTop w:val="0"/>
              <w:marBottom w:val="0"/>
              <w:divBdr>
                <w:top w:val="none" w:sz="0" w:space="0" w:color="auto"/>
                <w:left w:val="none" w:sz="0" w:space="0" w:color="auto"/>
                <w:bottom w:val="none" w:sz="0" w:space="0" w:color="auto"/>
                <w:right w:val="none" w:sz="0" w:space="0" w:color="auto"/>
              </w:divBdr>
            </w:div>
            <w:div w:id="857350665">
              <w:marLeft w:val="0"/>
              <w:marRight w:val="0"/>
              <w:marTop w:val="0"/>
              <w:marBottom w:val="0"/>
              <w:divBdr>
                <w:top w:val="none" w:sz="0" w:space="0" w:color="auto"/>
                <w:left w:val="none" w:sz="0" w:space="0" w:color="auto"/>
                <w:bottom w:val="none" w:sz="0" w:space="0" w:color="auto"/>
                <w:right w:val="none" w:sz="0" w:space="0" w:color="auto"/>
              </w:divBdr>
            </w:div>
            <w:div w:id="1669868579">
              <w:marLeft w:val="0"/>
              <w:marRight w:val="0"/>
              <w:marTop w:val="0"/>
              <w:marBottom w:val="0"/>
              <w:divBdr>
                <w:top w:val="none" w:sz="0" w:space="0" w:color="auto"/>
                <w:left w:val="none" w:sz="0" w:space="0" w:color="auto"/>
                <w:bottom w:val="none" w:sz="0" w:space="0" w:color="auto"/>
                <w:right w:val="none" w:sz="0" w:space="0" w:color="auto"/>
              </w:divBdr>
            </w:div>
          </w:divsChild>
        </w:div>
        <w:div w:id="1200630381">
          <w:marLeft w:val="0"/>
          <w:marRight w:val="0"/>
          <w:marTop w:val="0"/>
          <w:marBottom w:val="120"/>
          <w:divBdr>
            <w:top w:val="none" w:sz="0" w:space="0" w:color="auto"/>
            <w:left w:val="none" w:sz="0" w:space="0" w:color="auto"/>
            <w:bottom w:val="none" w:sz="0" w:space="0" w:color="auto"/>
            <w:right w:val="none" w:sz="0" w:space="0" w:color="auto"/>
          </w:divBdr>
          <w:divsChild>
            <w:div w:id="318308639">
              <w:marLeft w:val="0"/>
              <w:marRight w:val="0"/>
              <w:marTop w:val="0"/>
              <w:marBottom w:val="0"/>
              <w:divBdr>
                <w:top w:val="none" w:sz="0" w:space="0" w:color="auto"/>
                <w:left w:val="none" w:sz="0" w:space="0" w:color="auto"/>
                <w:bottom w:val="none" w:sz="0" w:space="0" w:color="auto"/>
                <w:right w:val="none" w:sz="0" w:space="0" w:color="auto"/>
              </w:divBdr>
            </w:div>
            <w:div w:id="30959703">
              <w:marLeft w:val="0"/>
              <w:marRight w:val="0"/>
              <w:marTop w:val="0"/>
              <w:marBottom w:val="0"/>
              <w:divBdr>
                <w:top w:val="none" w:sz="0" w:space="0" w:color="auto"/>
                <w:left w:val="none" w:sz="0" w:space="0" w:color="auto"/>
                <w:bottom w:val="none" w:sz="0" w:space="0" w:color="auto"/>
                <w:right w:val="none" w:sz="0" w:space="0" w:color="auto"/>
              </w:divBdr>
            </w:div>
            <w:div w:id="84228143">
              <w:marLeft w:val="0"/>
              <w:marRight w:val="0"/>
              <w:marTop w:val="0"/>
              <w:marBottom w:val="0"/>
              <w:divBdr>
                <w:top w:val="none" w:sz="0" w:space="0" w:color="auto"/>
                <w:left w:val="none" w:sz="0" w:space="0" w:color="auto"/>
                <w:bottom w:val="none" w:sz="0" w:space="0" w:color="auto"/>
                <w:right w:val="none" w:sz="0" w:space="0" w:color="auto"/>
              </w:divBdr>
            </w:div>
            <w:div w:id="1873807967">
              <w:marLeft w:val="0"/>
              <w:marRight w:val="0"/>
              <w:marTop w:val="0"/>
              <w:marBottom w:val="0"/>
              <w:divBdr>
                <w:top w:val="none" w:sz="0" w:space="0" w:color="auto"/>
                <w:left w:val="none" w:sz="0" w:space="0" w:color="auto"/>
                <w:bottom w:val="none" w:sz="0" w:space="0" w:color="auto"/>
                <w:right w:val="none" w:sz="0" w:space="0" w:color="auto"/>
              </w:divBdr>
            </w:div>
            <w:div w:id="1830242188">
              <w:marLeft w:val="0"/>
              <w:marRight w:val="0"/>
              <w:marTop w:val="0"/>
              <w:marBottom w:val="0"/>
              <w:divBdr>
                <w:top w:val="none" w:sz="0" w:space="0" w:color="auto"/>
                <w:left w:val="none" w:sz="0" w:space="0" w:color="auto"/>
                <w:bottom w:val="none" w:sz="0" w:space="0" w:color="auto"/>
                <w:right w:val="none" w:sz="0" w:space="0" w:color="auto"/>
              </w:divBdr>
            </w:div>
            <w:div w:id="1770543932">
              <w:marLeft w:val="0"/>
              <w:marRight w:val="0"/>
              <w:marTop w:val="0"/>
              <w:marBottom w:val="0"/>
              <w:divBdr>
                <w:top w:val="none" w:sz="0" w:space="0" w:color="auto"/>
                <w:left w:val="none" w:sz="0" w:space="0" w:color="auto"/>
                <w:bottom w:val="none" w:sz="0" w:space="0" w:color="auto"/>
                <w:right w:val="none" w:sz="0" w:space="0" w:color="auto"/>
              </w:divBdr>
            </w:div>
            <w:div w:id="824054289">
              <w:marLeft w:val="0"/>
              <w:marRight w:val="0"/>
              <w:marTop w:val="0"/>
              <w:marBottom w:val="0"/>
              <w:divBdr>
                <w:top w:val="none" w:sz="0" w:space="0" w:color="auto"/>
                <w:left w:val="none" w:sz="0" w:space="0" w:color="auto"/>
                <w:bottom w:val="none" w:sz="0" w:space="0" w:color="auto"/>
                <w:right w:val="none" w:sz="0" w:space="0" w:color="auto"/>
              </w:divBdr>
            </w:div>
            <w:div w:id="428813769">
              <w:marLeft w:val="0"/>
              <w:marRight w:val="0"/>
              <w:marTop w:val="0"/>
              <w:marBottom w:val="0"/>
              <w:divBdr>
                <w:top w:val="none" w:sz="0" w:space="0" w:color="auto"/>
                <w:left w:val="none" w:sz="0" w:space="0" w:color="auto"/>
                <w:bottom w:val="none" w:sz="0" w:space="0" w:color="auto"/>
                <w:right w:val="none" w:sz="0" w:space="0" w:color="auto"/>
              </w:divBdr>
            </w:div>
            <w:div w:id="466624038">
              <w:marLeft w:val="0"/>
              <w:marRight w:val="0"/>
              <w:marTop w:val="0"/>
              <w:marBottom w:val="0"/>
              <w:divBdr>
                <w:top w:val="none" w:sz="0" w:space="0" w:color="auto"/>
                <w:left w:val="none" w:sz="0" w:space="0" w:color="auto"/>
                <w:bottom w:val="none" w:sz="0" w:space="0" w:color="auto"/>
                <w:right w:val="none" w:sz="0" w:space="0" w:color="auto"/>
              </w:divBdr>
            </w:div>
            <w:div w:id="1023243252">
              <w:marLeft w:val="0"/>
              <w:marRight w:val="0"/>
              <w:marTop w:val="0"/>
              <w:marBottom w:val="0"/>
              <w:divBdr>
                <w:top w:val="none" w:sz="0" w:space="0" w:color="auto"/>
                <w:left w:val="none" w:sz="0" w:space="0" w:color="auto"/>
                <w:bottom w:val="none" w:sz="0" w:space="0" w:color="auto"/>
                <w:right w:val="none" w:sz="0" w:space="0" w:color="auto"/>
              </w:divBdr>
            </w:div>
            <w:div w:id="1904293003">
              <w:marLeft w:val="0"/>
              <w:marRight w:val="0"/>
              <w:marTop w:val="0"/>
              <w:marBottom w:val="0"/>
              <w:divBdr>
                <w:top w:val="none" w:sz="0" w:space="0" w:color="auto"/>
                <w:left w:val="none" w:sz="0" w:space="0" w:color="auto"/>
                <w:bottom w:val="none" w:sz="0" w:space="0" w:color="auto"/>
                <w:right w:val="none" w:sz="0" w:space="0" w:color="auto"/>
              </w:divBdr>
            </w:div>
          </w:divsChild>
        </w:div>
        <w:div w:id="1121999911">
          <w:marLeft w:val="0"/>
          <w:marRight w:val="0"/>
          <w:marTop w:val="0"/>
          <w:marBottom w:val="120"/>
          <w:divBdr>
            <w:top w:val="none" w:sz="0" w:space="0" w:color="auto"/>
            <w:left w:val="none" w:sz="0" w:space="0" w:color="auto"/>
            <w:bottom w:val="none" w:sz="0" w:space="0" w:color="auto"/>
            <w:right w:val="none" w:sz="0" w:space="0" w:color="auto"/>
          </w:divBdr>
          <w:divsChild>
            <w:div w:id="1045443546">
              <w:marLeft w:val="0"/>
              <w:marRight w:val="0"/>
              <w:marTop w:val="0"/>
              <w:marBottom w:val="0"/>
              <w:divBdr>
                <w:top w:val="none" w:sz="0" w:space="0" w:color="auto"/>
                <w:left w:val="none" w:sz="0" w:space="0" w:color="auto"/>
                <w:bottom w:val="none" w:sz="0" w:space="0" w:color="auto"/>
                <w:right w:val="none" w:sz="0" w:space="0" w:color="auto"/>
              </w:divBdr>
            </w:div>
            <w:div w:id="1336345434">
              <w:marLeft w:val="0"/>
              <w:marRight w:val="0"/>
              <w:marTop w:val="0"/>
              <w:marBottom w:val="0"/>
              <w:divBdr>
                <w:top w:val="none" w:sz="0" w:space="0" w:color="auto"/>
                <w:left w:val="none" w:sz="0" w:space="0" w:color="auto"/>
                <w:bottom w:val="none" w:sz="0" w:space="0" w:color="auto"/>
                <w:right w:val="none" w:sz="0" w:space="0" w:color="auto"/>
              </w:divBdr>
            </w:div>
            <w:div w:id="334918403">
              <w:marLeft w:val="0"/>
              <w:marRight w:val="0"/>
              <w:marTop w:val="0"/>
              <w:marBottom w:val="0"/>
              <w:divBdr>
                <w:top w:val="none" w:sz="0" w:space="0" w:color="auto"/>
                <w:left w:val="none" w:sz="0" w:space="0" w:color="auto"/>
                <w:bottom w:val="none" w:sz="0" w:space="0" w:color="auto"/>
                <w:right w:val="none" w:sz="0" w:space="0" w:color="auto"/>
              </w:divBdr>
            </w:div>
            <w:div w:id="1834564733">
              <w:marLeft w:val="0"/>
              <w:marRight w:val="0"/>
              <w:marTop w:val="0"/>
              <w:marBottom w:val="0"/>
              <w:divBdr>
                <w:top w:val="none" w:sz="0" w:space="0" w:color="auto"/>
                <w:left w:val="none" w:sz="0" w:space="0" w:color="auto"/>
                <w:bottom w:val="none" w:sz="0" w:space="0" w:color="auto"/>
                <w:right w:val="none" w:sz="0" w:space="0" w:color="auto"/>
              </w:divBdr>
            </w:div>
            <w:div w:id="1606496052">
              <w:marLeft w:val="0"/>
              <w:marRight w:val="0"/>
              <w:marTop w:val="0"/>
              <w:marBottom w:val="0"/>
              <w:divBdr>
                <w:top w:val="none" w:sz="0" w:space="0" w:color="auto"/>
                <w:left w:val="none" w:sz="0" w:space="0" w:color="auto"/>
                <w:bottom w:val="none" w:sz="0" w:space="0" w:color="auto"/>
                <w:right w:val="none" w:sz="0" w:space="0" w:color="auto"/>
              </w:divBdr>
            </w:div>
            <w:div w:id="1758163790">
              <w:marLeft w:val="0"/>
              <w:marRight w:val="0"/>
              <w:marTop w:val="0"/>
              <w:marBottom w:val="0"/>
              <w:divBdr>
                <w:top w:val="none" w:sz="0" w:space="0" w:color="auto"/>
                <w:left w:val="none" w:sz="0" w:space="0" w:color="auto"/>
                <w:bottom w:val="none" w:sz="0" w:space="0" w:color="auto"/>
                <w:right w:val="none" w:sz="0" w:space="0" w:color="auto"/>
              </w:divBdr>
            </w:div>
            <w:div w:id="66345625">
              <w:marLeft w:val="0"/>
              <w:marRight w:val="0"/>
              <w:marTop w:val="0"/>
              <w:marBottom w:val="0"/>
              <w:divBdr>
                <w:top w:val="none" w:sz="0" w:space="0" w:color="auto"/>
                <w:left w:val="none" w:sz="0" w:space="0" w:color="auto"/>
                <w:bottom w:val="none" w:sz="0" w:space="0" w:color="auto"/>
                <w:right w:val="none" w:sz="0" w:space="0" w:color="auto"/>
              </w:divBdr>
            </w:div>
          </w:divsChild>
        </w:div>
        <w:div w:id="93019641">
          <w:marLeft w:val="0"/>
          <w:marRight w:val="0"/>
          <w:marTop w:val="0"/>
          <w:marBottom w:val="120"/>
          <w:divBdr>
            <w:top w:val="none" w:sz="0" w:space="0" w:color="auto"/>
            <w:left w:val="none" w:sz="0" w:space="0" w:color="auto"/>
            <w:bottom w:val="none" w:sz="0" w:space="0" w:color="auto"/>
            <w:right w:val="none" w:sz="0" w:space="0" w:color="auto"/>
          </w:divBdr>
          <w:divsChild>
            <w:div w:id="1739396389">
              <w:marLeft w:val="0"/>
              <w:marRight w:val="0"/>
              <w:marTop w:val="0"/>
              <w:marBottom w:val="0"/>
              <w:divBdr>
                <w:top w:val="none" w:sz="0" w:space="0" w:color="auto"/>
                <w:left w:val="none" w:sz="0" w:space="0" w:color="auto"/>
                <w:bottom w:val="none" w:sz="0" w:space="0" w:color="auto"/>
                <w:right w:val="none" w:sz="0" w:space="0" w:color="auto"/>
              </w:divBdr>
            </w:div>
            <w:div w:id="1146162563">
              <w:marLeft w:val="0"/>
              <w:marRight w:val="0"/>
              <w:marTop w:val="0"/>
              <w:marBottom w:val="0"/>
              <w:divBdr>
                <w:top w:val="none" w:sz="0" w:space="0" w:color="auto"/>
                <w:left w:val="none" w:sz="0" w:space="0" w:color="auto"/>
                <w:bottom w:val="none" w:sz="0" w:space="0" w:color="auto"/>
                <w:right w:val="none" w:sz="0" w:space="0" w:color="auto"/>
              </w:divBdr>
            </w:div>
            <w:div w:id="1977296575">
              <w:marLeft w:val="0"/>
              <w:marRight w:val="0"/>
              <w:marTop w:val="0"/>
              <w:marBottom w:val="0"/>
              <w:divBdr>
                <w:top w:val="none" w:sz="0" w:space="0" w:color="auto"/>
                <w:left w:val="none" w:sz="0" w:space="0" w:color="auto"/>
                <w:bottom w:val="none" w:sz="0" w:space="0" w:color="auto"/>
                <w:right w:val="none" w:sz="0" w:space="0" w:color="auto"/>
              </w:divBdr>
            </w:div>
            <w:div w:id="294407982">
              <w:marLeft w:val="0"/>
              <w:marRight w:val="0"/>
              <w:marTop w:val="0"/>
              <w:marBottom w:val="0"/>
              <w:divBdr>
                <w:top w:val="none" w:sz="0" w:space="0" w:color="auto"/>
                <w:left w:val="none" w:sz="0" w:space="0" w:color="auto"/>
                <w:bottom w:val="none" w:sz="0" w:space="0" w:color="auto"/>
                <w:right w:val="none" w:sz="0" w:space="0" w:color="auto"/>
              </w:divBdr>
            </w:div>
            <w:div w:id="716320782">
              <w:marLeft w:val="0"/>
              <w:marRight w:val="0"/>
              <w:marTop w:val="0"/>
              <w:marBottom w:val="0"/>
              <w:divBdr>
                <w:top w:val="none" w:sz="0" w:space="0" w:color="auto"/>
                <w:left w:val="none" w:sz="0" w:space="0" w:color="auto"/>
                <w:bottom w:val="none" w:sz="0" w:space="0" w:color="auto"/>
                <w:right w:val="none" w:sz="0" w:space="0" w:color="auto"/>
              </w:divBdr>
            </w:div>
            <w:div w:id="328411555">
              <w:marLeft w:val="0"/>
              <w:marRight w:val="0"/>
              <w:marTop w:val="0"/>
              <w:marBottom w:val="0"/>
              <w:divBdr>
                <w:top w:val="none" w:sz="0" w:space="0" w:color="auto"/>
                <w:left w:val="none" w:sz="0" w:space="0" w:color="auto"/>
                <w:bottom w:val="none" w:sz="0" w:space="0" w:color="auto"/>
                <w:right w:val="none" w:sz="0" w:space="0" w:color="auto"/>
              </w:divBdr>
            </w:div>
            <w:div w:id="1598252900">
              <w:marLeft w:val="0"/>
              <w:marRight w:val="0"/>
              <w:marTop w:val="0"/>
              <w:marBottom w:val="0"/>
              <w:divBdr>
                <w:top w:val="none" w:sz="0" w:space="0" w:color="auto"/>
                <w:left w:val="none" w:sz="0" w:space="0" w:color="auto"/>
                <w:bottom w:val="none" w:sz="0" w:space="0" w:color="auto"/>
                <w:right w:val="none" w:sz="0" w:space="0" w:color="auto"/>
              </w:divBdr>
            </w:div>
            <w:div w:id="343437457">
              <w:marLeft w:val="0"/>
              <w:marRight w:val="0"/>
              <w:marTop w:val="0"/>
              <w:marBottom w:val="0"/>
              <w:divBdr>
                <w:top w:val="none" w:sz="0" w:space="0" w:color="auto"/>
                <w:left w:val="none" w:sz="0" w:space="0" w:color="auto"/>
                <w:bottom w:val="none" w:sz="0" w:space="0" w:color="auto"/>
                <w:right w:val="none" w:sz="0" w:space="0" w:color="auto"/>
              </w:divBdr>
            </w:div>
            <w:div w:id="284191187">
              <w:marLeft w:val="0"/>
              <w:marRight w:val="0"/>
              <w:marTop w:val="0"/>
              <w:marBottom w:val="0"/>
              <w:divBdr>
                <w:top w:val="none" w:sz="0" w:space="0" w:color="auto"/>
                <w:left w:val="none" w:sz="0" w:space="0" w:color="auto"/>
                <w:bottom w:val="none" w:sz="0" w:space="0" w:color="auto"/>
                <w:right w:val="none" w:sz="0" w:space="0" w:color="auto"/>
              </w:divBdr>
            </w:div>
            <w:div w:id="1695154972">
              <w:marLeft w:val="0"/>
              <w:marRight w:val="0"/>
              <w:marTop w:val="0"/>
              <w:marBottom w:val="0"/>
              <w:divBdr>
                <w:top w:val="none" w:sz="0" w:space="0" w:color="auto"/>
                <w:left w:val="none" w:sz="0" w:space="0" w:color="auto"/>
                <w:bottom w:val="none" w:sz="0" w:space="0" w:color="auto"/>
                <w:right w:val="none" w:sz="0" w:space="0" w:color="auto"/>
              </w:divBdr>
            </w:div>
            <w:div w:id="1153638422">
              <w:marLeft w:val="0"/>
              <w:marRight w:val="0"/>
              <w:marTop w:val="0"/>
              <w:marBottom w:val="0"/>
              <w:divBdr>
                <w:top w:val="none" w:sz="0" w:space="0" w:color="auto"/>
                <w:left w:val="none" w:sz="0" w:space="0" w:color="auto"/>
                <w:bottom w:val="none" w:sz="0" w:space="0" w:color="auto"/>
                <w:right w:val="none" w:sz="0" w:space="0" w:color="auto"/>
              </w:divBdr>
            </w:div>
            <w:div w:id="160389256">
              <w:marLeft w:val="0"/>
              <w:marRight w:val="0"/>
              <w:marTop w:val="0"/>
              <w:marBottom w:val="0"/>
              <w:divBdr>
                <w:top w:val="none" w:sz="0" w:space="0" w:color="auto"/>
                <w:left w:val="none" w:sz="0" w:space="0" w:color="auto"/>
                <w:bottom w:val="none" w:sz="0" w:space="0" w:color="auto"/>
                <w:right w:val="none" w:sz="0" w:space="0" w:color="auto"/>
              </w:divBdr>
            </w:div>
            <w:div w:id="30343484">
              <w:marLeft w:val="0"/>
              <w:marRight w:val="0"/>
              <w:marTop w:val="0"/>
              <w:marBottom w:val="0"/>
              <w:divBdr>
                <w:top w:val="none" w:sz="0" w:space="0" w:color="auto"/>
                <w:left w:val="none" w:sz="0" w:space="0" w:color="auto"/>
                <w:bottom w:val="none" w:sz="0" w:space="0" w:color="auto"/>
                <w:right w:val="none" w:sz="0" w:space="0" w:color="auto"/>
              </w:divBdr>
            </w:div>
            <w:div w:id="1643536455">
              <w:marLeft w:val="0"/>
              <w:marRight w:val="0"/>
              <w:marTop w:val="0"/>
              <w:marBottom w:val="0"/>
              <w:divBdr>
                <w:top w:val="none" w:sz="0" w:space="0" w:color="auto"/>
                <w:left w:val="none" w:sz="0" w:space="0" w:color="auto"/>
                <w:bottom w:val="none" w:sz="0" w:space="0" w:color="auto"/>
                <w:right w:val="none" w:sz="0" w:space="0" w:color="auto"/>
              </w:divBdr>
            </w:div>
            <w:div w:id="560293623">
              <w:marLeft w:val="0"/>
              <w:marRight w:val="0"/>
              <w:marTop w:val="0"/>
              <w:marBottom w:val="0"/>
              <w:divBdr>
                <w:top w:val="none" w:sz="0" w:space="0" w:color="auto"/>
                <w:left w:val="none" w:sz="0" w:space="0" w:color="auto"/>
                <w:bottom w:val="none" w:sz="0" w:space="0" w:color="auto"/>
                <w:right w:val="none" w:sz="0" w:space="0" w:color="auto"/>
              </w:divBdr>
            </w:div>
            <w:div w:id="1104113426">
              <w:marLeft w:val="0"/>
              <w:marRight w:val="0"/>
              <w:marTop w:val="0"/>
              <w:marBottom w:val="0"/>
              <w:divBdr>
                <w:top w:val="none" w:sz="0" w:space="0" w:color="auto"/>
                <w:left w:val="none" w:sz="0" w:space="0" w:color="auto"/>
                <w:bottom w:val="none" w:sz="0" w:space="0" w:color="auto"/>
                <w:right w:val="none" w:sz="0" w:space="0" w:color="auto"/>
              </w:divBdr>
            </w:div>
            <w:div w:id="603803337">
              <w:marLeft w:val="0"/>
              <w:marRight w:val="0"/>
              <w:marTop w:val="0"/>
              <w:marBottom w:val="0"/>
              <w:divBdr>
                <w:top w:val="none" w:sz="0" w:space="0" w:color="auto"/>
                <w:left w:val="none" w:sz="0" w:space="0" w:color="auto"/>
                <w:bottom w:val="none" w:sz="0" w:space="0" w:color="auto"/>
                <w:right w:val="none" w:sz="0" w:space="0" w:color="auto"/>
              </w:divBdr>
            </w:div>
            <w:div w:id="44571346">
              <w:marLeft w:val="0"/>
              <w:marRight w:val="0"/>
              <w:marTop w:val="0"/>
              <w:marBottom w:val="0"/>
              <w:divBdr>
                <w:top w:val="none" w:sz="0" w:space="0" w:color="auto"/>
                <w:left w:val="none" w:sz="0" w:space="0" w:color="auto"/>
                <w:bottom w:val="none" w:sz="0" w:space="0" w:color="auto"/>
                <w:right w:val="none" w:sz="0" w:space="0" w:color="auto"/>
              </w:divBdr>
            </w:div>
            <w:div w:id="213659373">
              <w:marLeft w:val="0"/>
              <w:marRight w:val="0"/>
              <w:marTop w:val="0"/>
              <w:marBottom w:val="0"/>
              <w:divBdr>
                <w:top w:val="none" w:sz="0" w:space="0" w:color="auto"/>
                <w:left w:val="none" w:sz="0" w:space="0" w:color="auto"/>
                <w:bottom w:val="none" w:sz="0" w:space="0" w:color="auto"/>
                <w:right w:val="none" w:sz="0" w:space="0" w:color="auto"/>
              </w:divBdr>
            </w:div>
            <w:div w:id="1587884804">
              <w:marLeft w:val="0"/>
              <w:marRight w:val="0"/>
              <w:marTop w:val="0"/>
              <w:marBottom w:val="0"/>
              <w:divBdr>
                <w:top w:val="none" w:sz="0" w:space="0" w:color="auto"/>
                <w:left w:val="none" w:sz="0" w:space="0" w:color="auto"/>
                <w:bottom w:val="none" w:sz="0" w:space="0" w:color="auto"/>
                <w:right w:val="none" w:sz="0" w:space="0" w:color="auto"/>
              </w:divBdr>
            </w:div>
            <w:div w:id="642857761">
              <w:marLeft w:val="0"/>
              <w:marRight w:val="0"/>
              <w:marTop w:val="0"/>
              <w:marBottom w:val="0"/>
              <w:divBdr>
                <w:top w:val="none" w:sz="0" w:space="0" w:color="auto"/>
                <w:left w:val="none" w:sz="0" w:space="0" w:color="auto"/>
                <w:bottom w:val="none" w:sz="0" w:space="0" w:color="auto"/>
                <w:right w:val="none" w:sz="0" w:space="0" w:color="auto"/>
              </w:divBdr>
            </w:div>
            <w:div w:id="134681812">
              <w:marLeft w:val="0"/>
              <w:marRight w:val="0"/>
              <w:marTop w:val="0"/>
              <w:marBottom w:val="0"/>
              <w:divBdr>
                <w:top w:val="none" w:sz="0" w:space="0" w:color="auto"/>
                <w:left w:val="none" w:sz="0" w:space="0" w:color="auto"/>
                <w:bottom w:val="none" w:sz="0" w:space="0" w:color="auto"/>
                <w:right w:val="none" w:sz="0" w:space="0" w:color="auto"/>
              </w:divBdr>
            </w:div>
            <w:div w:id="635766364">
              <w:marLeft w:val="0"/>
              <w:marRight w:val="0"/>
              <w:marTop w:val="0"/>
              <w:marBottom w:val="0"/>
              <w:divBdr>
                <w:top w:val="none" w:sz="0" w:space="0" w:color="auto"/>
                <w:left w:val="none" w:sz="0" w:space="0" w:color="auto"/>
                <w:bottom w:val="none" w:sz="0" w:space="0" w:color="auto"/>
                <w:right w:val="none" w:sz="0" w:space="0" w:color="auto"/>
              </w:divBdr>
            </w:div>
            <w:div w:id="2133747457">
              <w:marLeft w:val="0"/>
              <w:marRight w:val="0"/>
              <w:marTop w:val="0"/>
              <w:marBottom w:val="0"/>
              <w:divBdr>
                <w:top w:val="none" w:sz="0" w:space="0" w:color="auto"/>
                <w:left w:val="none" w:sz="0" w:space="0" w:color="auto"/>
                <w:bottom w:val="none" w:sz="0" w:space="0" w:color="auto"/>
                <w:right w:val="none" w:sz="0" w:space="0" w:color="auto"/>
              </w:divBdr>
            </w:div>
            <w:div w:id="1056271315">
              <w:marLeft w:val="0"/>
              <w:marRight w:val="0"/>
              <w:marTop w:val="0"/>
              <w:marBottom w:val="0"/>
              <w:divBdr>
                <w:top w:val="none" w:sz="0" w:space="0" w:color="auto"/>
                <w:left w:val="none" w:sz="0" w:space="0" w:color="auto"/>
                <w:bottom w:val="none" w:sz="0" w:space="0" w:color="auto"/>
                <w:right w:val="none" w:sz="0" w:space="0" w:color="auto"/>
              </w:divBdr>
            </w:div>
            <w:div w:id="687029522">
              <w:marLeft w:val="0"/>
              <w:marRight w:val="0"/>
              <w:marTop w:val="0"/>
              <w:marBottom w:val="0"/>
              <w:divBdr>
                <w:top w:val="none" w:sz="0" w:space="0" w:color="auto"/>
                <w:left w:val="none" w:sz="0" w:space="0" w:color="auto"/>
                <w:bottom w:val="none" w:sz="0" w:space="0" w:color="auto"/>
                <w:right w:val="none" w:sz="0" w:space="0" w:color="auto"/>
              </w:divBdr>
            </w:div>
            <w:div w:id="1861310591">
              <w:marLeft w:val="0"/>
              <w:marRight w:val="0"/>
              <w:marTop w:val="0"/>
              <w:marBottom w:val="0"/>
              <w:divBdr>
                <w:top w:val="none" w:sz="0" w:space="0" w:color="auto"/>
                <w:left w:val="none" w:sz="0" w:space="0" w:color="auto"/>
                <w:bottom w:val="none" w:sz="0" w:space="0" w:color="auto"/>
                <w:right w:val="none" w:sz="0" w:space="0" w:color="auto"/>
              </w:divBdr>
            </w:div>
            <w:div w:id="521632780">
              <w:marLeft w:val="0"/>
              <w:marRight w:val="0"/>
              <w:marTop w:val="0"/>
              <w:marBottom w:val="0"/>
              <w:divBdr>
                <w:top w:val="none" w:sz="0" w:space="0" w:color="auto"/>
                <w:left w:val="none" w:sz="0" w:space="0" w:color="auto"/>
                <w:bottom w:val="none" w:sz="0" w:space="0" w:color="auto"/>
                <w:right w:val="none" w:sz="0" w:space="0" w:color="auto"/>
              </w:divBdr>
            </w:div>
            <w:div w:id="355155198">
              <w:marLeft w:val="0"/>
              <w:marRight w:val="0"/>
              <w:marTop w:val="0"/>
              <w:marBottom w:val="0"/>
              <w:divBdr>
                <w:top w:val="none" w:sz="0" w:space="0" w:color="auto"/>
                <w:left w:val="none" w:sz="0" w:space="0" w:color="auto"/>
                <w:bottom w:val="none" w:sz="0" w:space="0" w:color="auto"/>
                <w:right w:val="none" w:sz="0" w:space="0" w:color="auto"/>
              </w:divBdr>
            </w:div>
            <w:div w:id="2080595742">
              <w:marLeft w:val="0"/>
              <w:marRight w:val="0"/>
              <w:marTop w:val="0"/>
              <w:marBottom w:val="0"/>
              <w:divBdr>
                <w:top w:val="none" w:sz="0" w:space="0" w:color="auto"/>
                <w:left w:val="none" w:sz="0" w:space="0" w:color="auto"/>
                <w:bottom w:val="none" w:sz="0" w:space="0" w:color="auto"/>
                <w:right w:val="none" w:sz="0" w:space="0" w:color="auto"/>
              </w:divBdr>
            </w:div>
            <w:div w:id="929779884">
              <w:marLeft w:val="0"/>
              <w:marRight w:val="0"/>
              <w:marTop w:val="0"/>
              <w:marBottom w:val="0"/>
              <w:divBdr>
                <w:top w:val="none" w:sz="0" w:space="0" w:color="auto"/>
                <w:left w:val="none" w:sz="0" w:space="0" w:color="auto"/>
                <w:bottom w:val="none" w:sz="0" w:space="0" w:color="auto"/>
                <w:right w:val="none" w:sz="0" w:space="0" w:color="auto"/>
              </w:divBdr>
            </w:div>
            <w:div w:id="1924289688">
              <w:marLeft w:val="0"/>
              <w:marRight w:val="0"/>
              <w:marTop w:val="0"/>
              <w:marBottom w:val="0"/>
              <w:divBdr>
                <w:top w:val="none" w:sz="0" w:space="0" w:color="auto"/>
                <w:left w:val="none" w:sz="0" w:space="0" w:color="auto"/>
                <w:bottom w:val="none" w:sz="0" w:space="0" w:color="auto"/>
                <w:right w:val="none" w:sz="0" w:space="0" w:color="auto"/>
              </w:divBdr>
            </w:div>
            <w:div w:id="1827087862">
              <w:marLeft w:val="0"/>
              <w:marRight w:val="0"/>
              <w:marTop w:val="0"/>
              <w:marBottom w:val="0"/>
              <w:divBdr>
                <w:top w:val="none" w:sz="0" w:space="0" w:color="auto"/>
                <w:left w:val="none" w:sz="0" w:space="0" w:color="auto"/>
                <w:bottom w:val="none" w:sz="0" w:space="0" w:color="auto"/>
                <w:right w:val="none" w:sz="0" w:space="0" w:color="auto"/>
              </w:divBdr>
            </w:div>
            <w:div w:id="1877111567">
              <w:marLeft w:val="0"/>
              <w:marRight w:val="0"/>
              <w:marTop w:val="0"/>
              <w:marBottom w:val="0"/>
              <w:divBdr>
                <w:top w:val="none" w:sz="0" w:space="0" w:color="auto"/>
                <w:left w:val="none" w:sz="0" w:space="0" w:color="auto"/>
                <w:bottom w:val="none" w:sz="0" w:space="0" w:color="auto"/>
                <w:right w:val="none" w:sz="0" w:space="0" w:color="auto"/>
              </w:divBdr>
            </w:div>
            <w:div w:id="780953657">
              <w:marLeft w:val="0"/>
              <w:marRight w:val="0"/>
              <w:marTop w:val="0"/>
              <w:marBottom w:val="0"/>
              <w:divBdr>
                <w:top w:val="none" w:sz="0" w:space="0" w:color="auto"/>
                <w:left w:val="none" w:sz="0" w:space="0" w:color="auto"/>
                <w:bottom w:val="none" w:sz="0" w:space="0" w:color="auto"/>
                <w:right w:val="none" w:sz="0" w:space="0" w:color="auto"/>
              </w:divBdr>
            </w:div>
            <w:div w:id="1851024360">
              <w:marLeft w:val="0"/>
              <w:marRight w:val="0"/>
              <w:marTop w:val="0"/>
              <w:marBottom w:val="0"/>
              <w:divBdr>
                <w:top w:val="none" w:sz="0" w:space="0" w:color="auto"/>
                <w:left w:val="none" w:sz="0" w:space="0" w:color="auto"/>
                <w:bottom w:val="none" w:sz="0" w:space="0" w:color="auto"/>
                <w:right w:val="none" w:sz="0" w:space="0" w:color="auto"/>
              </w:divBdr>
            </w:div>
            <w:div w:id="1788037867">
              <w:marLeft w:val="0"/>
              <w:marRight w:val="0"/>
              <w:marTop w:val="0"/>
              <w:marBottom w:val="0"/>
              <w:divBdr>
                <w:top w:val="none" w:sz="0" w:space="0" w:color="auto"/>
                <w:left w:val="none" w:sz="0" w:space="0" w:color="auto"/>
                <w:bottom w:val="none" w:sz="0" w:space="0" w:color="auto"/>
                <w:right w:val="none" w:sz="0" w:space="0" w:color="auto"/>
              </w:divBdr>
            </w:div>
            <w:div w:id="895312303">
              <w:marLeft w:val="0"/>
              <w:marRight w:val="0"/>
              <w:marTop w:val="0"/>
              <w:marBottom w:val="0"/>
              <w:divBdr>
                <w:top w:val="none" w:sz="0" w:space="0" w:color="auto"/>
                <w:left w:val="none" w:sz="0" w:space="0" w:color="auto"/>
                <w:bottom w:val="none" w:sz="0" w:space="0" w:color="auto"/>
                <w:right w:val="none" w:sz="0" w:space="0" w:color="auto"/>
              </w:divBdr>
            </w:div>
            <w:div w:id="723675483">
              <w:marLeft w:val="0"/>
              <w:marRight w:val="0"/>
              <w:marTop w:val="0"/>
              <w:marBottom w:val="0"/>
              <w:divBdr>
                <w:top w:val="none" w:sz="0" w:space="0" w:color="auto"/>
                <w:left w:val="none" w:sz="0" w:space="0" w:color="auto"/>
                <w:bottom w:val="none" w:sz="0" w:space="0" w:color="auto"/>
                <w:right w:val="none" w:sz="0" w:space="0" w:color="auto"/>
              </w:divBdr>
            </w:div>
            <w:div w:id="2036492144">
              <w:marLeft w:val="0"/>
              <w:marRight w:val="0"/>
              <w:marTop w:val="0"/>
              <w:marBottom w:val="0"/>
              <w:divBdr>
                <w:top w:val="none" w:sz="0" w:space="0" w:color="auto"/>
                <w:left w:val="none" w:sz="0" w:space="0" w:color="auto"/>
                <w:bottom w:val="none" w:sz="0" w:space="0" w:color="auto"/>
                <w:right w:val="none" w:sz="0" w:space="0" w:color="auto"/>
              </w:divBdr>
            </w:div>
            <w:div w:id="1769886370">
              <w:marLeft w:val="0"/>
              <w:marRight w:val="0"/>
              <w:marTop w:val="0"/>
              <w:marBottom w:val="0"/>
              <w:divBdr>
                <w:top w:val="none" w:sz="0" w:space="0" w:color="auto"/>
                <w:left w:val="none" w:sz="0" w:space="0" w:color="auto"/>
                <w:bottom w:val="none" w:sz="0" w:space="0" w:color="auto"/>
                <w:right w:val="none" w:sz="0" w:space="0" w:color="auto"/>
              </w:divBdr>
            </w:div>
            <w:div w:id="784810475">
              <w:marLeft w:val="0"/>
              <w:marRight w:val="0"/>
              <w:marTop w:val="0"/>
              <w:marBottom w:val="0"/>
              <w:divBdr>
                <w:top w:val="none" w:sz="0" w:space="0" w:color="auto"/>
                <w:left w:val="none" w:sz="0" w:space="0" w:color="auto"/>
                <w:bottom w:val="none" w:sz="0" w:space="0" w:color="auto"/>
                <w:right w:val="none" w:sz="0" w:space="0" w:color="auto"/>
              </w:divBdr>
            </w:div>
            <w:div w:id="1647125027">
              <w:marLeft w:val="0"/>
              <w:marRight w:val="0"/>
              <w:marTop w:val="0"/>
              <w:marBottom w:val="0"/>
              <w:divBdr>
                <w:top w:val="none" w:sz="0" w:space="0" w:color="auto"/>
                <w:left w:val="none" w:sz="0" w:space="0" w:color="auto"/>
                <w:bottom w:val="none" w:sz="0" w:space="0" w:color="auto"/>
                <w:right w:val="none" w:sz="0" w:space="0" w:color="auto"/>
              </w:divBdr>
            </w:div>
            <w:div w:id="778523020">
              <w:marLeft w:val="0"/>
              <w:marRight w:val="0"/>
              <w:marTop w:val="0"/>
              <w:marBottom w:val="0"/>
              <w:divBdr>
                <w:top w:val="none" w:sz="0" w:space="0" w:color="auto"/>
                <w:left w:val="none" w:sz="0" w:space="0" w:color="auto"/>
                <w:bottom w:val="none" w:sz="0" w:space="0" w:color="auto"/>
                <w:right w:val="none" w:sz="0" w:space="0" w:color="auto"/>
              </w:divBdr>
            </w:div>
            <w:div w:id="2122917751">
              <w:marLeft w:val="0"/>
              <w:marRight w:val="0"/>
              <w:marTop w:val="0"/>
              <w:marBottom w:val="0"/>
              <w:divBdr>
                <w:top w:val="none" w:sz="0" w:space="0" w:color="auto"/>
                <w:left w:val="none" w:sz="0" w:space="0" w:color="auto"/>
                <w:bottom w:val="none" w:sz="0" w:space="0" w:color="auto"/>
                <w:right w:val="none" w:sz="0" w:space="0" w:color="auto"/>
              </w:divBdr>
            </w:div>
            <w:div w:id="399253375">
              <w:marLeft w:val="0"/>
              <w:marRight w:val="0"/>
              <w:marTop w:val="0"/>
              <w:marBottom w:val="0"/>
              <w:divBdr>
                <w:top w:val="none" w:sz="0" w:space="0" w:color="auto"/>
                <w:left w:val="none" w:sz="0" w:space="0" w:color="auto"/>
                <w:bottom w:val="none" w:sz="0" w:space="0" w:color="auto"/>
                <w:right w:val="none" w:sz="0" w:space="0" w:color="auto"/>
              </w:divBdr>
            </w:div>
            <w:div w:id="1489635373">
              <w:marLeft w:val="0"/>
              <w:marRight w:val="0"/>
              <w:marTop w:val="0"/>
              <w:marBottom w:val="0"/>
              <w:divBdr>
                <w:top w:val="none" w:sz="0" w:space="0" w:color="auto"/>
                <w:left w:val="none" w:sz="0" w:space="0" w:color="auto"/>
                <w:bottom w:val="none" w:sz="0" w:space="0" w:color="auto"/>
                <w:right w:val="none" w:sz="0" w:space="0" w:color="auto"/>
              </w:divBdr>
            </w:div>
            <w:div w:id="1019233059">
              <w:marLeft w:val="0"/>
              <w:marRight w:val="0"/>
              <w:marTop w:val="0"/>
              <w:marBottom w:val="0"/>
              <w:divBdr>
                <w:top w:val="none" w:sz="0" w:space="0" w:color="auto"/>
                <w:left w:val="none" w:sz="0" w:space="0" w:color="auto"/>
                <w:bottom w:val="none" w:sz="0" w:space="0" w:color="auto"/>
                <w:right w:val="none" w:sz="0" w:space="0" w:color="auto"/>
              </w:divBdr>
            </w:div>
            <w:div w:id="523637718">
              <w:marLeft w:val="0"/>
              <w:marRight w:val="0"/>
              <w:marTop w:val="0"/>
              <w:marBottom w:val="0"/>
              <w:divBdr>
                <w:top w:val="none" w:sz="0" w:space="0" w:color="auto"/>
                <w:left w:val="none" w:sz="0" w:space="0" w:color="auto"/>
                <w:bottom w:val="none" w:sz="0" w:space="0" w:color="auto"/>
                <w:right w:val="none" w:sz="0" w:space="0" w:color="auto"/>
              </w:divBdr>
            </w:div>
          </w:divsChild>
        </w:div>
        <w:div w:id="211887314">
          <w:marLeft w:val="0"/>
          <w:marRight w:val="0"/>
          <w:marTop w:val="0"/>
          <w:marBottom w:val="120"/>
          <w:divBdr>
            <w:top w:val="none" w:sz="0" w:space="0" w:color="auto"/>
            <w:left w:val="none" w:sz="0" w:space="0" w:color="auto"/>
            <w:bottom w:val="none" w:sz="0" w:space="0" w:color="auto"/>
            <w:right w:val="none" w:sz="0" w:space="0" w:color="auto"/>
          </w:divBdr>
          <w:divsChild>
            <w:div w:id="1022367057">
              <w:marLeft w:val="0"/>
              <w:marRight w:val="0"/>
              <w:marTop w:val="0"/>
              <w:marBottom w:val="0"/>
              <w:divBdr>
                <w:top w:val="none" w:sz="0" w:space="0" w:color="auto"/>
                <w:left w:val="none" w:sz="0" w:space="0" w:color="auto"/>
                <w:bottom w:val="none" w:sz="0" w:space="0" w:color="auto"/>
                <w:right w:val="none" w:sz="0" w:space="0" w:color="auto"/>
              </w:divBdr>
            </w:div>
            <w:div w:id="1400328345">
              <w:marLeft w:val="0"/>
              <w:marRight w:val="0"/>
              <w:marTop w:val="0"/>
              <w:marBottom w:val="0"/>
              <w:divBdr>
                <w:top w:val="none" w:sz="0" w:space="0" w:color="auto"/>
                <w:left w:val="none" w:sz="0" w:space="0" w:color="auto"/>
                <w:bottom w:val="none" w:sz="0" w:space="0" w:color="auto"/>
                <w:right w:val="none" w:sz="0" w:space="0" w:color="auto"/>
              </w:divBdr>
            </w:div>
            <w:div w:id="715546573">
              <w:marLeft w:val="0"/>
              <w:marRight w:val="0"/>
              <w:marTop w:val="0"/>
              <w:marBottom w:val="0"/>
              <w:divBdr>
                <w:top w:val="none" w:sz="0" w:space="0" w:color="auto"/>
                <w:left w:val="none" w:sz="0" w:space="0" w:color="auto"/>
                <w:bottom w:val="none" w:sz="0" w:space="0" w:color="auto"/>
                <w:right w:val="none" w:sz="0" w:space="0" w:color="auto"/>
              </w:divBdr>
            </w:div>
            <w:div w:id="1787965028">
              <w:marLeft w:val="0"/>
              <w:marRight w:val="0"/>
              <w:marTop w:val="0"/>
              <w:marBottom w:val="0"/>
              <w:divBdr>
                <w:top w:val="none" w:sz="0" w:space="0" w:color="auto"/>
                <w:left w:val="none" w:sz="0" w:space="0" w:color="auto"/>
                <w:bottom w:val="none" w:sz="0" w:space="0" w:color="auto"/>
                <w:right w:val="none" w:sz="0" w:space="0" w:color="auto"/>
              </w:divBdr>
            </w:div>
            <w:div w:id="1382948240">
              <w:marLeft w:val="0"/>
              <w:marRight w:val="0"/>
              <w:marTop w:val="0"/>
              <w:marBottom w:val="0"/>
              <w:divBdr>
                <w:top w:val="none" w:sz="0" w:space="0" w:color="auto"/>
                <w:left w:val="none" w:sz="0" w:space="0" w:color="auto"/>
                <w:bottom w:val="none" w:sz="0" w:space="0" w:color="auto"/>
                <w:right w:val="none" w:sz="0" w:space="0" w:color="auto"/>
              </w:divBdr>
            </w:div>
            <w:div w:id="576672042">
              <w:marLeft w:val="0"/>
              <w:marRight w:val="0"/>
              <w:marTop w:val="0"/>
              <w:marBottom w:val="0"/>
              <w:divBdr>
                <w:top w:val="none" w:sz="0" w:space="0" w:color="auto"/>
                <w:left w:val="none" w:sz="0" w:space="0" w:color="auto"/>
                <w:bottom w:val="none" w:sz="0" w:space="0" w:color="auto"/>
                <w:right w:val="none" w:sz="0" w:space="0" w:color="auto"/>
              </w:divBdr>
            </w:div>
            <w:div w:id="1748184519">
              <w:marLeft w:val="0"/>
              <w:marRight w:val="0"/>
              <w:marTop w:val="0"/>
              <w:marBottom w:val="0"/>
              <w:divBdr>
                <w:top w:val="none" w:sz="0" w:space="0" w:color="auto"/>
                <w:left w:val="none" w:sz="0" w:space="0" w:color="auto"/>
                <w:bottom w:val="none" w:sz="0" w:space="0" w:color="auto"/>
                <w:right w:val="none" w:sz="0" w:space="0" w:color="auto"/>
              </w:divBdr>
            </w:div>
            <w:div w:id="1193810928">
              <w:marLeft w:val="0"/>
              <w:marRight w:val="0"/>
              <w:marTop w:val="0"/>
              <w:marBottom w:val="0"/>
              <w:divBdr>
                <w:top w:val="none" w:sz="0" w:space="0" w:color="auto"/>
                <w:left w:val="none" w:sz="0" w:space="0" w:color="auto"/>
                <w:bottom w:val="none" w:sz="0" w:space="0" w:color="auto"/>
                <w:right w:val="none" w:sz="0" w:space="0" w:color="auto"/>
              </w:divBdr>
            </w:div>
            <w:div w:id="1383794292">
              <w:marLeft w:val="0"/>
              <w:marRight w:val="0"/>
              <w:marTop w:val="0"/>
              <w:marBottom w:val="0"/>
              <w:divBdr>
                <w:top w:val="none" w:sz="0" w:space="0" w:color="auto"/>
                <w:left w:val="none" w:sz="0" w:space="0" w:color="auto"/>
                <w:bottom w:val="none" w:sz="0" w:space="0" w:color="auto"/>
                <w:right w:val="none" w:sz="0" w:space="0" w:color="auto"/>
              </w:divBdr>
            </w:div>
            <w:div w:id="332949701">
              <w:marLeft w:val="0"/>
              <w:marRight w:val="0"/>
              <w:marTop w:val="0"/>
              <w:marBottom w:val="0"/>
              <w:divBdr>
                <w:top w:val="none" w:sz="0" w:space="0" w:color="auto"/>
                <w:left w:val="none" w:sz="0" w:space="0" w:color="auto"/>
                <w:bottom w:val="none" w:sz="0" w:space="0" w:color="auto"/>
                <w:right w:val="none" w:sz="0" w:space="0" w:color="auto"/>
              </w:divBdr>
            </w:div>
            <w:div w:id="2087023068">
              <w:marLeft w:val="0"/>
              <w:marRight w:val="0"/>
              <w:marTop w:val="0"/>
              <w:marBottom w:val="0"/>
              <w:divBdr>
                <w:top w:val="none" w:sz="0" w:space="0" w:color="auto"/>
                <w:left w:val="none" w:sz="0" w:space="0" w:color="auto"/>
                <w:bottom w:val="none" w:sz="0" w:space="0" w:color="auto"/>
                <w:right w:val="none" w:sz="0" w:space="0" w:color="auto"/>
              </w:divBdr>
            </w:div>
            <w:div w:id="1079324010">
              <w:marLeft w:val="0"/>
              <w:marRight w:val="0"/>
              <w:marTop w:val="0"/>
              <w:marBottom w:val="0"/>
              <w:divBdr>
                <w:top w:val="none" w:sz="0" w:space="0" w:color="auto"/>
                <w:left w:val="none" w:sz="0" w:space="0" w:color="auto"/>
                <w:bottom w:val="none" w:sz="0" w:space="0" w:color="auto"/>
                <w:right w:val="none" w:sz="0" w:space="0" w:color="auto"/>
              </w:divBdr>
            </w:div>
            <w:div w:id="1453019682">
              <w:marLeft w:val="0"/>
              <w:marRight w:val="0"/>
              <w:marTop w:val="0"/>
              <w:marBottom w:val="0"/>
              <w:divBdr>
                <w:top w:val="none" w:sz="0" w:space="0" w:color="auto"/>
                <w:left w:val="none" w:sz="0" w:space="0" w:color="auto"/>
                <w:bottom w:val="none" w:sz="0" w:space="0" w:color="auto"/>
                <w:right w:val="none" w:sz="0" w:space="0" w:color="auto"/>
              </w:divBdr>
            </w:div>
            <w:div w:id="1911884421">
              <w:marLeft w:val="0"/>
              <w:marRight w:val="0"/>
              <w:marTop w:val="0"/>
              <w:marBottom w:val="0"/>
              <w:divBdr>
                <w:top w:val="none" w:sz="0" w:space="0" w:color="auto"/>
                <w:left w:val="none" w:sz="0" w:space="0" w:color="auto"/>
                <w:bottom w:val="none" w:sz="0" w:space="0" w:color="auto"/>
                <w:right w:val="none" w:sz="0" w:space="0" w:color="auto"/>
              </w:divBdr>
            </w:div>
          </w:divsChild>
        </w:div>
        <w:div w:id="1908149374">
          <w:marLeft w:val="0"/>
          <w:marRight w:val="0"/>
          <w:marTop w:val="0"/>
          <w:marBottom w:val="120"/>
          <w:divBdr>
            <w:top w:val="none" w:sz="0" w:space="0" w:color="auto"/>
            <w:left w:val="none" w:sz="0" w:space="0" w:color="auto"/>
            <w:bottom w:val="none" w:sz="0" w:space="0" w:color="auto"/>
            <w:right w:val="none" w:sz="0" w:space="0" w:color="auto"/>
          </w:divBdr>
          <w:divsChild>
            <w:div w:id="577909673">
              <w:marLeft w:val="0"/>
              <w:marRight w:val="0"/>
              <w:marTop w:val="0"/>
              <w:marBottom w:val="0"/>
              <w:divBdr>
                <w:top w:val="none" w:sz="0" w:space="0" w:color="auto"/>
                <w:left w:val="none" w:sz="0" w:space="0" w:color="auto"/>
                <w:bottom w:val="none" w:sz="0" w:space="0" w:color="auto"/>
                <w:right w:val="none" w:sz="0" w:space="0" w:color="auto"/>
              </w:divBdr>
            </w:div>
            <w:div w:id="2087219142">
              <w:marLeft w:val="0"/>
              <w:marRight w:val="0"/>
              <w:marTop w:val="0"/>
              <w:marBottom w:val="0"/>
              <w:divBdr>
                <w:top w:val="none" w:sz="0" w:space="0" w:color="auto"/>
                <w:left w:val="none" w:sz="0" w:space="0" w:color="auto"/>
                <w:bottom w:val="none" w:sz="0" w:space="0" w:color="auto"/>
                <w:right w:val="none" w:sz="0" w:space="0" w:color="auto"/>
              </w:divBdr>
            </w:div>
            <w:div w:id="498469728">
              <w:marLeft w:val="0"/>
              <w:marRight w:val="0"/>
              <w:marTop w:val="0"/>
              <w:marBottom w:val="0"/>
              <w:divBdr>
                <w:top w:val="none" w:sz="0" w:space="0" w:color="auto"/>
                <w:left w:val="none" w:sz="0" w:space="0" w:color="auto"/>
                <w:bottom w:val="none" w:sz="0" w:space="0" w:color="auto"/>
                <w:right w:val="none" w:sz="0" w:space="0" w:color="auto"/>
              </w:divBdr>
            </w:div>
            <w:div w:id="1963001551">
              <w:marLeft w:val="0"/>
              <w:marRight w:val="0"/>
              <w:marTop w:val="0"/>
              <w:marBottom w:val="0"/>
              <w:divBdr>
                <w:top w:val="none" w:sz="0" w:space="0" w:color="auto"/>
                <w:left w:val="none" w:sz="0" w:space="0" w:color="auto"/>
                <w:bottom w:val="none" w:sz="0" w:space="0" w:color="auto"/>
                <w:right w:val="none" w:sz="0" w:space="0" w:color="auto"/>
              </w:divBdr>
            </w:div>
            <w:div w:id="1299384151">
              <w:marLeft w:val="0"/>
              <w:marRight w:val="0"/>
              <w:marTop w:val="0"/>
              <w:marBottom w:val="0"/>
              <w:divBdr>
                <w:top w:val="none" w:sz="0" w:space="0" w:color="auto"/>
                <w:left w:val="none" w:sz="0" w:space="0" w:color="auto"/>
                <w:bottom w:val="none" w:sz="0" w:space="0" w:color="auto"/>
                <w:right w:val="none" w:sz="0" w:space="0" w:color="auto"/>
              </w:divBdr>
            </w:div>
            <w:div w:id="602878479">
              <w:marLeft w:val="0"/>
              <w:marRight w:val="0"/>
              <w:marTop w:val="0"/>
              <w:marBottom w:val="0"/>
              <w:divBdr>
                <w:top w:val="none" w:sz="0" w:space="0" w:color="auto"/>
                <w:left w:val="none" w:sz="0" w:space="0" w:color="auto"/>
                <w:bottom w:val="none" w:sz="0" w:space="0" w:color="auto"/>
                <w:right w:val="none" w:sz="0" w:space="0" w:color="auto"/>
              </w:divBdr>
            </w:div>
            <w:div w:id="166675957">
              <w:marLeft w:val="0"/>
              <w:marRight w:val="0"/>
              <w:marTop w:val="0"/>
              <w:marBottom w:val="0"/>
              <w:divBdr>
                <w:top w:val="none" w:sz="0" w:space="0" w:color="auto"/>
                <w:left w:val="none" w:sz="0" w:space="0" w:color="auto"/>
                <w:bottom w:val="none" w:sz="0" w:space="0" w:color="auto"/>
                <w:right w:val="none" w:sz="0" w:space="0" w:color="auto"/>
              </w:divBdr>
            </w:div>
            <w:div w:id="1697151099">
              <w:marLeft w:val="0"/>
              <w:marRight w:val="0"/>
              <w:marTop w:val="0"/>
              <w:marBottom w:val="0"/>
              <w:divBdr>
                <w:top w:val="none" w:sz="0" w:space="0" w:color="auto"/>
                <w:left w:val="none" w:sz="0" w:space="0" w:color="auto"/>
                <w:bottom w:val="none" w:sz="0" w:space="0" w:color="auto"/>
                <w:right w:val="none" w:sz="0" w:space="0" w:color="auto"/>
              </w:divBdr>
            </w:div>
            <w:div w:id="541749975">
              <w:marLeft w:val="0"/>
              <w:marRight w:val="0"/>
              <w:marTop w:val="0"/>
              <w:marBottom w:val="0"/>
              <w:divBdr>
                <w:top w:val="none" w:sz="0" w:space="0" w:color="auto"/>
                <w:left w:val="none" w:sz="0" w:space="0" w:color="auto"/>
                <w:bottom w:val="none" w:sz="0" w:space="0" w:color="auto"/>
                <w:right w:val="none" w:sz="0" w:space="0" w:color="auto"/>
              </w:divBdr>
            </w:div>
            <w:div w:id="1348366276">
              <w:marLeft w:val="0"/>
              <w:marRight w:val="0"/>
              <w:marTop w:val="0"/>
              <w:marBottom w:val="0"/>
              <w:divBdr>
                <w:top w:val="none" w:sz="0" w:space="0" w:color="auto"/>
                <w:left w:val="none" w:sz="0" w:space="0" w:color="auto"/>
                <w:bottom w:val="none" w:sz="0" w:space="0" w:color="auto"/>
                <w:right w:val="none" w:sz="0" w:space="0" w:color="auto"/>
              </w:divBdr>
            </w:div>
            <w:div w:id="1262492669">
              <w:marLeft w:val="0"/>
              <w:marRight w:val="0"/>
              <w:marTop w:val="0"/>
              <w:marBottom w:val="0"/>
              <w:divBdr>
                <w:top w:val="none" w:sz="0" w:space="0" w:color="auto"/>
                <w:left w:val="none" w:sz="0" w:space="0" w:color="auto"/>
                <w:bottom w:val="none" w:sz="0" w:space="0" w:color="auto"/>
                <w:right w:val="none" w:sz="0" w:space="0" w:color="auto"/>
              </w:divBdr>
            </w:div>
            <w:div w:id="1249997557">
              <w:marLeft w:val="0"/>
              <w:marRight w:val="0"/>
              <w:marTop w:val="0"/>
              <w:marBottom w:val="0"/>
              <w:divBdr>
                <w:top w:val="none" w:sz="0" w:space="0" w:color="auto"/>
                <w:left w:val="none" w:sz="0" w:space="0" w:color="auto"/>
                <w:bottom w:val="none" w:sz="0" w:space="0" w:color="auto"/>
                <w:right w:val="none" w:sz="0" w:space="0" w:color="auto"/>
              </w:divBdr>
            </w:div>
            <w:div w:id="1577590702">
              <w:marLeft w:val="0"/>
              <w:marRight w:val="0"/>
              <w:marTop w:val="0"/>
              <w:marBottom w:val="0"/>
              <w:divBdr>
                <w:top w:val="none" w:sz="0" w:space="0" w:color="auto"/>
                <w:left w:val="none" w:sz="0" w:space="0" w:color="auto"/>
                <w:bottom w:val="none" w:sz="0" w:space="0" w:color="auto"/>
                <w:right w:val="none" w:sz="0" w:space="0" w:color="auto"/>
              </w:divBdr>
            </w:div>
            <w:div w:id="1780173364">
              <w:marLeft w:val="0"/>
              <w:marRight w:val="0"/>
              <w:marTop w:val="0"/>
              <w:marBottom w:val="0"/>
              <w:divBdr>
                <w:top w:val="none" w:sz="0" w:space="0" w:color="auto"/>
                <w:left w:val="none" w:sz="0" w:space="0" w:color="auto"/>
                <w:bottom w:val="none" w:sz="0" w:space="0" w:color="auto"/>
                <w:right w:val="none" w:sz="0" w:space="0" w:color="auto"/>
              </w:divBdr>
            </w:div>
            <w:div w:id="1053232485">
              <w:marLeft w:val="0"/>
              <w:marRight w:val="0"/>
              <w:marTop w:val="0"/>
              <w:marBottom w:val="0"/>
              <w:divBdr>
                <w:top w:val="none" w:sz="0" w:space="0" w:color="auto"/>
                <w:left w:val="none" w:sz="0" w:space="0" w:color="auto"/>
                <w:bottom w:val="none" w:sz="0" w:space="0" w:color="auto"/>
                <w:right w:val="none" w:sz="0" w:space="0" w:color="auto"/>
              </w:divBdr>
            </w:div>
            <w:div w:id="1992635953">
              <w:marLeft w:val="0"/>
              <w:marRight w:val="0"/>
              <w:marTop w:val="0"/>
              <w:marBottom w:val="0"/>
              <w:divBdr>
                <w:top w:val="none" w:sz="0" w:space="0" w:color="auto"/>
                <w:left w:val="none" w:sz="0" w:space="0" w:color="auto"/>
                <w:bottom w:val="none" w:sz="0" w:space="0" w:color="auto"/>
                <w:right w:val="none" w:sz="0" w:space="0" w:color="auto"/>
              </w:divBdr>
            </w:div>
            <w:div w:id="382798834">
              <w:marLeft w:val="0"/>
              <w:marRight w:val="0"/>
              <w:marTop w:val="0"/>
              <w:marBottom w:val="0"/>
              <w:divBdr>
                <w:top w:val="none" w:sz="0" w:space="0" w:color="auto"/>
                <w:left w:val="none" w:sz="0" w:space="0" w:color="auto"/>
                <w:bottom w:val="none" w:sz="0" w:space="0" w:color="auto"/>
                <w:right w:val="none" w:sz="0" w:space="0" w:color="auto"/>
              </w:divBdr>
            </w:div>
            <w:div w:id="1116172190">
              <w:marLeft w:val="0"/>
              <w:marRight w:val="0"/>
              <w:marTop w:val="0"/>
              <w:marBottom w:val="0"/>
              <w:divBdr>
                <w:top w:val="none" w:sz="0" w:space="0" w:color="auto"/>
                <w:left w:val="none" w:sz="0" w:space="0" w:color="auto"/>
                <w:bottom w:val="none" w:sz="0" w:space="0" w:color="auto"/>
                <w:right w:val="none" w:sz="0" w:space="0" w:color="auto"/>
              </w:divBdr>
            </w:div>
            <w:div w:id="515656790">
              <w:marLeft w:val="0"/>
              <w:marRight w:val="0"/>
              <w:marTop w:val="0"/>
              <w:marBottom w:val="0"/>
              <w:divBdr>
                <w:top w:val="none" w:sz="0" w:space="0" w:color="auto"/>
                <w:left w:val="none" w:sz="0" w:space="0" w:color="auto"/>
                <w:bottom w:val="none" w:sz="0" w:space="0" w:color="auto"/>
                <w:right w:val="none" w:sz="0" w:space="0" w:color="auto"/>
              </w:divBdr>
            </w:div>
            <w:div w:id="381245960">
              <w:marLeft w:val="0"/>
              <w:marRight w:val="0"/>
              <w:marTop w:val="0"/>
              <w:marBottom w:val="0"/>
              <w:divBdr>
                <w:top w:val="none" w:sz="0" w:space="0" w:color="auto"/>
                <w:left w:val="none" w:sz="0" w:space="0" w:color="auto"/>
                <w:bottom w:val="none" w:sz="0" w:space="0" w:color="auto"/>
                <w:right w:val="none" w:sz="0" w:space="0" w:color="auto"/>
              </w:divBdr>
            </w:div>
            <w:div w:id="126558841">
              <w:marLeft w:val="0"/>
              <w:marRight w:val="0"/>
              <w:marTop w:val="0"/>
              <w:marBottom w:val="0"/>
              <w:divBdr>
                <w:top w:val="none" w:sz="0" w:space="0" w:color="auto"/>
                <w:left w:val="none" w:sz="0" w:space="0" w:color="auto"/>
                <w:bottom w:val="none" w:sz="0" w:space="0" w:color="auto"/>
                <w:right w:val="none" w:sz="0" w:space="0" w:color="auto"/>
              </w:divBdr>
            </w:div>
            <w:div w:id="423764473">
              <w:marLeft w:val="0"/>
              <w:marRight w:val="0"/>
              <w:marTop w:val="0"/>
              <w:marBottom w:val="0"/>
              <w:divBdr>
                <w:top w:val="none" w:sz="0" w:space="0" w:color="auto"/>
                <w:left w:val="none" w:sz="0" w:space="0" w:color="auto"/>
                <w:bottom w:val="none" w:sz="0" w:space="0" w:color="auto"/>
                <w:right w:val="none" w:sz="0" w:space="0" w:color="auto"/>
              </w:divBdr>
            </w:div>
            <w:div w:id="1551962031">
              <w:marLeft w:val="0"/>
              <w:marRight w:val="0"/>
              <w:marTop w:val="0"/>
              <w:marBottom w:val="0"/>
              <w:divBdr>
                <w:top w:val="none" w:sz="0" w:space="0" w:color="auto"/>
                <w:left w:val="none" w:sz="0" w:space="0" w:color="auto"/>
                <w:bottom w:val="none" w:sz="0" w:space="0" w:color="auto"/>
                <w:right w:val="none" w:sz="0" w:space="0" w:color="auto"/>
              </w:divBdr>
            </w:div>
            <w:div w:id="1132361627">
              <w:marLeft w:val="0"/>
              <w:marRight w:val="0"/>
              <w:marTop w:val="0"/>
              <w:marBottom w:val="0"/>
              <w:divBdr>
                <w:top w:val="none" w:sz="0" w:space="0" w:color="auto"/>
                <w:left w:val="none" w:sz="0" w:space="0" w:color="auto"/>
                <w:bottom w:val="none" w:sz="0" w:space="0" w:color="auto"/>
                <w:right w:val="none" w:sz="0" w:space="0" w:color="auto"/>
              </w:divBdr>
            </w:div>
            <w:div w:id="584001271">
              <w:marLeft w:val="0"/>
              <w:marRight w:val="0"/>
              <w:marTop w:val="0"/>
              <w:marBottom w:val="0"/>
              <w:divBdr>
                <w:top w:val="none" w:sz="0" w:space="0" w:color="auto"/>
                <w:left w:val="none" w:sz="0" w:space="0" w:color="auto"/>
                <w:bottom w:val="none" w:sz="0" w:space="0" w:color="auto"/>
                <w:right w:val="none" w:sz="0" w:space="0" w:color="auto"/>
              </w:divBdr>
            </w:div>
            <w:div w:id="1728992491">
              <w:marLeft w:val="0"/>
              <w:marRight w:val="0"/>
              <w:marTop w:val="0"/>
              <w:marBottom w:val="0"/>
              <w:divBdr>
                <w:top w:val="none" w:sz="0" w:space="0" w:color="auto"/>
                <w:left w:val="none" w:sz="0" w:space="0" w:color="auto"/>
                <w:bottom w:val="none" w:sz="0" w:space="0" w:color="auto"/>
                <w:right w:val="none" w:sz="0" w:space="0" w:color="auto"/>
              </w:divBdr>
            </w:div>
            <w:div w:id="1531802348">
              <w:marLeft w:val="0"/>
              <w:marRight w:val="0"/>
              <w:marTop w:val="0"/>
              <w:marBottom w:val="0"/>
              <w:divBdr>
                <w:top w:val="none" w:sz="0" w:space="0" w:color="auto"/>
                <w:left w:val="none" w:sz="0" w:space="0" w:color="auto"/>
                <w:bottom w:val="none" w:sz="0" w:space="0" w:color="auto"/>
                <w:right w:val="none" w:sz="0" w:space="0" w:color="auto"/>
              </w:divBdr>
            </w:div>
          </w:divsChild>
        </w:div>
        <w:div w:id="87623134">
          <w:marLeft w:val="0"/>
          <w:marRight w:val="0"/>
          <w:marTop w:val="0"/>
          <w:marBottom w:val="120"/>
          <w:divBdr>
            <w:top w:val="none" w:sz="0" w:space="0" w:color="auto"/>
            <w:left w:val="none" w:sz="0" w:space="0" w:color="auto"/>
            <w:bottom w:val="none" w:sz="0" w:space="0" w:color="auto"/>
            <w:right w:val="none" w:sz="0" w:space="0" w:color="auto"/>
          </w:divBdr>
          <w:divsChild>
            <w:div w:id="1379743341">
              <w:marLeft w:val="0"/>
              <w:marRight w:val="0"/>
              <w:marTop w:val="0"/>
              <w:marBottom w:val="0"/>
              <w:divBdr>
                <w:top w:val="none" w:sz="0" w:space="0" w:color="auto"/>
                <w:left w:val="none" w:sz="0" w:space="0" w:color="auto"/>
                <w:bottom w:val="none" w:sz="0" w:space="0" w:color="auto"/>
                <w:right w:val="none" w:sz="0" w:space="0" w:color="auto"/>
              </w:divBdr>
            </w:div>
            <w:div w:id="314450978">
              <w:marLeft w:val="0"/>
              <w:marRight w:val="0"/>
              <w:marTop w:val="0"/>
              <w:marBottom w:val="0"/>
              <w:divBdr>
                <w:top w:val="none" w:sz="0" w:space="0" w:color="auto"/>
                <w:left w:val="none" w:sz="0" w:space="0" w:color="auto"/>
                <w:bottom w:val="none" w:sz="0" w:space="0" w:color="auto"/>
                <w:right w:val="none" w:sz="0" w:space="0" w:color="auto"/>
              </w:divBdr>
            </w:div>
            <w:div w:id="1035231276">
              <w:marLeft w:val="0"/>
              <w:marRight w:val="0"/>
              <w:marTop w:val="0"/>
              <w:marBottom w:val="0"/>
              <w:divBdr>
                <w:top w:val="none" w:sz="0" w:space="0" w:color="auto"/>
                <w:left w:val="none" w:sz="0" w:space="0" w:color="auto"/>
                <w:bottom w:val="none" w:sz="0" w:space="0" w:color="auto"/>
                <w:right w:val="none" w:sz="0" w:space="0" w:color="auto"/>
              </w:divBdr>
            </w:div>
            <w:div w:id="767626914">
              <w:marLeft w:val="0"/>
              <w:marRight w:val="0"/>
              <w:marTop w:val="0"/>
              <w:marBottom w:val="0"/>
              <w:divBdr>
                <w:top w:val="none" w:sz="0" w:space="0" w:color="auto"/>
                <w:left w:val="none" w:sz="0" w:space="0" w:color="auto"/>
                <w:bottom w:val="none" w:sz="0" w:space="0" w:color="auto"/>
                <w:right w:val="none" w:sz="0" w:space="0" w:color="auto"/>
              </w:divBdr>
            </w:div>
            <w:div w:id="1666785500">
              <w:marLeft w:val="0"/>
              <w:marRight w:val="0"/>
              <w:marTop w:val="0"/>
              <w:marBottom w:val="0"/>
              <w:divBdr>
                <w:top w:val="none" w:sz="0" w:space="0" w:color="auto"/>
                <w:left w:val="none" w:sz="0" w:space="0" w:color="auto"/>
                <w:bottom w:val="none" w:sz="0" w:space="0" w:color="auto"/>
                <w:right w:val="none" w:sz="0" w:space="0" w:color="auto"/>
              </w:divBdr>
            </w:div>
            <w:div w:id="700280336">
              <w:marLeft w:val="0"/>
              <w:marRight w:val="0"/>
              <w:marTop w:val="0"/>
              <w:marBottom w:val="0"/>
              <w:divBdr>
                <w:top w:val="none" w:sz="0" w:space="0" w:color="auto"/>
                <w:left w:val="none" w:sz="0" w:space="0" w:color="auto"/>
                <w:bottom w:val="none" w:sz="0" w:space="0" w:color="auto"/>
                <w:right w:val="none" w:sz="0" w:space="0" w:color="auto"/>
              </w:divBdr>
            </w:div>
            <w:div w:id="1920286246">
              <w:marLeft w:val="0"/>
              <w:marRight w:val="0"/>
              <w:marTop w:val="0"/>
              <w:marBottom w:val="0"/>
              <w:divBdr>
                <w:top w:val="none" w:sz="0" w:space="0" w:color="auto"/>
                <w:left w:val="none" w:sz="0" w:space="0" w:color="auto"/>
                <w:bottom w:val="none" w:sz="0" w:space="0" w:color="auto"/>
                <w:right w:val="none" w:sz="0" w:space="0" w:color="auto"/>
              </w:divBdr>
            </w:div>
            <w:div w:id="1615016107">
              <w:marLeft w:val="0"/>
              <w:marRight w:val="0"/>
              <w:marTop w:val="0"/>
              <w:marBottom w:val="0"/>
              <w:divBdr>
                <w:top w:val="none" w:sz="0" w:space="0" w:color="auto"/>
                <w:left w:val="none" w:sz="0" w:space="0" w:color="auto"/>
                <w:bottom w:val="none" w:sz="0" w:space="0" w:color="auto"/>
                <w:right w:val="none" w:sz="0" w:space="0" w:color="auto"/>
              </w:divBdr>
            </w:div>
            <w:div w:id="756365895">
              <w:marLeft w:val="0"/>
              <w:marRight w:val="0"/>
              <w:marTop w:val="0"/>
              <w:marBottom w:val="0"/>
              <w:divBdr>
                <w:top w:val="none" w:sz="0" w:space="0" w:color="auto"/>
                <w:left w:val="none" w:sz="0" w:space="0" w:color="auto"/>
                <w:bottom w:val="none" w:sz="0" w:space="0" w:color="auto"/>
                <w:right w:val="none" w:sz="0" w:space="0" w:color="auto"/>
              </w:divBdr>
            </w:div>
            <w:div w:id="1282029201">
              <w:marLeft w:val="0"/>
              <w:marRight w:val="0"/>
              <w:marTop w:val="0"/>
              <w:marBottom w:val="0"/>
              <w:divBdr>
                <w:top w:val="none" w:sz="0" w:space="0" w:color="auto"/>
                <w:left w:val="none" w:sz="0" w:space="0" w:color="auto"/>
                <w:bottom w:val="none" w:sz="0" w:space="0" w:color="auto"/>
                <w:right w:val="none" w:sz="0" w:space="0" w:color="auto"/>
              </w:divBdr>
            </w:div>
            <w:div w:id="1997146464">
              <w:marLeft w:val="0"/>
              <w:marRight w:val="0"/>
              <w:marTop w:val="0"/>
              <w:marBottom w:val="0"/>
              <w:divBdr>
                <w:top w:val="none" w:sz="0" w:space="0" w:color="auto"/>
                <w:left w:val="none" w:sz="0" w:space="0" w:color="auto"/>
                <w:bottom w:val="none" w:sz="0" w:space="0" w:color="auto"/>
                <w:right w:val="none" w:sz="0" w:space="0" w:color="auto"/>
              </w:divBdr>
            </w:div>
            <w:div w:id="1054112811">
              <w:marLeft w:val="0"/>
              <w:marRight w:val="0"/>
              <w:marTop w:val="0"/>
              <w:marBottom w:val="0"/>
              <w:divBdr>
                <w:top w:val="none" w:sz="0" w:space="0" w:color="auto"/>
                <w:left w:val="none" w:sz="0" w:space="0" w:color="auto"/>
                <w:bottom w:val="none" w:sz="0" w:space="0" w:color="auto"/>
                <w:right w:val="none" w:sz="0" w:space="0" w:color="auto"/>
              </w:divBdr>
            </w:div>
            <w:div w:id="534588320">
              <w:marLeft w:val="0"/>
              <w:marRight w:val="0"/>
              <w:marTop w:val="0"/>
              <w:marBottom w:val="0"/>
              <w:divBdr>
                <w:top w:val="none" w:sz="0" w:space="0" w:color="auto"/>
                <w:left w:val="none" w:sz="0" w:space="0" w:color="auto"/>
                <w:bottom w:val="none" w:sz="0" w:space="0" w:color="auto"/>
                <w:right w:val="none" w:sz="0" w:space="0" w:color="auto"/>
              </w:divBdr>
            </w:div>
            <w:div w:id="668288342">
              <w:marLeft w:val="0"/>
              <w:marRight w:val="0"/>
              <w:marTop w:val="0"/>
              <w:marBottom w:val="0"/>
              <w:divBdr>
                <w:top w:val="none" w:sz="0" w:space="0" w:color="auto"/>
                <w:left w:val="none" w:sz="0" w:space="0" w:color="auto"/>
                <w:bottom w:val="none" w:sz="0" w:space="0" w:color="auto"/>
                <w:right w:val="none" w:sz="0" w:space="0" w:color="auto"/>
              </w:divBdr>
            </w:div>
          </w:divsChild>
        </w:div>
        <w:div w:id="1389260175">
          <w:marLeft w:val="0"/>
          <w:marRight w:val="0"/>
          <w:marTop w:val="0"/>
          <w:marBottom w:val="120"/>
          <w:divBdr>
            <w:top w:val="none" w:sz="0" w:space="0" w:color="auto"/>
            <w:left w:val="none" w:sz="0" w:space="0" w:color="auto"/>
            <w:bottom w:val="none" w:sz="0" w:space="0" w:color="auto"/>
            <w:right w:val="none" w:sz="0" w:space="0" w:color="auto"/>
          </w:divBdr>
          <w:divsChild>
            <w:div w:id="285506046">
              <w:marLeft w:val="0"/>
              <w:marRight w:val="0"/>
              <w:marTop w:val="0"/>
              <w:marBottom w:val="0"/>
              <w:divBdr>
                <w:top w:val="none" w:sz="0" w:space="0" w:color="auto"/>
                <w:left w:val="none" w:sz="0" w:space="0" w:color="auto"/>
                <w:bottom w:val="none" w:sz="0" w:space="0" w:color="auto"/>
                <w:right w:val="none" w:sz="0" w:space="0" w:color="auto"/>
              </w:divBdr>
            </w:div>
            <w:div w:id="821626284">
              <w:marLeft w:val="0"/>
              <w:marRight w:val="0"/>
              <w:marTop w:val="0"/>
              <w:marBottom w:val="0"/>
              <w:divBdr>
                <w:top w:val="none" w:sz="0" w:space="0" w:color="auto"/>
                <w:left w:val="none" w:sz="0" w:space="0" w:color="auto"/>
                <w:bottom w:val="none" w:sz="0" w:space="0" w:color="auto"/>
                <w:right w:val="none" w:sz="0" w:space="0" w:color="auto"/>
              </w:divBdr>
            </w:div>
            <w:div w:id="622229419">
              <w:marLeft w:val="0"/>
              <w:marRight w:val="0"/>
              <w:marTop w:val="0"/>
              <w:marBottom w:val="0"/>
              <w:divBdr>
                <w:top w:val="none" w:sz="0" w:space="0" w:color="auto"/>
                <w:left w:val="none" w:sz="0" w:space="0" w:color="auto"/>
                <w:bottom w:val="none" w:sz="0" w:space="0" w:color="auto"/>
                <w:right w:val="none" w:sz="0" w:space="0" w:color="auto"/>
              </w:divBdr>
            </w:div>
          </w:divsChild>
        </w:div>
        <w:div w:id="713236049">
          <w:marLeft w:val="0"/>
          <w:marRight w:val="0"/>
          <w:marTop w:val="0"/>
          <w:marBottom w:val="120"/>
          <w:divBdr>
            <w:top w:val="none" w:sz="0" w:space="0" w:color="auto"/>
            <w:left w:val="none" w:sz="0" w:space="0" w:color="auto"/>
            <w:bottom w:val="none" w:sz="0" w:space="0" w:color="auto"/>
            <w:right w:val="none" w:sz="0" w:space="0" w:color="auto"/>
          </w:divBdr>
          <w:divsChild>
            <w:div w:id="875200294">
              <w:marLeft w:val="0"/>
              <w:marRight w:val="0"/>
              <w:marTop w:val="0"/>
              <w:marBottom w:val="0"/>
              <w:divBdr>
                <w:top w:val="none" w:sz="0" w:space="0" w:color="auto"/>
                <w:left w:val="none" w:sz="0" w:space="0" w:color="auto"/>
                <w:bottom w:val="none" w:sz="0" w:space="0" w:color="auto"/>
                <w:right w:val="none" w:sz="0" w:space="0" w:color="auto"/>
              </w:divBdr>
            </w:div>
            <w:div w:id="39937927">
              <w:marLeft w:val="0"/>
              <w:marRight w:val="0"/>
              <w:marTop w:val="0"/>
              <w:marBottom w:val="0"/>
              <w:divBdr>
                <w:top w:val="none" w:sz="0" w:space="0" w:color="auto"/>
                <w:left w:val="none" w:sz="0" w:space="0" w:color="auto"/>
                <w:bottom w:val="none" w:sz="0" w:space="0" w:color="auto"/>
                <w:right w:val="none" w:sz="0" w:space="0" w:color="auto"/>
              </w:divBdr>
            </w:div>
            <w:div w:id="119052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54</Pages>
  <Words>17797</Words>
  <Characters>101444</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Windows User</cp:lastModifiedBy>
  <cp:revision>3</cp:revision>
  <dcterms:created xsi:type="dcterms:W3CDTF">2025-04-09T06:10:00Z</dcterms:created>
  <dcterms:modified xsi:type="dcterms:W3CDTF">2025-04-09T06:10:00Z</dcterms:modified>
</cp:coreProperties>
</file>